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365B0" w14:textId="5AF9D468" w:rsidR="00D66F6A" w:rsidRDefault="00DA3BE2" w:rsidP="00DA3BE2">
      <w:pPr>
        <w:rPr>
          <w:rFonts w:ascii="Times New Roman" w:hAnsi="Times New Roman"/>
          <w:bCs w:val="0"/>
          <w:szCs w:val="36"/>
          <w:lang w:bidi="fa-IR"/>
        </w:rPr>
      </w:pPr>
      <w:bookmarkStart w:id="0" w:name="_Hlk148971807"/>
      <w:r w:rsidRPr="00E60EEF">
        <w:rPr>
          <w:rFonts w:ascii="Times New Roman" w:hAnsi="Times New Roman"/>
          <w:bCs w:val="0"/>
          <w:szCs w:val="36"/>
          <w:lang w:bidi="fa-IR"/>
        </w:rPr>
        <w:t xml:space="preserve">Investigation of deformation changes in the contact of Alvand and </w:t>
      </w:r>
      <w:r w:rsidR="007C0D0E" w:rsidRPr="00E60EEF">
        <w:rPr>
          <w:rFonts w:ascii="Times New Roman" w:hAnsi="Times New Roman"/>
          <w:bCs w:val="0"/>
          <w:szCs w:val="36"/>
          <w:lang w:bidi="fa-IR"/>
        </w:rPr>
        <w:t>its</w:t>
      </w:r>
      <w:r w:rsidRPr="00E60EEF">
        <w:rPr>
          <w:rFonts w:ascii="Times New Roman" w:hAnsi="Times New Roman"/>
          <w:bCs w:val="0"/>
          <w:szCs w:val="36"/>
          <w:lang w:bidi="fa-IR"/>
        </w:rPr>
        <w:t xml:space="preserve"> host rock, at the </w:t>
      </w:r>
      <w:r w:rsidR="00E60EEF">
        <w:rPr>
          <w:rFonts w:ascii="Times New Roman" w:hAnsi="Times New Roman"/>
          <w:bCs w:val="0"/>
          <w:szCs w:val="36"/>
          <w:lang w:bidi="fa-IR"/>
        </w:rPr>
        <w:t>Heidare Qazi khan area</w:t>
      </w:r>
      <w:r w:rsidRPr="00E60EEF">
        <w:rPr>
          <w:rFonts w:ascii="Times New Roman" w:hAnsi="Times New Roman"/>
          <w:bCs w:val="0"/>
          <w:szCs w:val="36"/>
          <w:lang w:bidi="fa-IR"/>
        </w:rPr>
        <w:t>, Hamedan</w:t>
      </w:r>
    </w:p>
    <w:p w14:paraId="419ECA6B" w14:textId="77777777" w:rsidR="00717D0B" w:rsidRPr="004D6F8D" w:rsidRDefault="00717D0B" w:rsidP="00717D0B">
      <w:pPr>
        <w:pStyle w:val="a"/>
        <w:rPr>
          <w:rFonts w:ascii="Times New Roman" w:hAnsi="Times New Roman"/>
          <w:b w:val="0"/>
          <w:sz w:val="20"/>
          <w:szCs w:val="16"/>
          <w:rtl/>
        </w:rPr>
      </w:pPr>
      <w:r w:rsidRPr="004D6F8D">
        <w:rPr>
          <w:rFonts w:ascii="Times New Roman" w:hAnsi="Times New Roman"/>
          <w:b w:val="0"/>
          <w:sz w:val="20"/>
        </w:rPr>
        <w:t>Leili Izadi Kian*</w:t>
      </w:r>
      <w:r w:rsidRPr="004D6F8D">
        <w:rPr>
          <w:rFonts w:ascii="Times New Roman" w:hAnsi="Times New Roman"/>
          <w:b w:val="0"/>
          <w:sz w:val="20"/>
          <w:vertAlign w:val="superscript"/>
        </w:rPr>
        <w:t>1</w:t>
      </w:r>
      <w:r w:rsidRPr="004D6F8D">
        <w:rPr>
          <w:rFonts w:ascii="Times New Roman" w:hAnsi="Times New Roman"/>
          <w:b w:val="0"/>
          <w:sz w:val="20"/>
        </w:rPr>
        <w:t>, Sara Iraji Amini</w:t>
      </w:r>
      <w:r w:rsidRPr="004D6F8D">
        <w:rPr>
          <w:rFonts w:ascii="Times New Roman" w:hAnsi="Times New Roman"/>
          <w:b w:val="0"/>
          <w:sz w:val="20"/>
          <w:vertAlign w:val="superscript"/>
        </w:rPr>
        <w:t>2</w:t>
      </w:r>
      <w:r w:rsidRPr="004D6F8D">
        <w:rPr>
          <w:rFonts w:ascii="Times New Roman" w:hAnsi="Times New Roman"/>
          <w:b w:val="0"/>
          <w:sz w:val="20"/>
        </w:rPr>
        <w:t>, Ashraf Torkian</w:t>
      </w:r>
      <w:r w:rsidRPr="004D6F8D">
        <w:rPr>
          <w:rFonts w:ascii="Times New Roman" w:hAnsi="Times New Roman"/>
          <w:b w:val="0"/>
          <w:sz w:val="20"/>
          <w:vertAlign w:val="superscript"/>
        </w:rPr>
        <w:t>3</w:t>
      </w:r>
    </w:p>
    <w:p w14:paraId="03C8446A" w14:textId="77777777" w:rsidR="00717D0B" w:rsidRPr="004D6F8D" w:rsidRDefault="00717D0B" w:rsidP="00717D0B">
      <w:pPr>
        <w:pStyle w:val="a0"/>
        <w:rPr>
          <w:sz w:val="20"/>
          <w:rtl/>
        </w:rPr>
      </w:pPr>
      <w:r w:rsidRPr="004D6F8D">
        <w:rPr>
          <w:sz w:val="20"/>
        </w:rPr>
        <w:t>1. Assistant Professor, Department of geology, Faculty of basic science, Bu-Ali Sina University, Hamedan, Iran</w:t>
      </w:r>
    </w:p>
    <w:p w14:paraId="34F54C4F" w14:textId="77777777" w:rsidR="00717D0B" w:rsidRPr="004D6F8D" w:rsidRDefault="00717D0B" w:rsidP="00717D0B">
      <w:pPr>
        <w:pStyle w:val="NormalWeb"/>
        <w:rPr>
          <w:sz w:val="20"/>
        </w:rPr>
      </w:pPr>
      <w:r w:rsidRPr="004D6F8D">
        <w:rPr>
          <w:sz w:val="20"/>
        </w:rPr>
        <w:t xml:space="preserve">2. </w:t>
      </w:r>
      <w:r w:rsidRPr="004D6F8D">
        <w:rPr>
          <w:sz w:val="20"/>
          <w:szCs w:val="22"/>
        </w:rPr>
        <w:t>Master's student</w:t>
      </w:r>
      <w:r w:rsidRPr="004D6F8D">
        <w:rPr>
          <w:sz w:val="20"/>
        </w:rPr>
        <w:t>, Department of geology, Faculty of basic science, Bu-Ali Sina University, Hamedan, Iran</w:t>
      </w:r>
    </w:p>
    <w:p w14:paraId="417D3636" w14:textId="77777777" w:rsidR="00717D0B" w:rsidRPr="004D6F8D" w:rsidRDefault="00717D0B" w:rsidP="00717D0B">
      <w:pPr>
        <w:pStyle w:val="a0"/>
        <w:rPr>
          <w:sz w:val="20"/>
        </w:rPr>
      </w:pPr>
      <w:r w:rsidRPr="004D6F8D">
        <w:rPr>
          <w:sz w:val="20"/>
        </w:rPr>
        <w:t>3. Associate Professor, Department of geology, Faculty of basic science, Bu-Ali Sina University, Hamedan, Iran</w:t>
      </w:r>
    </w:p>
    <w:p w14:paraId="7B958257" w14:textId="77777777" w:rsidR="00717D0B" w:rsidRPr="004D6F8D" w:rsidRDefault="00717D0B" w:rsidP="00717D0B">
      <w:pPr>
        <w:bidi/>
        <w:spacing w:after="0" w:line="276" w:lineRule="auto"/>
        <w:jc w:val="right"/>
        <w:rPr>
          <w:rFonts w:ascii="Times New Roman" w:eastAsia="Calibri" w:hAnsi="Times New Roman" w:cs="Times New Roman"/>
          <w:b w:val="0"/>
          <w:sz w:val="20"/>
          <w:szCs w:val="16"/>
          <w:lang w:bidi="fa-IR"/>
        </w:rPr>
      </w:pPr>
    </w:p>
    <w:p w14:paraId="31B643CF" w14:textId="77777777" w:rsidR="00717D0B" w:rsidRPr="004D6F8D" w:rsidRDefault="00717D0B" w:rsidP="00717D0B">
      <w:pPr>
        <w:pStyle w:val="a0"/>
        <w:bidi w:val="0"/>
        <w:rPr>
          <w:sz w:val="20"/>
        </w:rPr>
      </w:pPr>
      <w:r w:rsidRPr="004D6F8D">
        <w:rPr>
          <w:sz w:val="20"/>
        </w:rPr>
        <w:t>*Corresponding author:  l.izadi@basu.ac.ir</w:t>
      </w:r>
    </w:p>
    <w:p w14:paraId="7474651C" w14:textId="77777777" w:rsidR="00717D0B" w:rsidRPr="00E60EEF" w:rsidRDefault="00717D0B" w:rsidP="00DA3BE2">
      <w:pPr>
        <w:rPr>
          <w:rFonts w:ascii="Times New Roman" w:hAnsi="Times New Roman"/>
          <w:bCs w:val="0"/>
          <w:szCs w:val="36"/>
          <w:rtl/>
          <w:lang w:bidi="fa-IR"/>
        </w:rPr>
      </w:pPr>
    </w:p>
    <w:bookmarkEnd w:id="0"/>
    <w:p w14:paraId="3DD4E1A3" w14:textId="154038AC" w:rsidR="00145B63" w:rsidRPr="00C25577" w:rsidRDefault="00145B63" w:rsidP="005373D8">
      <w:pPr>
        <w:pStyle w:val="a1"/>
        <w:ind w:left="567" w:right="333"/>
        <w:rPr>
          <w:rFonts w:ascii="Times New Roman" w:hAnsi="Times New Roman"/>
          <w:bCs w:val="0"/>
          <w:szCs w:val="22"/>
        </w:rPr>
      </w:pPr>
      <w:r w:rsidRPr="00C25577">
        <w:rPr>
          <w:rFonts w:ascii="Times New Roman" w:hAnsi="Times New Roman"/>
          <w:bCs w:val="0"/>
          <w:szCs w:val="22"/>
        </w:rPr>
        <w:t>Abstract</w:t>
      </w:r>
    </w:p>
    <w:p w14:paraId="0F19A3C5" w14:textId="77777777" w:rsidR="00543EFB" w:rsidRDefault="00543EFB" w:rsidP="00747704">
      <w:pPr>
        <w:pStyle w:val="a3"/>
        <w:ind w:left="567" w:right="333"/>
        <w:jc w:val="both"/>
        <w:rPr>
          <w:rFonts w:ascii="Times New Roman" w:hAnsi="Times New Roman"/>
          <w:b w:val="0"/>
          <w:bCs w:val="0"/>
          <w:szCs w:val="24"/>
        </w:rPr>
      </w:pPr>
      <w:r w:rsidRPr="00543EFB">
        <w:rPr>
          <w:rFonts w:ascii="Times New Roman" w:hAnsi="Times New Roman"/>
          <w:b w:val="0"/>
          <w:bCs w:val="0"/>
          <w:szCs w:val="24"/>
        </w:rPr>
        <w:t>The Alvand intrusive pluton, located in Hamadan Province within the Sanandaj</w:t>
      </w:r>
      <w:r w:rsidRPr="00543EFB">
        <w:rPr>
          <w:rFonts w:ascii="Times New Roman" w:hAnsi="Times New Roman" w:hint="eastAsia"/>
          <w:b w:val="0"/>
          <w:bCs w:val="0"/>
          <w:szCs w:val="24"/>
        </w:rPr>
        <w:t>–</w:t>
      </w:r>
      <w:r w:rsidRPr="00543EFB">
        <w:rPr>
          <w:rFonts w:ascii="Times New Roman" w:hAnsi="Times New Roman"/>
          <w:b w:val="0"/>
          <w:bCs w:val="0"/>
          <w:szCs w:val="24"/>
        </w:rPr>
        <w:t>Sirjan zone, exhibits a well</w:t>
      </w:r>
      <w:r w:rsidRPr="00543EFB">
        <w:rPr>
          <w:rFonts w:ascii="MS Mincho" w:eastAsia="MS Mincho" w:hAnsi="MS Mincho" w:cs="MS Mincho" w:hint="eastAsia"/>
          <w:b w:val="0"/>
          <w:bCs w:val="0"/>
          <w:szCs w:val="24"/>
        </w:rPr>
        <w:t>‑</w:t>
      </w:r>
      <w:r w:rsidRPr="00543EFB">
        <w:rPr>
          <w:rFonts w:ascii="Times New Roman" w:hAnsi="Times New Roman"/>
          <w:b w:val="0"/>
          <w:bCs w:val="0"/>
          <w:szCs w:val="24"/>
        </w:rPr>
        <w:t>developed shear zone along its northern margin, southeast of Heydareh Qazi</w:t>
      </w:r>
      <w:r w:rsidRPr="00543EFB">
        <w:rPr>
          <w:rFonts w:ascii="MS Mincho" w:eastAsia="MS Mincho" w:hAnsi="MS Mincho" w:cs="MS Mincho" w:hint="eastAsia"/>
          <w:b w:val="0"/>
          <w:bCs w:val="0"/>
          <w:szCs w:val="24"/>
        </w:rPr>
        <w:t>‑</w:t>
      </w:r>
      <w:r w:rsidRPr="00543EFB">
        <w:rPr>
          <w:rFonts w:ascii="Times New Roman" w:hAnsi="Times New Roman"/>
          <w:b w:val="0"/>
          <w:bCs w:val="0"/>
          <w:szCs w:val="24"/>
        </w:rPr>
        <w:t>khan village, at the contact between the intrusion and the host rocks. The studied shear zone is parallel to the intrusive contact, trending north</w:t>
      </w:r>
      <w:r w:rsidRPr="00543EFB">
        <w:rPr>
          <w:rFonts w:ascii="Times New Roman" w:hAnsi="Times New Roman" w:hint="eastAsia"/>
          <w:b w:val="0"/>
          <w:bCs w:val="0"/>
          <w:szCs w:val="24"/>
        </w:rPr>
        <w:t>–</w:t>
      </w:r>
      <w:r w:rsidRPr="00543EFB">
        <w:rPr>
          <w:rFonts w:ascii="Times New Roman" w:hAnsi="Times New Roman"/>
          <w:b w:val="0"/>
          <w:bCs w:val="0"/>
          <w:szCs w:val="24"/>
        </w:rPr>
        <w:t>south and dipping steeply to nearly vertical. In this area, the transition between the metamorphic host rocks and the intrusive body is gradual, and granite layers have been injected into the schists as dikes of variable thickness. These vertical dikes are completely deformed and mylonitic, and even the host rocks display deformation features. Kinematic indicators reveal a dominant reverse movement with a minor dextral (right</w:t>
      </w:r>
      <w:r w:rsidRPr="00543EFB">
        <w:rPr>
          <w:rFonts w:ascii="MS Mincho" w:eastAsia="MS Mincho" w:hAnsi="MS Mincho" w:cs="MS Mincho" w:hint="eastAsia"/>
          <w:b w:val="0"/>
          <w:bCs w:val="0"/>
          <w:szCs w:val="24"/>
        </w:rPr>
        <w:t>‑</w:t>
      </w:r>
      <w:r w:rsidRPr="00543EFB">
        <w:rPr>
          <w:rFonts w:ascii="Times New Roman" w:hAnsi="Times New Roman"/>
          <w:b w:val="0"/>
          <w:bCs w:val="0"/>
          <w:szCs w:val="24"/>
        </w:rPr>
        <w:t>lateral) strike</w:t>
      </w:r>
      <w:r w:rsidRPr="00543EFB">
        <w:rPr>
          <w:rFonts w:ascii="MS Mincho" w:eastAsia="MS Mincho" w:hAnsi="MS Mincho" w:cs="MS Mincho" w:hint="eastAsia"/>
          <w:b w:val="0"/>
          <w:bCs w:val="0"/>
          <w:szCs w:val="24"/>
        </w:rPr>
        <w:t>‑</w:t>
      </w:r>
      <w:r w:rsidRPr="00543EFB">
        <w:rPr>
          <w:rFonts w:ascii="Times New Roman" w:hAnsi="Times New Roman"/>
          <w:b w:val="0"/>
          <w:bCs w:val="0"/>
          <w:szCs w:val="24"/>
        </w:rPr>
        <w:t>slip component within the shear zone. To evaluate the nature of deformation, samples of mylonitic granites were collected perpendicular to the shear zone and to the intrusion</w:t>
      </w:r>
      <w:r w:rsidRPr="00543EFB">
        <w:rPr>
          <w:rFonts w:ascii="Times New Roman" w:hAnsi="Times New Roman" w:hint="eastAsia"/>
          <w:b w:val="0"/>
          <w:bCs w:val="0"/>
          <w:szCs w:val="24"/>
        </w:rPr>
        <w:t>–</w:t>
      </w:r>
      <w:r w:rsidRPr="00543EFB">
        <w:rPr>
          <w:rFonts w:ascii="Times New Roman" w:hAnsi="Times New Roman"/>
          <w:b w:val="0"/>
          <w:bCs w:val="0"/>
          <w:szCs w:val="24"/>
        </w:rPr>
        <w:t>host contact. The magnitude of shear strain and consequently the proportion of simple</w:t>
      </w:r>
      <w:r w:rsidRPr="00543EFB">
        <w:rPr>
          <w:rFonts w:ascii="MS Mincho" w:eastAsia="MS Mincho" w:hAnsi="MS Mincho" w:cs="MS Mincho" w:hint="eastAsia"/>
          <w:b w:val="0"/>
          <w:bCs w:val="0"/>
          <w:szCs w:val="24"/>
        </w:rPr>
        <w:t>‑</w:t>
      </w:r>
      <w:r w:rsidRPr="00543EFB">
        <w:rPr>
          <w:rFonts w:ascii="Times New Roman" w:hAnsi="Times New Roman"/>
          <w:b w:val="0"/>
          <w:bCs w:val="0"/>
          <w:szCs w:val="24"/>
        </w:rPr>
        <w:t>shear and pure</w:t>
      </w:r>
      <w:r w:rsidRPr="00543EFB">
        <w:rPr>
          <w:rFonts w:ascii="MS Mincho" w:eastAsia="MS Mincho" w:hAnsi="MS Mincho" w:cs="MS Mincho" w:hint="eastAsia"/>
          <w:b w:val="0"/>
          <w:bCs w:val="0"/>
          <w:szCs w:val="24"/>
        </w:rPr>
        <w:t>‑</w:t>
      </w:r>
      <w:r w:rsidRPr="00543EFB">
        <w:rPr>
          <w:rFonts w:ascii="Times New Roman" w:hAnsi="Times New Roman"/>
          <w:b w:val="0"/>
          <w:bCs w:val="0"/>
          <w:szCs w:val="24"/>
        </w:rPr>
        <w:t>shear components were determined using two techniques based on porphyroclast geometry: the Porphyroclast Aspect Ratio method and the Rigid Grain Net method. Kinematic and shear</w:t>
      </w:r>
      <w:r w:rsidRPr="00543EFB">
        <w:rPr>
          <w:rFonts w:ascii="MS Mincho" w:eastAsia="MS Mincho" w:hAnsi="MS Mincho" w:cs="MS Mincho" w:hint="eastAsia"/>
          <w:b w:val="0"/>
          <w:bCs w:val="0"/>
          <w:szCs w:val="24"/>
        </w:rPr>
        <w:t>‑</w:t>
      </w:r>
      <w:r w:rsidRPr="00543EFB">
        <w:rPr>
          <w:rFonts w:ascii="Times New Roman" w:hAnsi="Times New Roman"/>
          <w:b w:val="0"/>
          <w:bCs w:val="0"/>
          <w:szCs w:val="24"/>
        </w:rPr>
        <w:t>strain analysis indicates that the Wk values range from 0.56 to 0.77, suggesting that the studied shear zone represents a general shear zone, involving a combination of simple and pure shear components.</w:t>
      </w:r>
    </w:p>
    <w:p w14:paraId="0414CE2B" w14:textId="65AC651A" w:rsidR="00545BC9" w:rsidRDefault="00545BC9" w:rsidP="00747704">
      <w:pPr>
        <w:pStyle w:val="a3"/>
        <w:ind w:left="567" w:right="333"/>
        <w:jc w:val="both"/>
        <w:rPr>
          <w:rStyle w:val="Char2"/>
          <w:b w:val="0"/>
          <w:bCs w:val="0"/>
          <w:szCs w:val="20"/>
        </w:rPr>
      </w:pPr>
      <w:r w:rsidRPr="004D6F8D">
        <w:rPr>
          <w:rStyle w:val="Char3"/>
          <w:rFonts w:ascii="Times New Roman" w:hAnsi="Times New Roman"/>
        </w:rPr>
        <w:t>Keywords:</w:t>
      </w:r>
      <w:r w:rsidRPr="004D6F8D">
        <w:rPr>
          <w:rStyle w:val="Char2"/>
          <w:b w:val="0"/>
        </w:rPr>
        <w:t xml:space="preserve"> </w:t>
      </w:r>
      <w:r w:rsidR="00747704">
        <w:rPr>
          <w:rStyle w:val="Char2"/>
          <w:b w:val="0"/>
          <w:bCs w:val="0"/>
          <w:szCs w:val="20"/>
        </w:rPr>
        <w:t>Shear zone, Temperature, Vorticity, Deformation, Alvand.</w:t>
      </w:r>
    </w:p>
    <w:p w14:paraId="6EBDFF6B" w14:textId="77777777" w:rsidR="00007618" w:rsidRPr="004D6F8D" w:rsidRDefault="00007618" w:rsidP="00747704">
      <w:pPr>
        <w:pStyle w:val="a3"/>
        <w:ind w:left="567" w:right="333"/>
        <w:jc w:val="both"/>
        <w:rPr>
          <w:rFonts w:ascii="Times New Roman" w:hAnsi="Times New Roman" w:cs="Times New Roman"/>
          <w:b w:val="0"/>
        </w:rPr>
      </w:pPr>
    </w:p>
    <w:p w14:paraId="659F9AD2" w14:textId="77777777" w:rsidR="00A86F91" w:rsidRPr="00C25577" w:rsidRDefault="00A86F91" w:rsidP="00A86F91">
      <w:pPr>
        <w:pStyle w:val="a1"/>
        <w:rPr>
          <w:rFonts w:ascii="Times New Roman" w:hAnsi="Times New Roman"/>
          <w:bCs w:val="0"/>
          <w:szCs w:val="22"/>
          <w:lang w:val="tr-TR"/>
        </w:rPr>
      </w:pPr>
      <w:r w:rsidRPr="00C25577">
        <w:rPr>
          <w:rFonts w:ascii="Times New Roman" w:hAnsi="Times New Roman"/>
          <w:bCs w:val="0"/>
          <w:szCs w:val="22"/>
          <w:lang w:val="tr-TR"/>
        </w:rPr>
        <w:t>Introduction</w:t>
      </w:r>
    </w:p>
    <w:p w14:paraId="37035630" w14:textId="77777777" w:rsidR="00A86F91" w:rsidRPr="00C25577" w:rsidRDefault="00A86F91" w:rsidP="00A86F91">
      <w:pPr>
        <w:pStyle w:val="a1"/>
        <w:rPr>
          <w:rFonts w:ascii="Times New Roman" w:hAnsi="Times New Roman" w:cs="Times New Roman"/>
          <w:b w:val="0"/>
          <w:szCs w:val="22"/>
          <w:lang w:val="tr-TR"/>
        </w:rPr>
      </w:pPr>
      <w:r w:rsidRPr="00C25577">
        <w:rPr>
          <w:rFonts w:ascii="Times New Roman" w:hAnsi="Times New Roman" w:cs="Times New Roman"/>
          <w:b w:val="0"/>
          <w:szCs w:val="22"/>
          <w:lang w:val="tr-TR"/>
        </w:rPr>
        <w:t>In this study, the contact between the Alvand granite and its metamorphic host rocks, south of Heidareh Qazi-Khan village (in the northern part of the Alvand pluton), is investigated from a deformation and kinematic perspective. The Alvand intrusive body, as one of the most important Middle Jurassic plutons of the Sanandaj- Sirjan zone, is in contact with garnet</w:t>
      </w:r>
      <w:r w:rsidRPr="00C25577">
        <w:rPr>
          <w:rFonts w:ascii="Times New Roman" w:hAnsi="Times New Roman" w:cs="Times New Roman" w:hint="eastAsia"/>
          <w:b w:val="0"/>
          <w:szCs w:val="22"/>
          <w:lang w:val="tr-TR"/>
        </w:rPr>
        <w:t>–</w:t>
      </w:r>
      <w:r w:rsidRPr="00C25577">
        <w:rPr>
          <w:rFonts w:ascii="Times New Roman" w:hAnsi="Times New Roman" w:cs="Times New Roman"/>
          <w:b w:val="0"/>
          <w:szCs w:val="22"/>
          <w:lang w:val="tr-TR"/>
        </w:rPr>
        <w:t>schist host rocks. In this area, it displays a strongly deformed and shear-zone</w:t>
      </w:r>
      <w:r w:rsidRPr="00C25577">
        <w:rPr>
          <w:rFonts w:ascii="Times New Roman" w:hAnsi="Times New Roman" w:cs="Times New Roman" w:hint="eastAsia"/>
          <w:b w:val="0"/>
          <w:szCs w:val="22"/>
          <w:lang w:val="tr-TR"/>
        </w:rPr>
        <w:t>–</w:t>
      </w:r>
      <w:r w:rsidRPr="00C25577">
        <w:rPr>
          <w:rFonts w:ascii="Times New Roman" w:hAnsi="Times New Roman" w:cs="Times New Roman"/>
          <w:b w:val="0"/>
          <w:szCs w:val="22"/>
          <w:lang w:val="tr-TR"/>
        </w:rPr>
        <w:t>like transitional boundary instead of a sharp, abrupt contact. This boundary is, in fact, a wide shear zone with a mainly north</w:t>
      </w:r>
      <w:r w:rsidRPr="00C25577">
        <w:rPr>
          <w:rFonts w:ascii="Times New Roman" w:hAnsi="Times New Roman" w:cs="Times New Roman" w:hint="eastAsia"/>
          <w:b w:val="0"/>
          <w:szCs w:val="22"/>
          <w:lang w:val="tr-TR"/>
        </w:rPr>
        <w:t>–</w:t>
      </w:r>
      <w:r w:rsidRPr="00C25577">
        <w:rPr>
          <w:rFonts w:ascii="Times New Roman" w:hAnsi="Times New Roman" w:cs="Times New Roman"/>
          <w:b w:val="0"/>
          <w:szCs w:val="22"/>
          <w:lang w:val="tr-TR"/>
        </w:rPr>
        <w:t>south trend and steeply dipping that developed parallel to the granite</w:t>
      </w:r>
      <w:r w:rsidRPr="00C25577">
        <w:rPr>
          <w:rFonts w:ascii="Times New Roman" w:hAnsi="Times New Roman" w:cs="Times New Roman" w:hint="eastAsia"/>
          <w:b w:val="0"/>
          <w:szCs w:val="22"/>
          <w:lang w:val="tr-TR"/>
        </w:rPr>
        <w:t>–</w:t>
      </w:r>
      <w:r w:rsidRPr="00C25577">
        <w:rPr>
          <w:rFonts w:ascii="Times New Roman" w:hAnsi="Times New Roman" w:cs="Times New Roman"/>
          <w:b w:val="0"/>
          <w:szCs w:val="22"/>
          <w:lang w:val="tr-TR"/>
        </w:rPr>
        <w:t xml:space="preserve">host rock contact and served as the main pathway for strain localization and deformation. Within this zone, granitic melts were emplaced as steep dikes parallel to the schistosity of the host rocks, and with progressive deformation, both the </w:t>
      </w:r>
      <w:r w:rsidRPr="00C25577">
        <w:rPr>
          <w:rFonts w:ascii="Times New Roman" w:hAnsi="Times New Roman" w:cs="Times New Roman"/>
          <w:b w:val="0"/>
          <w:szCs w:val="22"/>
          <w:lang w:val="tr-TR"/>
        </w:rPr>
        <w:lastRenderedPageBreak/>
        <w:t>dikes and the host rocks became pervasively mylonitized. In this part of the Alvand batholith, the contact represents a typical example of a shear-zone-controlled plutonic margin, in which the actual structural boundary of the pluton is defined not by a simple lithological surface, but by a continuous deformation zone, mylonitic dikes, and shear-parallel fabrics. The studied shear zone is about 2 kilometres long and 600 metres wide, and the deformation intensity gradually decreases from the host rocks toward the interior of the pluton. At a distance of roughly 600 metres from the contact, the granites are essentially undeformed. The host rock is mainly garnet schist that has undergone weak hornfelsic contact metamorphism due to the pluton's thermal influence. All granitic dikes injected into the schists are completely mylonitized, and schistose enclaves within the granites are observed, aligned parallel to the contact and the shear zone. In the host rocks, quartz shear veins parallel to the shear zone occur, indicating reverse movement with a minor right-lateral component; taken together, these observations show that the contact acted as an active shear zone during, or closely associated with, pluton emplacement.</w:t>
      </w:r>
    </w:p>
    <w:p w14:paraId="3A9A176F" w14:textId="77777777" w:rsidR="00A86F91" w:rsidRPr="00C25577" w:rsidRDefault="00A86F91" w:rsidP="00A86F91">
      <w:pPr>
        <w:pStyle w:val="a1"/>
        <w:rPr>
          <w:rFonts w:ascii="Times New Roman" w:hAnsi="Times New Roman" w:cs="Times New Roman"/>
          <w:bCs w:val="0"/>
          <w:szCs w:val="22"/>
          <w:lang w:val="tr-TR"/>
        </w:rPr>
      </w:pPr>
      <w:r w:rsidRPr="00C25577">
        <w:rPr>
          <w:rFonts w:ascii="Times New Roman" w:hAnsi="Times New Roman" w:cs="Times New Roman"/>
          <w:bCs w:val="0"/>
          <w:szCs w:val="22"/>
          <w:lang w:val="tr-TR"/>
        </w:rPr>
        <w:t>Materials and Methods</w:t>
      </w:r>
    </w:p>
    <w:p w14:paraId="4481D91D" w14:textId="77777777" w:rsidR="00A86F91" w:rsidRPr="00C25577" w:rsidRDefault="00A86F91" w:rsidP="00A86F91">
      <w:pPr>
        <w:pStyle w:val="a1"/>
        <w:rPr>
          <w:rFonts w:ascii="Times New Roman" w:hAnsi="Times New Roman" w:cs="Times New Roman"/>
          <w:b w:val="0"/>
          <w:szCs w:val="22"/>
          <w:lang w:val="tr-TR"/>
        </w:rPr>
      </w:pPr>
      <w:r w:rsidRPr="00C25577">
        <w:rPr>
          <w:rFonts w:ascii="Times New Roman" w:hAnsi="Times New Roman" w:cs="Times New Roman"/>
          <w:b w:val="0"/>
          <w:szCs w:val="22"/>
          <w:lang w:val="tr-TR"/>
        </w:rPr>
        <w:t>To better constrain the nature of deformation and the tectonic conditions operating within this shear zone, oriented samples of mylonitic granites were collected in the XZ section (perpendicular to foliation and parallel to the stretching lineation), and their thin sections were examined under a polarizing microscope from mineralogical, microstructural, and shear-sense</w:t>
      </w:r>
      <w:r w:rsidRPr="00C25577">
        <w:rPr>
          <w:rFonts w:ascii="Times New Roman" w:hAnsi="Times New Roman" w:cs="Times New Roman" w:hint="eastAsia"/>
          <w:b w:val="0"/>
          <w:szCs w:val="22"/>
          <w:lang w:val="tr-TR"/>
        </w:rPr>
        <w:t>–</w:t>
      </w:r>
      <w:r w:rsidRPr="00C25577">
        <w:rPr>
          <w:rFonts w:ascii="Times New Roman" w:hAnsi="Times New Roman" w:cs="Times New Roman"/>
          <w:b w:val="0"/>
          <w:szCs w:val="22"/>
          <w:lang w:val="tr-TR"/>
        </w:rPr>
        <w:t>indicator perspectives. For the vorticity analysis of the shear zone, suitable feldspar porphyroclasts were selected for measurement in the two principal directions (XZ), and the required angles and the ellipticity of the feldspar crystals were then determined using the software EllipseFit (Vollmer, 2015). The necessary plots were constructed using Microsoft Excel. The abbreviations of minerals in thin sections follow Whitney and Evans (2010).</w:t>
      </w:r>
    </w:p>
    <w:p w14:paraId="422D64B1" w14:textId="77777777" w:rsidR="00A86F91" w:rsidRPr="00C25577" w:rsidRDefault="00A86F91" w:rsidP="00C25577">
      <w:pPr>
        <w:pStyle w:val="a1"/>
        <w:spacing w:before="240"/>
        <w:rPr>
          <w:rFonts w:ascii="Times New Roman" w:hAnsi="Times New Roman" w:cs="Times New Roman"/>
          <w:bCs w:val="0"/>
          <w:szCs w:val="22"/>
          <w:lang w:val="tr-TR"/>
        </w:rPr>
      </w:pPr>
      <w:r w:rsidRPr="00C25577">
        <w:rPr>
          <w:rFonts w:ascii="Times New Roman" w:hAnsi="Times New Roman" w:cs="Times New Roman"/>
          <w:bCs w:val="0"/>
          <w:szCs w:val="22"/>
          <w:lang w:val="tr-TR"/>
        </w:rPr>
        <w:t>Results and Discussion</w:t>
      </w:r>
    </w:p>
    <w:p w14:paraId="6681CA74" w14:textId="77777777" w:rsidR="00A86F91" w:rsidRPr="00C25577" w:rsidRDefault="00A86F91" w:rsidP="00A86F91">
      <w:pPr>
        <w:pStyle w:val="a1"/>
        <w:rPr>
          <w:rFonts w:ascii="Times New Roman" w:hAnsi="Times New Roman" w:cs="Times New Roman"/>
          <w:b w:val="0"/>
          <w:szCs w:val="22"/>
          <w:lang w:val="tr-TR"/>
        </w:rPr>
      </w:pPr>
      <w:r w:rsidRPr="00C25577">
        <w:rPr>
          <w:rFonts w:ascii="Times New Roman" w:hAnsi="Times New Roman" w:cs="Times New Roman"/>
          <w:b w:val="0"/>
          <w:szCs w:val="22"/>
          <w:lang w:val="tr-TR"/>
        </w:rPr>
        <w:t xml:space="preserve">The granites contain quartz, plagioclase, and K-feldspar as major minerals, with muscovite, biotite, and amphibole as accessory phases; perthitic and myrmekitic textures are also common. At the microscale, feldspars behave as relatively strong porphyroclasts within a mylonitic matrix and commonly form shear-strain shadow systems, especially of the sigma type. Sericitization of feldspar cores, the development of oriented inclusions, dynamic recrystallization along grain margins, and the formation of irregular boundaries all indicate that feldspars recrystallized at relatively high temperatures. In some feldspars, bulging and grain-boundary migration recrystallization are observed, which are respectively consistent with deformation temperatures of about 500 </w:t>
      </w:r>
      <w:r w:rsidRPr="00C25577">
        <w:rPr>
          <w:rFonts w:ascii="Times New Roman" w:hAnsi="Times New Roman" w:cs="Times New Roman" w:hint="eastAsia"/>
          <w:b w:val="0"/>
          <w:szCs w:val="22"/>
          <w:lang w:val="tr-TR"/>
        </w:rPr>
        <w:t>°</w:t>
      </w:r>
      <w:r w:rsidRPr="00C25577">
        <w:rPr>
          <w:rFonts w:ascii="Times New Roman" w:hAnsi="Times New Roman" w:cs="Times New Roman"/>
          <w:b w:val="0"/>
          <w:szCs w:val="22"/>
          <w:lang w:val="tr-TR"/>
        </w:rPr>
        <w:t xml:space="preserve">C and above 800 </w:t>
      </w:r>
      <w:r w:rsidRPr="00C25577">
        <w:rPr>
          <w:rFonts w:ascii="Times New Roman" w:hAnsi="Times New Roman" w:cs="Times New Roman" w:hint="eastAsia"/>
          <w:b w:val="0"/>
          <w:szCs w:val="22"/>
          <w:lang w:val="tr-TR"/>
        </w:rPr>
        <w:t>°</w:t>
      </w:r>
      <w:r w:rsidRPr="00C25577">
        <w:rPr>
          <w:rFonts w:ascii="Times New Roman" w:hAnsi="Times New Roman" w:cs="Times New Roman"/>
          <w:b w:val="0"/>
          <w:szCs w:val="22"/>
          <w:lang w:val="tr-TR"/>
        </w:rPr>
        <w:t xml:space="preserve">C. Myrmekitic textures occur as quarter structures in highly stressed portions of feldspars, providing additional evidence for high-temperature deformation and serving as shear-sense indicators. </w:t>
      </w:r>
    </w:p>
    <w:p w14:paraId="1C40AF5E" w14:textId="77777777" w:rsidR="00A86F91" w:rsidRPr="00C25577" w:rsidRDefault="00A86F91" w:rsidP="00A86F91">
      <w:pPr>
        <w:pStyle w:val="a1"/>
        <w:rPr>
          <w:rFonts w:ascii="Times New Roman" w:hAnsi="Times New Roman" w:cs="Times New Roman"/>
          <w:b w:val="0"/>
          <w:szCs w:val="22"/>
          <w:lang w:val="tr-TR"/>
        </w:rPr>
      </w:pPr>
      <w:r w:rsidRPr="00C25577">
        <w:rPr>
          <w:rFonts w:ascii="Times New Roman" w:hAnsi="Times New Roman" w:cs="Times New Roman"/>
          <w:b w:val="0"/>
          <w:szCs w:val="22"/>
          <w:lang w:val="tr-TR"/>
        </w:rPr>
        <w:t>Quartz also displays a suite of microstructures characteristic of high-temperature deformation, including undulose extinction, bulging, and grain-boundary migration recrystallization, the development of polygonal aggregates with ~120</w:t>
      </w:r>
      <w:r w:rsidRPr="00C25577">
        <w:rPr>
          <w:rFonts w:ascii="Times New Roman" w:hAnsi="Times New Roman" w:cs="Times New Roman" w:hint="eastAsia"/>
          <w:b w:val="0"/>
          <w:szCs w:val="22"/>
          <w:lang w:val="tr-TR"/>
        </w:rPr>
        <w:t>°</w:t>
      </w:r>
      <w:r w:rsidRPr="00C25577">
        <w:rPr>
          <w:rFonts w:ascii="Times New Roman" w:hAnsi="Times New Roman" w:cs="Times New Roman"/>
          <w:b w:val="0"/>
          <w:szCs w:val="22"/>
          <w:lang w:val="tr-TR"/>
        </w:rPr>
        <w:t xml:space="preserve"> triple junctions, ribbon-like quartz layers, and lens-shaped quartz aggregates. These features indicate that quartz deformed at temperatures of about 500</w:t>
      </w:r>
      <w:r w:rsidRPr="00C25577">
        <w:rPr>
          <w:rFonts w:ascii="Times New Roman" w:hAnsi="Times New Roman" w:cs="Times New Roman" w:hint="eastAsia"/>
          <w:b w:val="0"/>
          <w:szCs w:val="22"/>
          <w:lang w:val="tr-TR"/>
        </w:rPr>
        <w:t>–</w:t>
      </w:r>
      <w:r w:rsidRPr="00C25577">
        <w:rPr>
          <w:rFonts w:ascii="Times New Roman" w:hAnsi="Times New Roman" w:cs="Times New Roman"/>
          <w:b w:val="0"/>
          <w:szCs w:val="22"/>
          <w:lang w:val="tr-TR"/>
        </w:rPr>
        <w:t xml:space="preserve">550 </w:t>
      </w:r>
      <w:r w:rsidRPr="00C25577">
        <w:rPr>
          <w:rFonts w:ascii="Times New Roman" w:hAnsi="Times New Roman" w:cs="Times New Roman" w:hint="eastAsia"/>
          <w:b w:val="0"/>
          <w:szCs w:val="22"/>
          <w:lang w:val="tr-TR"/>
        </w:rPr>
        <w:t>°</w:t>
      </w:r>
      <w:r w:rsidRPr="00C25577">
        <w:rPr>
          <w:rFonts w:ascii="Times New Roman" w:hAnsi="Times New Roman" w:cs="Times New Roman"/>
          <w:b w:val="0"/>
          <w:szCs w:val="22"/>
          <w:lang w:val="tr-TR"/>
        </w:rPr>
        <w:t>C or higher under long-term strain, and that the system tended to reduce grain-boundary surface energy. Taken together, the quartz and feldspar microstructures confirm that the investigated shear zone operated in a ductile regime at elevated temperatures in the crust, where deformation occurred synchronously with, or slightly after, magma crystallization.</w:t>
      </w:r>
    </w:p>
    <w:p w14:paraId="6E47DC94" w14:textId="1D354DBA" w:rsidR="00A86F91" w:rsidRPr="00C25577" w:rsidRDefault="00A86F91" w:rsidP="00A86F91">
      <w:pPr>
        <w:pStyle w:val="a1"/>
        <w:rPr>
          <w:rFonts w:ascii="Times New Roman" w:hAnsi="Times New Roman" w:cs="Times New Roman"/>
          <w:b w:val="0"/>
          <w:szCs w:val="22"/>
          <w:lang w:val="tr-TR"/>
        </w:rPr>
      </w:pPr>
      <w:r w:rsidRPr="00C25577">
        <w:rPr>
          <w:rFonts w:ascii="Times New Roman" w:hAnsi="Times New Roman" w:cs="Times New Roman"/>
          <w:b w:val="0"/>
          <w:szCs w:val="22"/>
          <w:lang w:val="tr-TR"/>
        </w:rPr>
        <w:lastRenderedPageBreak/>
        <w:t>To quantify the kinematic character of the shear zone and determine the relative contributions of simple shear and pure shear, two porphyroclast-based methods were applied</w:t>
      </w:r>
      <w:r w:rsidR="00570A82" w:rsidRPr="00C25577">
        <w:rPr>
          <w:rFonts w:ascii="Times New Roman" w:hAnsi="Times New Roman" w:cs="Times New Roman"/>
          <w:b w:val="0"/>
          <w:szCs w:val="22"/>
          <w:lang w:val="tr-TR"/>
        </w:rPr>
        <w:t xml:space="preserve"> (</w:t>
      </w:r>
      <w:r w:rsidR="00570A82" w:rsidRPr="00C25577">
        <w:rPr>
          <w:rFonts w:ascii="Times New Roman" w:hAnsi="Times New Roman" w:cs="Times New Roman"/>
          <w:b w:val="0"/>
          <w:bCs w:val="0"/>
          <w:szCs w:val="22"/>
        </w:rPr>
        <w:t>Means, 1994; Xypolias, 2010</w:t>
      </w:r>
      <w:r w:rsidR="00570A82" w:rsidRPr="00C25577">
        <w:rPr>
          <w:rFonts w:ascii="Times New Roman" w:hAnsi="Times New Roman" w:cs="Times New Roman"/>
          <w:b w:val="0"/>
          <w:szCs w:val="22"/>
          <w:lang w:val="tr-TR"/>
        </w:rPr>
        <w:t>)</w:t>
      </w:r>
      <w:r w:rsidRPr="00C25577">
        <w:rPr>
          <w:rFonts w:ascii="Times New Roman" w:hAnsi="Times New Roman" w:cs="Times New Roman"/>
          <w:b w:val="0"/>
          <w:szCs w:val="22"/>
          <w:lang w:val="tr-TR"/>
        </w:rPr>
        <w:t>: the Porphyroclast Aspect Ratio (PAR) method and the Rigid Grain Net (RGN) method. Measurements were carried out using the EllipseFit software, and only those samples were selected that contained a sufficient number of freely rotating grains, lacked internal deformation, and showed no evidence of overprinting by later deformation. In the RGN method, analysis of the relationship between the angles of the long axes of porphyroclasts and the mylonitic foliation, and their shape factors, shows that the kinematic vorticity number (Wm) ranges from about 0.50 to 0.78. In the PAR method, using the critical aspect ratio (Rc) of porphyroclasts in eight standard samples, Rc values ranged from 2.1 to 2.8, corresponding to Wm values of 0.63</w:t>
      </w:r>
      <w:r w:rsidRPr="00C25577">
        <w:rPr>
          <w:rFonts w:ascii="Times New Roman" w:hAnsi="Times New Roman" w:cs="Times New Roman" w:hint="eastAsia"/>
          <w:b w:val="0"/>
          <w:szCs w:val="22"/>
          <w:lang w:val="tr-TR"/>
        </w:rPr>
        <w:t>–</w:t>
      </w:r>
      <w:r w:rsidRPr="00C25577">
        <w:rPr>
          <w:rFonts w:ascii="Times New Roman" w:hAnsi="Times New Roman" w:cs="Times New Roman"/>
          <w:b w:val="0"/>
          <w:szCs w:val="22"/>
          <w:lang w:val="tr-TR"/>
        </w:rPr>
        <w:t>0.77. Combining the results of both methods yields an overall Wm interval of approximately 0.56</w:t>
      </w:r>
      <w:r w:rsidRPr="00C25577">
        <w:rPr>
          <w:rFonts w:ascii="Times New Roman" w:hAnsi="Times New Roman" w:cs="Times New Roman" w:hint="eastAsia"/>
          <w:b w:val="0"/>
          <w:szCs w:val="22"/>
          <w:lang w:val="tr-TR"/>
        </w:rPr>
        <w:t>–</w:t>
      </w:r>
      <w:r w:rsidRPr="00C25577">
        <w:rPr>
          <w:rFonts w:ascii="Times New Roman" w:hAnsi="Times New Roman" w:cs="Times New Roman"/>
          <w:b w:val="0"/>
          <w:szCs w:val="22"/>
          <w:lang w:val="tr-TR"/>
        </w:rPr>
        <w:t xml:space="preserve">0.77 for the shear zone, clearly indicating a </w:t>
      </w:r>
      <w:r w:rsidRPr="00C25577">
        <w:rPr>
          <w:rFonts w:ascii="Times New Roman" w:hAnsi="Times New Roman" w:cs="Times New Roman" w:hint="eastAsia"/>
          <w:b w:val="0"/>
          <w:szCs w:val="22"/>
          <w:lang w:val="tr-TR"/>
        </w:rPr>
        <w:t>“</w:t>
      </w:r>
      <w:r w:rsidRPr="00C25577">
        <w:rPr>
          <w:rFonts w:ascii="Times New Roman" w:hAnsi="Times New Roman" w:cs="Times New Roman"/>
          <w:b w:val="0"/>
          <w:szCs w:val="22"/>
          <w:lang w:val="tr-TR"/>
        </w:rPr>
        <w:t>general shear</w:t>
      </w:r>
      <w:r w:rsidRPr="00C25577">
        <w:rPr>
          <w:rFonts w:ascii="Times New Roman" w:hAnsi="Times New Roman" w:cs="Times New Roman" w:hint="eastAsia"/>
          <w:b w:val="0"/>
          <w:szCs w:val="22"/>
          <w:lang w:val="tr-TR"/>
        </w:rPr>
        <w:t>”</w:t>
      </w:r>
      <w:r w:rsidRPr="00C25577">
        <w:rPr>
          <w:rFonts w:ascii="Times New Roman" w:hAnsi="Times New Roman" w:cs="Times New Roman"/>
          <w:b w:val="0"/>
          <w:szCs w:val="22"/>
          <w:lang w:val="tr-TR"/>
        </w:rPr>
        <w:t xml:space="preserve"> zone, i.e., a combination of simple shear and pure shear. From a tectonic point of view, the occurrence of this general-shear zone precisely at the boundary between the granitic pluton and its host rocks, and its parallelism with the contact, highlights the key role of the interface as a weak zone in localizing stress and directing deformation.</w:t>
      </w:r>
    </w:p>
    <w:p w14:paraId="55E6189E" w14:textId="77777777" w:rsidR="00A86F91" w:rsidRPr="00C25577" w:rsidRDefault="00A86F91" w:rsidP="00A86F91">
      <w:pPr>
        <w:pStyle w:val="a1"/>
        <w:rPr>
          <w:rFonts w:ascii="Times New Roman" w:hAnsi="Times New Roman" w:cs="Times New Roman"/>
          <w:b w:val="0"/>
          <w:szCs w:val="22"/>
          <w:lang w:val="tr-TR"/>
        </w:rPr>
      </w:pPr>
      <w:r w:rsidRPr="00C25577">
        <w:rPr>
          <w:rFonts w:ascii="Times New Roman" w:hAnsi="Times New Roman" w:cs="Times New Roman"/>
          <w:b w:val="0"/>
          <w:szCs w:val="22"/>
          <w:lang w:val="tr-TR"/>
        </w:rPr>
        <w:t>The rheological contrast between the crystallizing granitic body and the metamorphic host rocks caused part of the convergent (shortening) strain and the relative lateral displacement to be accommodated along this contact.</w:t>
      </w:r>
    </w:p>
    <w:p w14:paraId="1FC2766F" w14:textId="7092D228" w:rsidR="00A86F91" w:rsidRPr="00C25577" w:rsidRDefault="00A86F91" w:rsidP="00177F0C">
      <w:pPr>
        <w:pStyle w:val="a1"/>
        <w:rPr>
          <w:rFonts w:ascii="Times New Roman" w:hAnsi="Times New Roman" w:cs="Times New Roman"/>
          <w:b w:val="0"/>
          <w:szCs w:val="22"/>
          <w:lang w:val="tr-TR"/>
        </w:rPr>
      </w:pPr>
      <w:r w:rsidRPr="00C25577">
        <w:rPr>
          <w:rFonts w:ascii="Times New Roman" w:hAnsi="Times New Roman" w:cs="Times New Roman"/>
          <w:b w:val="0"/>
          <w:szCs w:val="22"/>
          <w:lang w:val="tr-TR"/>
        </w:rPr>
        <w:t xml:space="preserve">This situation simultaneously activated the simple-shear component (slip along the zone) and the pure-shear component (shortening perpendicular to the zone), producing the characteristic geometry and microstructures of general shear. </w:t>
      </w:r>
      <w:r w:rsidR="00177F0C" w:rsidRPr="00C25577">
        <w:rPr>
          <w:rFonts w:ascii="Times New Roman" w:hAnsi="Times New Roman" w:cs="Times New Roman"/>
          <w:b w:val="0"/>
          <w:szCs w:val="22"/>
          <w:lang w:val="tr-TR"/>
        </w:rPr>
        <w:t xml:space="preserve">The gradual contact between granite and host rocks, </w:t>
      </w:r>
      <w:r w:rsidRPr="00C25577">
        <w:rPr>
          <w:rFonts w:ascii="Times New Roman" w:hAnsi="Times New Roman" w:cs="Times New Roman"/>
          <w:b w:val="0"/>
          <w:szCs w:val="22"/>
          <w:lang w:val="tr-TR"/>
        </w:rPr>
        <w:t>complete mylonitization of the mar</w:t>
      </w:r>
      <w:r w:rsidR="00177F0C" w:rsidRPr="00C25577">
        <w:rPr>
          <w:rFonts w:ascii="Times New Roman" w:hAnsi="Times New Roman" w:cs="Times New Roman"/>
          <w:b w:val="0"/>
          <w:szCs w:val="22"/>
          <w:lang w:val="tr-TR"/>
        </w:rPr>
        <w:t xml:space="preserve">ginal dikes, </w:t>
      </w:r>
      <w:r w:rsidRPr="00C25577">
        <w:rPr>
          <w:rFonts w:ascii="Times New Roman" w:hAnsi="Times New Roman" w:cs="Times New Roman"/>
          <w:b w:val="0"/>
          <w:szCs w:val="22"/>
          <w:lang w:val="tr-TR"/>
        </w:rPr>
        <w:t>the parallelism of magmatic</w:t>
      </w:r>
      <w:r w:rsidRPr="00C25577">
        <w:rPr>
          <w:rFonts w:ascii="Times New Roman" w:hAnsi="Times New Roman" w:cs="Times New Roman" w:hint="eastAsia"/>
          <w:b w:val="0"/>
          <w:szCs w:val="22"/>
          <w:lang w:val="tr-TR"/>
        </w:rPr>
        <w:t>–</w:t>
      </w:r>
      <w:r w:rsidRPr="00C25577">
        <w:rPr>
          <w:rFonts w:ascii="Times New Roman" w:hAnsi="Times New Roman" w:cs="Times New Roman"/>
          <w:b w:val="0"/>
          <w:szCs w:val="22"/>
          <w:lang w:val="tr-TR"/>
        </w:rPr>
        <w:t>solid-state fabrics with regional structures, and the high-temperature microstructures all support the interpretation that emplacement of the Alvand body in this area was strongly deformation-controlled and took place within an active shear zone as a syn-tectonic process.</w:t>
      </w:r>
    </w:p>
    <w:p w14:paraId="024643B0" w14:textId="77777777" w:rsidR="00A86F91" w:rsidRPr="00C25577" w:rsidRDefault="00A86F91" w:rsidP="00C25577">
      <w:pPr>
        <w:pStyle w:val="a1"/>
        <w:spacing w:before="240"/>
        <w:rPr>
          <w:rFonts w:ascii="Times New Roman" w:hAnsi="Times New Roman" w:cs="Times New Roman"/>
          <w:bCs w:val="0"/>
          <w:szCs w:val="22"/>
          <w:lang w:val="tr-TR"/>
        </w:rPr>
      </w:pPr>
      <w:r w:rsidRPr="00C25577">
        <w:rPr>
          <w:rFonts w:ascii="Times New Roman" w:hAnsi="Times New Roman" w:cs="Times New Roman"/>
          <w:bCs w:val="0"/>
          <w:szCs w:val="22"/>
          <w:lang w:val="tr-TR"/>
        </w:rPr>
        <w:t>Conclusions</w:t>
      </w:r>
    </w:p>
    <w:p w14:paraId="5C9F75BA" w14:textId="340E063F" w:rsidR="00A86F91" w:rsidRPr="00C25577" w:rsidRDefault="00A86F91" w:rsidP="00445235">
      <w:pPr>
        <w:pStyle w:val="a1"/>
        <w:rPr>
          <w:rFonts w:ascii="Times New Roman" w:hAnsi="Times New Roman" w:cs="Times New Roman"/>
          <w:b w:val="0"/>
          <w:szCs w:val="22"/>
          <w:lang w:val="tr-TR"/>
        </w:rPr>
      </w:pPr>
      <w:r w:rsidRPr="00C25577">
        <w:rPr>
          <w:rFonts w:ascii="Times New Roman" w:hAnsi="Times New Roman" w:cs="Times New Roman"/>
          <w:b w:val="0"/>
          <w:szCs w:val="22"/>
          <w:lang w:val="tr-TR"/>
        </w:rPr>
        <w:t>The contact between the Alvand granite and its host rocks in the Heidareh Qazi-Khan area appears not as a sharp boundary, but as a strongly deformed, transitional shear zone. Deformation microstructures in quartz and feldspar (</w:t>
      </w:r>
      <w:r w:rsidR="00445235" w:rsidRPr="00C25577">
        <w:rPr>
          <w:rFonts w:ascii="Times New Roman" w:hAnsi="Times New Roman" w:cs="Times New Roman"/>
          <w:b w:val="0"/>
          <w:szCs w:val="22"/>
          <w:lang w:val="tr-TR"/>
        </w:rPr>
        <w:t>dynamic recrystallization and grain-boundary migration of plagioclase and quartz</w:t>
      </w:r>
      <w:r w:rsidRPr="00C25577">
        <w:rPr>
          <w:rFonts w:ascii="Times New Roman" w:hAnsi="Times New Roman" w:cs="Times New Roman"/>
          <w:b w:val="0"/>
          <w:szCs w:val="22"/>
          <w:lang w:val="tr-TR"/>
        </w:rPr>
        <w:t>, myrmekitic textures, sigma-type porphyroclasts, etc.) demonstrate that deformation occurred at high temperatures within a ductile crustal regime. Kinematic vorticity analysis using the PAR and RGN methods yields Wm values in the range 0.56</w:t>
      </w:r>
      <w:r w:rsidRPr="00C25577">
        <w:rPr>
          <w:rFonts w:ascii="Times New Roman" w:hAnsi="Times New Roman" w:cs="Times New Roman" w:hint="eastAsia"/>
          <w:b w:val="0"/>
          <w:szCs w:val="22"/>
          <w:lang w:val="tr-TR"/>
        </w:rPr>
        <w:t>–</w:t>
      </w:r>
      <w:r w:rsidRPr="00C25577">
        <w:rPr>
          <w:rFonts w:ascii="Times New Roman" w:hAnsi="Times New Roman" w:cs="Times New Roman"/>
          <w:b w:val="0"/>
          <w:szCs w:val="22"/>
          <w:lang w:val="tr-TR"/>
        </w:rPr>
        <w:t>0.77, indicating a general-shear regime with a combination of simple-shear and pure-shear components in the zone. The parallelism of the shear zone with the pluton margin, mylonitization of dikes, and the gradual nature of the contact between host rocks and granite all suggest that magma emplacement in this part of the Alvand batholith was syn-tectonic and controlled by deformation within a shear-zone-controlled plutonic margin.</w:t>
      </w:r>
    </w:p>
    <w:p w14:paraId="497977AE" w14:textId="1842FAE3" w:rsidR="00184AA3" w:rsidRPr="00C25577" w:rsidRDefault="00A86F91" w:rsidP="00C25577">
      <w:pPr>
        <w:pStyle w:val="a1"/>
        <w:spacing w:before="240"/>
        <w:rPr>
          <w:rFonts w:ascii="Times New Roman" w:hAnsi="Times New Roman" w:cs="Times New Roman"/>
          <w:bCs w:val="0"/>
          <w:szCs w:val="22"/>
        </w:rPr>
      </w:pPr>
      <w:r w:rsidRPr="00C25577">
        <w:rPr>
          <w:rFonts w:ascii="Times New Roman" w:hAnsi="Times New Roman" w:cs="Times New Roman"/>
          <w:bCs w:val="0"/>
          <w:szCs w:val="22"/>
          <w:lang w:val="tr-TR"/>
        </w:rPr>
        <w:t>References</w:t>
      </w:r>
    </w:p>
    <w:p w14:paraId="454C71E6" w14:textId="77777777" w:rsidR="00122CFC" w:rsidRPr="00C25577" w:rsidRDefault="00122CFC" w:rsidP="00C25577">
      <w:pPr>
        <w:pStyle w:val="a1"/>
        <w:ind w:left="284" w:hanging="284"/>
        <w:rPr>
          <w:rFonts w:ascii="Times New Roman" w:hAnsi="Times New Roman" w:cs="Times New Roman"/>
          <w:b w:val="0"/>
          <w:bCs w:val="0"/>
          <w:sz w:val="20"/>
        </w:rPr>
      </w:pPr>
      <w:r w:rsidRPr="00C25577">
        <w:rPr>
          <w:rFonts w:ascii="Times New Roman" w:hAnsi="Times New Roman" w:cs="Times New Roman"/>
          <w:b w:val="0"/>
          <w:bCs w:val="0"/>
          <w:sz w:val="20"/>
        </w:rPr>
        <w:t>Means, W.D., 1994. Rotational quantities in homogeneous flow and the development of small scale structure. Journal of Structural geology 16, 437</w:t>
      </w:r>
      <w:r w:rsidRPr="00C25577">
        <w:rPr>
          <w:rFonts w:ascii="Times New Roman" w:hAnsi="Times New Roman" w:cs="Times New Roman" w:hint="eastAsia"/>
          <w:b w:val="0"/>
          <w:bCs w:val="0"/>
          <w:sz w:val="20"/>
        </w:rPr>
        <w:t>–</w:t>
      </w:r>
      <w:r w:rsidRPr="00C25577">
        <w:rPr>
          <w:rFonts w:ascii="Times New Roman" w:hAnsi="Times New Roman" w:cs="Times New Roman"/>
          <w:b w:val="0"/>
          <w:bCs w:val="0"/>
          <w:sz w:val="20"/>
        </w:rPr>
        <w:t>445.</w:t>
      </w:r>
    </w:p>
    <w:p w14:paraId="20BA4CF0" w14:textId="77777777" w:rsidR="00122CFC" w:rsidRPr="00C25577" w:rsidRDefault="00122CFC" w:rsidP="00C25577">
      <w:pPr>
        <w:pStyle w:val="a1"/>
        <w:ind w:left="284" w:hanging="284"/>
        <w:rPr>
          <w:rFonts w:ascii="Times New Roman" w:hAnsi="Times New Roman" w:cs="Times New Roman"/>
          <w:b w:val="0"/>
          <w:bCs w:val="0"/>
          <w:sz w:val="20"/>
        </w:rPr>
      </w:pPr>
      <w:r w:rsidRPr="00C25577">
        <w:rPr>
          <w:rFonts w:ascii="Times New Roman" w:hAnsi="Times New Roman" w:cs="Times New Roman"/>
          <w:b w:val="0"/>
          <w:bCs w:val="0"/>
          <w:sz w:val="20"/>
        </w:rPr>
        <w:t>Passchier, C.W., Trouw, R.A.J., 2005. Microtectonics. Springer, Berlin</w:t>
      </w:r>
    </w:p>
    <w:p w14:paraId="26265880" w14:textId="77777777" w:rsidR="00122CFC" w:rsidRPr="00C25577" w:rsidRDefault="00122CFC" w:rsidP="00C25577">
      <w:pPr>
        <w:pStyle w:val="a1"/>
        <w:ind w:left="284" w:hanging="284"/>
        <w:rPr>
          <w:rFonts w:ascii="Times New Roman" w:hAnsi="Times New Roman" w:cs="Times New Roman"/>
          <w:b w:val="0"/>
          <w:bCs w:val="0"/>
          <w:sz w:val="20"/>
        </w:rPr>
      </w:pPr>
      <w:r w:rsidRPr="00C25577">
        <w:rPr>
          <w:rFonts w:ascii="Times New Roman" w:hAnsi="Times New Roman" w:cs="Times New Roman"/>
          <w:b w:val="0"/>
          <w:bCs w:val="0"/>
          <w:sz w:val="20"/>
        </w:rPr>
        <w:lastRenderedPageBreak/>
        <w:t>Vollmer, F.W., 2015. EllipseFit 3.2. https://www.frederickvollmer.com/ellipsefit/</w:t>
      </w:r>
    </w:p>
    <w:p w14:paraId="281DDAA7" w14:textId="77777777" w:rsidR="00122CFC" w:rsidRPr="00C25577" w:rsidRDefault="00122CFC" w:rsidP="00C25577">
      <w:pPr>
        <w:pStyle w:val="a1"/>
        <w:ind w:left="284" w:hanging="284"/>
        <w:rPr>
          <w:rFonts w:ascii="Times New Roman" w:hAnsi="Times New Roman" w:cs="Times New Roman"/>
          <w:b w:val="0"/>
          <w:bCs w:val="0"/>
          <w:sz w:val="20"/>
        </w:rPr>
      </w:pPr>
      <w:r w:rsidRPr="00C25577">
        <w:rPr>
          <w:rFonts w:ascii="Times New Roman" w:hAnsi="Times New Roman" w:cs="Times New Roman"/>
          <w:b w:val="0"/>
          <w:bCs w:val="0"/>
          <w:sz w:val="20"/>
        </w:rPr>
        <w:t>Whitney, D. L., Evans, B. W., 2010. Abbreviations for names of rock-forming minerals. American Mineralogist, 95, 185</w:t>
      </w:r>
      <w:r w:rsidRPr="00C25577">
        <w:rPr>
          <w:rFonts w:ascii="Times New Roman" w:hAnsi="Times New Roman" w:cs="Times New Roman" w:hint="eastAsia"/>
          <w:b w:val="0"/>
          <w:bCs w:val="0"/>
          <w:sz w:val="20"/>
        </w:rPr>
        <w:t>–</w:t>
      </w:r>
      <w:r w:rsidRPr="00C25577">
        <w:rPr>
          <w:rFonts w:ascii="Times New Roman" w:hAnsi="Times New Roman" w:cs="Times New Roman"/>
          <w:b w:val="0"/>
          <w:bCs w:val="0"/>
          <w:sz w:val="20"/>
        </w:rPr>
        <w:t>187.</w:t>
      </w:r>
    </w:p>
    <w:p w14:paraId="5DACDFCC" w14:textId="1C59FC55" w:rsidR="00122CFC" w:rsidRPr="00C25577" w:rsidRDefault="00122CFC" w:rsidP="00C25577">
      <w:pPr>
        <w:pStyle w:val="a1"/>
        <w:ind w:left="284" w:hanging="284"/>
        <w:rPr>
          <w:rFonts w:ascii="Times New Roman" w:hAnsi="Times New Roman" w:cs="Times New Roman"/>
          <w:b w:val="0"/>
          <w:bCs w:val="0"/>
          <w:sz w:val="20"/>
        </w:rPr>
      </w:pPr>
      <w:r w:rsidRPr="00C25577">
        <w:rPr>
          <w:rFonts w:ascii="Times New Roman" w:hAnsi="Times New Roman" w:cs="Times New Roman"/>
          <w:b w:val="0"/>
          <w:bCs w:val="0"/>
          <w:sz w:val="20"/>
        </w:rPr>
        <w:t>Xypolias, P., 2010. Vorticity analysis in shear zones: a review of methods and applications. Journal of Structural geology 32:2072</w:t>
      </w:r>
      <w:r w:rsidRPr="00C25577">
        <w:rPr>
          <w:rFonts w:ascii="Times New Roman" w:hAnsi="Times New Roman" w:cs="Times New Roman" w:hint="eastAsia"/>
          <w:b w:val="0"/>
          <w:bCs w:val="0"/>
          <w:sz w:val="20"/>
        </w:rPr>
        <w:t>–</w:t>
      </w:r>
      <w:r w:rsidRPr="00C25577">
        <w:rPr>
          <w:rFonts w:ascii="Times New Roman" w:hAnsi="Times New Roman" w:cs="Times New Roman"/>
          <w:b w:val="0"/>
          <w:bCs w:val="0"/>
          <w:sz w:val="20"/>
        </w:rPr>
        <w:t>2092.</w:t>
      </w:r>
    </w:p>
    <w:p w14:paraId="5D1AB950" w14:textId="77777777" w:rsidR="004A278F" w:rsidRDefault="004A278F" w:rsidP="004A278F">
      <w:pPr>
        <w:bidi/>
        <w:rPr>
          <w:rFonts w:ascii="Times New Roman" w:eastAsia="Calibri" w:hAnsi="Times New Roman"/>
          <w:b w:val="0"/>
          <w:sz w:val="20"/>
        </w:rPr>
      </w:pPr>
    </w:p>
    <w:p w14:paraId="03217F9F" w14:textId="77777777" w:rsidR="005D18CD" w:rsidRDefault="005D18CD" w:rsidP="005D18CD">
      <w:pPr>
        <w:bidi/>
        <w:rPr>
          <w:rFonts w:ascii="Times New Roman" w:eastAsia="Calibri" w:hAnsi="Times New Roman"/>
          <w:b w:val="0"/>
          <w:sz w:val="20"/>
        </w:rPr>
      </w:pPr>
    </w:p>
    <w:p w14:paraId="11CC1ECE" w14:textId="77777777" w:rsidR="005D18CD" w:rsidRDefault="005D18CD" w:rsidP="005D18CD">
      <w:pPr>
        <w:bidi/>
        <w:rPr>
          <w:rFonts w:ascii="Times New Roman" w:eastAsia="Calibri" w:hAnsi="Times New Roman"/>
          <w:b w:val="0"/>
          <w:sz w:val="20"/>
        </w:rPr>
      </w:pPr>
    </w:p>
    <w:p w14:paraId="3C61A6C4" w14:textId="77777777" w:rsidR="00717D0B" w:rsidRDefault="00717D0B" w:rsidP="00717D0B">
      <w:pPr>
        <w:bidi/>
        <w:rPr>
          <w:rFonts w:ascii="Times New Roman" w:eastAsia="Calibri" w:hAnsi="Times New Roman"/>
          <w:b w:val="0"/>
          <w:sz w:val="20"/>
        </w:rPr>
      </w:pPr>
    </w:p>
    <w:p w14:paraId="33F38372" w14:textId="77777777" w:rsidR="00717D0B" w:rsidRDefault="00717D0B" w:rsidP="00717D0B">
      <w:pPr>
        <w:bidi/>
        <w:rPr>
          <w:rFonts w:ascii="Times New Roman" w:eastAsia="Calibri" w:hAnsi="Times New Roman"/>
          <w:b w:val="0"/>
          <w:sz w:val="20"/>
        </w:rPr>
      </w:pPr>
    </w:p>
    <w:p w14:paraId="29B8DE04" w14:textId="77777777" w:rsidR="00717D0B" w:rsidRDefault="00717D0B" w:rsidP="00717D0B">
      <w:pPr>
        <w:bidi/>
        <w:rPr>
          <w:rFonts w:ascii="Times New Roman" w:eastAsia="Calibri" w:hAnsi="Times New Roman"/>
          <w:b w:val="0"/>
          <w:sz w:val="20"/>
        </w:rPr>
      </w:pPr>
    </w:p>
    <w:p w14:paraId="15C35D36" w14:textId="77777777" w:rsidR="00717D0B" w:rsidRDefault="00717D0B" w:rsidP="00717D0B">
      <w:pPr>
        <w:bidi/>
        <w:rPr>
          <w:rFonts w:ascii="Times New Roman" w:eastAsia="Calibri" w:hAnsi="Times New Roman"/>
          <w:b w:val="0"/>
          <w:sz w:val="20"/>
        </w:rPr>
      </w:pPr>
    </w:p>
    <w:p w14:paraId="60F2F478" w14:textId="77777777" w:rsidR="00717D0B" w:rsidRDefault="00717D0B" w:rsidP="00717D0B">
      <w:pPr>
        <w:bidi/>
        <w:rPr>
          <w:rFonts w:ascii="Times New Roman" w:eastAsia="Calibri" w:hAnsi="Times New Roman"/>
          <w:b w:val="0"/>
          <w:sz w:val="20"/>
        </w:rPr>
      </w:pPr>
    </w:p>
    <w:p w14:paraId="778C3FFD" w14:textId="77777777" w:rsidR="00717D0B" w:rsidRDefault="00717D0B" w:rsidP="00717D0B">
      <w:pPr>
        <w:bidi/>
        <w:rPr>
          <w:rFonts w:ascii="Times New Roman" w:eastAsia="Calibri" w:hAnsi="Times New Roman"/>
          <w:b w:val="0"/>
          <w:sz w:val="20"/>
        </w:rPr>
      </w:pPr>
    </w:p>
    <w:p w14:paraId="2C16BE43" w14:textId="77777777" w:rsidR="00717D0B" w:rsidRDefault="00717D0B" w:rsidP="00717D0B">
      <w:pPr>
        <w:bidi/>
        <w:rPr>
          <w:rFonts w:ascii="Times New Roman" w:eastAsia="Calibri" w:hAnsi="Times New Roman"/>
          <w:b w:val="0"/>
          <w:sz w:val="20"/>
        </w:rPr>
      </w:pPr>
    </w:p>
    <w:p w14:paraId="5562D133" w14:textId="77777777" w:rsidR="00717D0B" w:rsidRDefault="00717D0B" w:rsidP="00717D0B">
      <w:pPr>
        <w:bidi/>
        <w:rPr>
          <w:rFonts w:ascii="Times New Roman" w:eastAsia="Calibri" w:hAnsi="Times New Roman"/>
          <w:b w:val="0"/>
          <w:sz w:val="20"/>
        </w:rPr>
      </w:pPr>
    </w:p>
    <w:p w14:paraId="01DBB6C1" w14:textId="77777777" w:rsidR="00717D0B" w:rsidRDefault="00717D0B" w:rsidP="00717D0B">
      <w:pPr>
        <w:bidi/>
        <w:rPr>
          <w:rFonts w:ascii="Times New Roman" w:eastAsia="Calibri" w:hAnsi="Times New Roman"/>
          <w:b w:val="0"/>
          <w:sz w:val="20"/>
        </w:rPr>
      </w:pPr>
    </w:p>
    <w:p w14:paraId="5FF5E06A" w14:textId="77777777" w:rsidR="00717D0B" w:rsidRDefault="00717D0B" w:rsidP="00717D0B">
      <w:pPr>
        <w:bidi/>
        <w:rPr>
          <w:rFonts w:ascii="Times New Roman" w:eastAsia="Calibri" w:hAnsi="Times New Roman"/>
          <w:b w:val="0"/>
          <w:sz w:val="20"/>
        </w:rPr>
      </w:pPr>
    </w:p>
    <w:p w14:paraId="12E1A32F" w14:textId="77777777" w:rsidR="00717D0B" w:rsidRDefault="00717D0B" w:rsidP="00717D0B">
      <w:pPr>
        <w:bidi/>
        <w:rPr>
          <w:rFonts w:ascii="Times New Roman" w:eastAsia="Calibri" w:hAnsi="Times New Roman"/>
          <w:b w:val="0"/>
          <w:sz w:val="20"/>
        </w:rPr>
      </w:pPr>
    </w:p>
    <w:p w14:paraId="6E572215" w14:textId="77777777" w:rsidR="00717D0B" w:rsidRDefault="00717D0B" w:rsidP="00717D0B">
      <w:pPr>
        <w:bidi/>
        <w:rPr>
          <w:rFonts w:ascii="Times New Roman" w:eastAsia="Calibri" w:hAnsi="Times New Roman"/>
          <w:b w:val="0"/>
          <w:sz w:val="20"/>
        </w:rPr>
      </w:pPr>
    </w:p>
    <w:p w14:paraId="453F7FF8" w14:textId="77777777" w:rsidR="00717D0B" w:rsidRDefault="00717D0B" w:rsidP="00717D0B">
      <w:pPr>
        <w:bidi/>
        <w:rPr>
          <w:rFonts w:ascii="Times New Roman" w:eastAsia="Calibri" w:hAnsi="Times New Roman"/>
          <w:b w:val="0"/>
          <w:sz w:val="20"/>
        </w:rPr>
      </w:pPr>
    </w:p>
    <w:p w14:paraId="769E1A96" w14:textId="77777777" w:rsidR="00717D0B" w:rsidRDefault="00717D0B" w:rsidP="00717D0B">
      <w:pPr>
        <w:bidi/>
        <w:rPr>
          <w:rFonts w:ascii="Times New Roman" w:eastAsia="Calibri" w:hAnsi="Times New Roman"/>
          <w:b w:val="0"/>
          <w:sz w:val="20"/>
        </w:rPr>
      </w:pPr>
      <w:bookmarkStart w:id="1" w:name="_GoBack"/>
      <w:bookmarkEnd w:id="1"/>
    </w:p>
    <w:p w14:paraId="1E3E7B08" w14:textId="77777777" w:rsidR="00B27CE4" w:rsidRPr="00B27CE4" w:rsidRDefault="00B27CE4" w:rsidP="00C25577">
      <w:pPr>
        <w:bidi/>
        <w:jc w:val="both"/>
        <w:rPr>
          <w:rFonts w:ascii="Times New Roman" w:eastAsia="Calibri" w:hAnsi="Times New Roman"/>
          <w:b w:val="0"/>
          <w:sz w:val="20"/>
          <w:lang w:val="en-GB"/>
        </w:rPr>
      </w:pPr>
    </w:p>
    <w:p w14:paraId="123E38FD" w14:textId="523B6B11" w:rsidR="00303037" w:rsidRDefault="00B80514" w:rsidP="00C25577">
      <w:pPr>
        <w:bidi/>
        <w:rPr>
          <w:rFonts w:ascii="Times New Roman" w:hAnsi="Times New Roman"/>
          <w:b w:val="0"/>
          <w:sz w:val="20"/>
          <w:lang w:bidi="fa-IR"/>
        </w:rPr>
      </w:pPr>
      <w:r w:rsidRPr="004D6F8D">
        <w:rPr>
          <w:rFonts w:ascii="Times New Roman" w:hAnsi="Times New Roman" w:hint="cs"/>
          <w:b w:val="0"/>
          <w:sz w:val="20"/>
          <w:rtl/>
          <w:lang w:bidi="fa-IR"/>
        </w:rPr>
        <w:lastRenderedPageBreak/>
        <w:t>بررسی تغییرات دگرشکلی در همبری گرانیت الوند و سنگ میزبان آن در منطقه حیدره قاضی‌خان، همدان</w:t>
      </w:r>
    </w:p>
    <w:p w14:paraId="2BBE1E0C" w14:textId="77777777" w:rsidR="00717D0B" w:rsidRPr="004D6F8D" w:rsidRDefault="00717D0B" w:rsidP="00717D0B">
      <w:pPr>
        <w:pStyle w:val="a"/>
        <w:rPr>
          <w:rFonts w:ascii="Times New Roman" w:hAnsi="Times New Roman"/>
          <w:b w:val="0"/>
          <w:sz w:val="20"/>
          <w:rtl/>
        </w:rPr>
      </w:pPr>
      <w:r w:rsidRPr="004D6F8D">
        <w:rPr>
          <w:rFonts w:ascii="Times New Roman" w:hAnsi="Times New Roman" w:hint="cs"/>
          <w:b w:val="0"/>
          <w:sz w:val="20"/>
          <w:rtl/>
        </w:rPr>
        <w:t>لیلی ایزدی کیان</w:t>
      </w:r>
      <w:r w:rsidRPr="004D6F8D">
        <w:rPr>
          <w:rFonts w:ascii="Times New Roman" w:hAnsi="Times New Roman" w:hint="cs"/>
          <w:b w:val="0"/>
          <w:sz w:val="20"/>
          <w:vertAlign w:val="superscript"/>
          <w:rtl/>
        </w:rPr>
        <w:t>*</w:t>
      </w:r>
      <w:r w:rsidRPr="004D6F8D">
        <w:rPr>
          <w:rFonts w:ascii="Times New Roman" w:hAnsi="Times New Roman" w:hint="cs"/>
          <w:b w:val="0"/>
          <w:sz w:val="20"/>
          <w:rtl/>
        </w:rPr>
        <w:t xml:space="preserve"> </w:t>
      </w:r>
      <w:r w:rsidRPr="004D6F8D">
        <w:rPr>
          <w:rFonts w:ascii="Times New Roman" w:hAnsi="Times New Roman" w:hint="cs"/>
          <w:b w:val="0"/>
          <w:sz w:val="20"/>
          <w:vertAlign w:val="superscript"/>
          <w:rtl/>
        </w:rPr>
        <w:t>1</w:t>
      </w:r>
      <w:r w:rsidRPr="004D6F8D">
        <w:rPr>
          <w:rFonts w:ascii="Times New Roman" w:hAnsi="Times New Roman" w:hint="cs"/>
          <w:b w:val="0"/>
          <w:sz w:val="20"/>
          <w:rtl/>
        </w:rPr>
        <w:t>، سارا ایرجی امینی</w:t>
      </w:r>
      <w:r w:rsidRPr="004D6F8D">
        <w:rPr>
          <w:rFonts w:ascii="Times New Roman" w:hAnsi="Times New Roman" w:hint="cs"/>
          <w:b w:val="0"/>
          <w:sz w:val="20"/>
          <w:vertAlign w:val="superscript"/>
          <w:rtl/>
        </w:rPr>
        <w:t>2</w:t>
      </w:r>
      <w:r w:rsidRPr="004D6F8D">
        <w:rPr>
          <w:rFonts w:ascii="Times New Roman" w:hAnsi="Times New Roman" w:hint="cs"/>
          <w:b w:val="0"/>
          <w:sz w:val="20"/>
          <w:rtl/>
        </w:rPr>
        <w:t>، اشرف ترکیان</w:t>
      </w:r>
      <w:r w:rsidRPr="004D6F8D">
        <w:rPr>
          <w:rFonts w:ascii="Times New Roman" w:hAnsi="Times New Roman" w:hint="cs"/>
          <w:b w:val="0"/>
          <w:sz w:val="20"/>
          <w:vertAlign w:val="superscript"/>
          <w:rtl/>
        </w:rPr>
        <w:t>3</w:t>
      </w:r>
    </w:p>
    <w:p w14:paraId="37938EAC" w14:textId="77777777" w:rsidR="00717D0B" w:rsidRPr="004D6F8D" w:rsidRDefault="00717D0B" w:rsidP="00717D0B">
      <w:pPr>
        <w:pStyle w:val="a0"/>
        <w:rPr>
          <w:sz w:val="20"/>
          <w:rtl/>
        </w:rPr>
      </w:pPr>
      <w:r w:rsidRPr="004D6F8D">
        <w:rPr>
          <w:rFonts w:hint="cs"/>
          <w:sz w:val="20"/>
          <w:rtl/>
        </w:rPr>
        <w:t>1. استادیار، گروه زمین شناسی، دانشکده علوم  پایه، دانشگاه بوعلی سینا، همدان، ایران</w:t>
      </w:r>
    </w:p>
    <w:p w14:paraId="32D52DEF" w14:textId="77777777" w:rsidR="00717D0B" w:rsidRPr="004D6F8D" w:rsidRDefault="00717D0B" w:rsidP="00717D0B">
      <w:pPr>
        <w:pStyle w:val="a0"/>
        <w:rPr>
          <w:sz w:val="20"/>
          <w:rtl/>
        </w:rPr>
      </w:pPr>
      <w:r w:rsidRPr="004D6F8D">
        <w:rPr>
          <w:rFonts w:hint="cs"/>
          <w:sz w:val="20"/>
          <w:rtl/>
        </w:rPr>
        <w:t>2. دانشجوی کارشناسی ارشد، گروه زمین شناسی، دانشکده علوم  پایه، دانشگاه بوعلی سینا، همدان، ایران</w:t>
      </w:r>
    </w:p>
    <w:p w14:paraId="374FEE4F" w14:textId="77777777" w:rsidR="00717D0B" w:rsidRPr="004D6F8D" w:rsidRDefault="00717D0B" w:rsidP="00717D0B">
      <w:pPr>
        <w:pStyle w:val="a0"/>
        <w:rPr>
          <w:sz w:val="20"/>
        </w:rPr>
      </w:pPr>
      <w:r w:rsidRPr="004D6F8D">
        <w:rPr>
          <w:rFonts w:hint="cs"/>
          <w:sz w:val="20"/>
          <w:rtl/>
        </w:rPr>
        <w:t>3. دانشیار، گروه زمین شناسی، دانشکده علوم  پایه، دانشگاه بوعلی سینا، همدان، ایران</w:t>
      </w:r>
    </w:p>
    <w:p w14:paraId="1076274A" w14:textId="77777777" w:rsidR="00717D0B" w:rsidRPr="004D6F8D" w:rsidRDefault="00717D0B" w:rsidP="00717D0B">
      <w:pPr>
        <w:pStyle w:val="a0"/>
        <w:rPr>
          <w:sz w:val="20"/>
          <w:rtl/>
        </w:rPr>
      </w:pPr>
    </w:p>
    <w:p w14:paraId="1FCE0C84" w14:textId="77777777" w:rsidR="00717D0B" w:rsidRPr="004D6F8D" w:rsidRDefault="00717D0B" w:rsidP="00717D0B">
      <w:pPr>
        <w:pStyle w:val="a0"/>
        <w:rPr>
          <w:sz w:val="20"/>
          <w:lang w:val="en-GB"/>
        </w:rPr>
      </w:pPr>
      <w:r w:rsidRPr="004D6F8D">
        <w:rPr>
          <w:rFonts w:hint="cs"/>
          <w:sz w:val="20"/>
          <w:rtl/>
        </w:rPr>
        <w:t xml:space="preserve">* نویسنده مسئول: </w:t>
      </w:r>
      <w:r w:rsidRPr="004D6F8D">
        <w:rPr>
          <w:sz w:val="20"/>
          <w:lang w:val="en-GB"/>
        </w:rPr>
        <w:t>l.izadi@basu.ac.ir</w:t>
      </w:r>
    </w:p>
    <w:p w14:paraId="5C4EF401" w14:textId="77777777" w:rsidR="00717D0B" w:rsidRPr="004D6F8D" w:rsidRDefault="00717D0B" w:rsidP="00717D0B">
      <w:pPr>
        <w:bidi/>
        <w:rPr>
          <w:rFonts w:ascii="Times New Roman" w:eastAsia="Calibri" w:hAnsi="Times New Roman" w:cs="B Zar"/>
          <w:b w:val="0"/>
          <w:sz w:val="20"/>
          <w:szCs w:val="22"/>
          <w:rtl/>
          <w:lang w:bidi="fa-IR"/>
        </w:rPr>
      </w:pPr>
    </w:p>
    <w:p w14:paraId="781D0B7D" w14:textId="77777777" w:rsidR="00303037" w:rsidRPr="004D6F8D" w:rsidRDefault="00303037" w:rsidP="007C2FA2">
      <w:pPr>
        <w:pStyle w:val="a1"/>
        <w:bidi/>
        <w:ind w:left="616" w:right="567"/>
        <w:rPr>
          <w:rFonts w:ascii="Times New Roman" w:hAnsi="Times New Roman"/>
          <w:b w:val="0"/>
          <w:sz w:val="20"/>
          <w:rtl/>
        </w:rPr>
      </w:pPr>
      <w:r w:rsidRPr="004D6F8D">
        <w:rPr>
          <w:rFonts w:ascii="Times New Roman" w:hAnsi="Times New Roman" w:hint="cs"/>
          <w:b w:val="0"/>
          <w:sz w:val="20"/>
          <w:rtl/>
        </w:rPr>
        <w:t>چکیده</w:t>
      </w:r>
    </w:p>
    <w:p w14:paraId="5C625288" w14:textId="731CAE97" w:rsidR="003A6C99" w:rsidRPr="004D6F8D" w:rsidRDefault="003A6C99" w:rsidP="00C034E2">
      <w:pPr>
        <w:bidi/>
        <w:jc w:val="both"/>
        <w:rPr>
          <w:rFonts w:ascii="Times New Roman" w:hAnsi="Times New Roman"/>
          <w:b w:val="0"/>
          <w:bCs w:val="0"/>
          <w:sz w:val="20"/>
          <w:szCs w:val="20"/>
          <w:rtl/>
          <w:lang w:bidi="fa-IR"/>
        </w:rPr>
      </w:pPr>
      <w:r w:rsidRPr="004D6F8D">
        <w:rPr>
          <w:rFonts w:ascii="Times New Roman" w:hAnsi="Times New Roman" w:hint="cs"/>
          <w:b w:val="0"/>
          <w:bCs w:val="0"/>
          <w:sz w:val="20"/>
          <w:szCs w:val="20"/>
          <w:rtl/>
          <w:lang w:bidi="fa-IR"/>
        </w:rPr>
        <w:t>توده نفوذی الوند در استان همدان و پهنه سنندج- سیرجان</w:t>
      </w:r>
      <w:r w:rsidR="00B1373C" w:rsidRPr="004D6F8D">
        <w:rPr>
          <w:rFonts w:ascii="Times New Roman" w:hAnsi="Times New Roman" w:hint="cs"/>
          <w:b w:val="0"/>
          <w:bCs w:val="0"/>
          <w:sz w:val="20"/>
          <w:szCs w:val="20"/>
          <w:rtl/>
          <w:lang w:bidi="fa-IR"/>
        </w:rPr>
        <w:t xml:space="preserve"> قرار دارد</w:t>
      </w:r>
      <w:r w:rsidRPr="004D6F8D">
        <w:rPr>
          <w:rFonts w:ascii="Times New Roman" w:hAnsi="Times New Roman" w:hint="cs"/>
          <w:b w:val="0"/>
          <w:bCs w:val="0"/>
          <w:sz w:val="20"/>
          <w:szCs w:val="20"/>
          <w:rtl/>
          <w:lang w:bidi="fa-IR"/>
        </w:rPr>
        <w:t xml:space="preserve">. </w:t>
      </w:r>
      <w:r w:rsidR="00B1373C" w:rsidRPr="004D6F8D">
        <w:rPr>
          <w:rFonts w:ascii="Times New Roman" w:hAnsi="Times New Roman" w:hint="cs"/>
          <w:b w:val="0"/>
          <w:bCs w:val="0"/>
          <w:sz w:val="20"/>
          <w:szCs w:val="20"/>
          <w:rtl/>
          <w:lang w:bidi="fa-IR"/>
        </w:rPr>
        <w:t xml:space="preserve">در بخش شمالی توده نفوذی الوند و در جنوب شرق روستای حیدره قاضی‌خان پهنه برشی ، </w:t>
      </w:r>
      <w:r w:rsidRPr="004D6F8D">
        <w:rPr>
          <w:rFonts w:ascii="Times New Roman" w:hAnsi="Times New Roman" w:hint="cs"/>
          <w:b w:val="0"/>
          <w:bCs w:val="0"/>
          <w:sz w:val="20"/>
          <w:szCs w:val="20"/>
          <w:rtl/>
          <w:lang w:bidi="fa-IR"/>
        </w:rPr>
        <w:t xml:space="preserve">در منطقه همبری توده و سنگ میزبان </w:t>
      </w:r>
      <w:r w:rsidR="00B1373C" w:rsidRPr="004D6F8D">
        <w:rPr>
          <w:rFonts w:ascii="Times New Roman" w:hAnsi="Times New Roman" w:hint="cs"/>
          <w:b w:val="0"/>
          <w:bCs w:val="0"/>
          <w:sz w:val="20"/>
          <w:szCs w:val="20"/>
          <w:rtl/>
          <w:lang w:bidi="fa-IR"/>
        </w:rPr>
        <w:t>تشکیل شده است.</w:t>
      </w:r>
      <w:r w:rsidRPr="004D6F8D">
        <w:rPr>
          <w:rFonts w:ascii="Times New Roman" w:hAnsi="Times New Roman" w:hint="cs"/>
          <w:b w:val="0"/>
          <w:bCs w:val="0"/>
          <w:sz w:val="20"/>
          <w:szCs w:val="20"/>
          <w:rtl/>
          <w:lang w:bidi="fa-IR"/>
        </w:rPr>
        <w:t xml:space="preserve"> پهنه برشی</w:t>
      </w:r>
      <w:r w:rsidR="00B1373C" w:rsidRPr="004D6F8D">
        <w:rPr>
          <w:rFonts w:ascii="Times New Roman" w:hAnsi="Times New Roman" w:hint="cs"/>
          <w:b w:val="0"/>
          <w:bCs w:val="0"/>
          <w:sz w:val="20"/>
          <w:szCs w:val="20"/>
          <w:rtl/>
          <w:lang w:bidi="fa-IR"/>
        </w:rPr>
        <w:t xml:space="preserve"> مورد مطالعه</w:t>
      </w:r>
      <w:r w:rsidRPr="004D6F8D">
        <w:rPr>
          <w:rFonts w:ascii="Times New Roman" w:hAnsi="Times New Roman" w:hint="cs"/>
          <w:b w:val="0"/>
          <w:bCs w:val="0"/>
          <w:sz w:val="20"/>
          <w:szCs w:val="20"/>
          <w:rtl/>
          <w:lang w:bidi="fa-IR"/>
        </w:rPr>
        <w:t xml:space="preserve"> هم‌راستا با همبری، روند شمالی-جنوبی دارد و شیب آن </w:t>
      </w:r>
      <w:r w:rsidR="00B1373C" w:rsidRPr="004D6F8D">
        <w:rPr>
          <w:rFonts w:ascii="Times New Roman" w:hAnsi="Times New Roman" w:hint="cs"/>
          <w:b w:val="0"/>
          <w:bCs w:val="0"/>
          <w:sz w:val="20"/>
          <w:szCs w:val="20"/>
          <w:rtl/>
          <w:lang w:bidi="fa-IR"/>
        </w:rPr>
        <w:t xml:space="preserve">تقریبا </w:t>
      </w:r>
      <w:r w:rsidRPr="004D6F8D">
        <w:rPr>
          <w:rFonts w:ascii="Times New Roman" w:hAnsi="Times New Roman" w:hint="cs"/>
          <w:b w:val="0"/>
          <w:bCs w:val="0"/>
          <w:sz w:val="20"/>
          <w:szCs w:val="20"/>
          <w:rtl/>
          <w:lang w:bidi="fa-IR"/>
        </w:rPr>
        <w:t>زیاد و</w:t>
      </w:r>
      <w:r w:rsidR="00B1373C" w:rsidRPr="004D6F8D">
        <w:rPr>
          <w:rFonts w:ascii="Times New Roman" w:hAnsi="Times New Roman" w:hint="cs"/>
          <w:b w:val="0"/>
          <w:bCs w:val="0"/>
          <w:sz w:val="20"/>
          <w:szCs w:val="20"/>
          <w:rtl/>
          <w:lang w:bidi="fa-IR"/>
        </w:rPr>
        <w:t xml:space="preserve"> </w:t>
      </w:r>
      <w:r w:rsidRPr="004D6F8D">
        <w:rPr>
          <w:rFonts w:ascii="Times New Roman" w:hAnsi="Times New Roman" w:hint="cs"/>
          <w:b w:val="0"/>
          <w:bCs w:val="0"/>
          <w:sz w:val="20"/>
          <w:szCs w:val="20"/>
          <w:rtl/>
          <w:lang w:bidi="fa-IR"/>
        </w:rPr>
        <w:t xml:space="preserve">نزدیک به قائم است. در این منطقه </w:t>
      </w:r>
      <w:r w:rsidR="004A345C" w:rsidRPr="004D6F8D">
        <w:rPr>
          <w:rFonts w:ascii="Times New Roman" w:hAnsi="Times New Roman" w:hint="cs"/>
          <w:b w:val="0"/>
          <w:bCs w:val="0"/>
          <w:sz w:val="20"/>
          <w:szCs w:val="20"/>
          <w:rtl/>
          <w:lang w:bidi="fa-IR"/>
        </w:rPr>
        <w:t>همبری</w:t>
      </w:r>
      <w:r w:rsidRPr="004D6F8D">
        <w:rPr>
          <w:rFonts w:ascii="Times New Roman" w:hAnsi="Times New Roman" w:hint="cs"/>
          <w:b w:val="0"/>
          <w:bCs w:val="0"/>
          <w:sz w:val="20"/>
          <w:szCs w:val="20"/>
          <w:rtl/>
          <w:lang w:bidi="fa-IR"/>
        </w:rPr>
        <w:t xml:space="preserve"> سنگ های دگرگون میزبان و توده نفوذی به صورت تدریجی است و لایه هایی از گرانیت داخل شیست ها به صورت دایک هایی با ضخامت های مختلف تزریق شده است. دایک های قائم کاملا دگرشکل شده و میلونیتی هستند و حتی سنگ میزبان </w:t>
      </w:r>
      <w:r w:rsidR="004A345C" w:rsidRPr="004D6F8D">
        <w:rPr>
          <w:rFonts w:ascii="Times New Roman" w:hAnsi="Times New Roman" w:hint="cs"/>
          <w:b w:val="0"/>
          <w:bCs w:val="0"/>
          <w:sz w:val="20"/>
          <w:szCs w:val="20"/>
          <w:rtl/>
          <w:lang w:bidi="fa-IR"/>
        </w:rPr>
        <w:t xml:space="preserve">نیز </w:t>
      </w:r>
      <w:r w:rsidRPr="004D6F8D">
        <w:rPr>
          <w:rFonts w:ascii="Times New Roman" w:hAnsi="Times New Roman" w:hint="cs"/>
          <w:b w:val="0"/>
          <w:bCs w:val="0"/>
          <w:sz w:val="20"/>
          <w:szCs w:val="20"/>
          <w:rtl/>
          <w:lang w:bidi="fa-IR"/>
        </w:rPr>
        <w:t xml:space="preserve">شواهد </w:t>
      </w:r>
      <w:r w:rsidR="004A345C" w:rsidRPr="004D6F8D">
        <w:rPr>
          <w:rFonts w:ascii="Times New Roman" w:hAnsi="Times New Roman" w:hint="cs"/>
          <w:b w:val="0"/>
          <w:bCs w:val="0"/>
          <w:sz w:val="20"/>
          <w:szCs w:val="20"/>
          <w:rtl/>
          <w:lang w:bidi="fa-IR"/>
        </w:rPr>
        <w:t>دگرشکلی</w:t>
      </w:r>
      <w:r w:rsidRPr="004D6F8D">
        <w:rPr>
          <w:rFonts w:ascii="Times New Roman" w:hAnsi="Times New Roman" w:hint="cs"/>
          <w:b w:val="0"/>
          <w:bCs w:val="0"/>
          <w:sz w:val="20"/>
          <w:szCs w:val="20"/>
          <w:rtl/>
          <w:lang w:bidi="fa-IR"/>
        </w:rPr>
        <w:t xml:space="preserve"> را نشان می‌دهد. نشانگرهای سوی برش نشان‌دهنده مولفه حرکتی معکوس و اندکی مولفه برشی راستالغز راست بر در این پهنه برشی هستند. برای بررسی ماهیت دگرشکلی این پهنه برشی نمونه ها</w:t>
      </w:r>
      <w:r w:rsidR="004A345C" w:rsidRPr="004D6F8D">
        <w:rPr>
          <w:rFonts w:ascii="Times New Roman" w:hAnsi="Times New Roman" w:hint="cs"/>
          <w:b w:val="0"/>
          <w:bCs w:val="0"/>
          <w:sz w:val="20"/>
          <w:szCs w:val="20"/>
          <w:rtl/>
          <w:lang w:bidi="fa-IR"/>
        </w:rPr>
        <w:t>ی</w:t>
      </w:r>
      <w:r w:rsidRPr="004D6F8D">
        <w:rPr>
          <w:rFonts w:ascii="Times New Roman" w:hAnsi="Times New Roman" w:hint="cs"/>
          <w:b w:val="0"/>
          <w:bCs w:val="0"/>
          <w:sz w:val="20"/>
          <w:szCs w:val="20"/>
          <w:rtl/>
          <w:lang w:bidi="fa-IR"/>
        </w:rPr>
        <w:t xml:space="preserve">ی از گرانیت های میلونیتی ، </w:t>
      </w:r>
      <w:r w:rsidR="004A345C" w:rsidRPr="004D6F8D">
        <w:rPr>
          <w:rFonts w:ascii="Times New Roman" w:hAnsi="Times New Roman" w:hint="cs"/>
          <w:b w:val="0"/>
          <w:bCs w:val="0"/>
          <w:sz w:val="20"/>
          <w:szCs w:val="20"/>
          <w:rtl/>
          <w:lang w:bidi="fa-IR"/>
        </w:rPr>
        <w:t xml:space="preserve">بصورت </w:t>
      </w:r>
      <w:r w:rsidRPr="004D6F8D">
        <w:rPr>
          <w:rFonts w:ascii="Times New Roman" w:hAnsi="Times New Roman" w:hint="cs"/>
          <w:b w:val="0"/>
          <w:bCs w:val="0"/>
          <w:sz w:val="20"/>
          <w:szCs w:val="20"/>
          <w:rtl/>
          <w:lang w:bidi="fa-IR"/>
        </w:rPr>
        <w:t xml:space="preserve">عمود برپهنه برشی و همبری توده و سنگ میزبان جمع آوری و مورد بررسی قرارگرفتند. در این راستا برای به‌دست آوردن مقدار تاوایی جریان برش و متعاقبا درصد دگرشکلی برش ساده و برش محض از دو روش بر مبنای پورفیروکلاست </w:t>
      </w:r>
      <w:r w:rsidR="004A345C" w:rsidRPr="004D6F8D">
        <w:rPr>
          <w:rFonts w:ascii="Times New Roman" w:hAnsi="Times New Roman" w:hint="cs"/>
          <w:b w:val="0"/>
          <w:bCs w:val="0"/>
          <w:sz w:val="20"/>
          <w:szCs w:val="20"/>
          <w:rtl/>
          <w:lang w:bidi="fa-IR"/>
        </w:rPr>
        <w:t xml:space="preserve">ها </w:t>
      </w:r>
      <w:r w:rsidRPr="004D6F8D">
        <w:rPr>
          <w:rFonts w:ascii="Times New Roman" w:hAnsi="Times New Roman" w:hint="cs"/>
          <w:b w:val="0"/>
          <w:bCs w:val="0"/>
          <w:sz w:val="20"/>
          <w:szCs w:val="20"/>
          <w:rtl/>
          <w:lang w:bidi="fa-IR"/>
        </w:rPr>
        <w:t>(نسبت ظاهری پورفیروکلاست (</w:t>
      </w:r>
      <w:r w:rsidRPr="004D6F8D">
        <w:rPr>
          <w:rFonts w:ascii="Times New Roman" w:hAnsi="Times New Roman"/>
          <w:b w:val="0"/>
          <w:bCs w:val="0"/>
          <w:sz w:val="20"/>
          <w:szCs w:val="20"/>
        </w:rPr>
        <w:t>porphyroclast Aspect Ratio method</w:t>
      </w:r>
      <w:r w:rsidRPr="004D6F8D">
        <w:rPr>
          <w:rFonts w:ascii="Times New Roman" w:hAnsi="Times New Roman" w:hint="cs"/>
          <w:b w:val="0"/>
          <w:bCs w:val="0"/>
          <w:sz w:val="20"/>
          <w:szCs w:val="20"/>
          <w:rtl/>
          <w:lang w:bidi="fa-IR"/>
        </w:rPr>
        <w:t>) و شبکه دانه صلب (</w:t>
      </w:r>
      <w:r w:rsidRPr="004D6F8D">
        <w:rPr>
          <w:rFonts w:ascii="Times New Roman" w:hAnsi="Times New Roman"/>
          <w:b w:val="0"/>
          <w:bCs w:val="0"/>
          <w:sz w:val="20"/>
          <w:szCs w:val="20"/>
        </w:rPr>
        <w:t>Rigid Grain Net</w:t>
      </w:r>
      <w:r w:rsidR="005A386A">
        <w:rPr>
          <w:rFonts w:ascii="Times New Roman" w:hAnsi="Times New Roman" w:hint="cs"/>
          <w:b w:val="0"/>
          <w:bCs w:val="0"/>
          <w:sz w:val="20"/>
          <w:szCs w:val="20"/>
          <w:rtl/>
          <w:lang w:bidi="fa-IR"/>
        </w:rPr>
        <w:t>)) استفاده شده است.</w:t>
      </w:r>
      <w:r w:rsidRPr="004D6F8D">
        <w:rPr>
          <w:rFonts w:ascii="Times New Roman" w:hAnsi="Times New Roman" w:hint="cs"/>
          <w:b w:val="0"/>
          <w:bCs w:val="0"/>
          <w:sz w:val="20"/>
          <w:szCs w:val="20"/>
          <w:rtl/>
          <w:lang w:bidi="fa-IR"/>
        </w:rPr>
        <w:t xml:space="preserve"> تحلیل کینماتیک تاوایی پهنه برشی نشان می‌دهد که عدد تاوایی بین </w:t>
      </w:r>
      <w:r w:rsidR="00C25577">
        <w:rPr>
          <w:rFonts w:ascii="Times New Roman" w:hAnsi="Times New Roman" w:hint="cs"/>
          <w:b w:val="0"/>
          <w:bCs w:val="0"/>
          <w:sz w:val="20"/>
          <w:szCs w:val="20"/>
          <w:rtl/>
          <w:lang w:val="en-GB" w:bidi="fa-IR"/>
        </w:rPr>
        <w:t xml:space="preserve"> 56/0-77/0</w:t>
      </w:r>
      <w:r w:rsidRPr="004D6F8D">
        <w:rPr>
          <w:rFonts w:ascii="Times New Roman" w:hAnsi="Times New Roman" w:hint="cs"/>
          <w:b w:val="0"/>
          <w:bCs w:val="0"/>
          <w:sz w:val="20"/>
          <w:szCs w:val="20"/>
          <w:rtl/>
          <w:lang w:bidi="fa-IR"/>
        </w:rPr>
        <w:t xml:space="preserve">تغییر می‌کند و یک پهنه برشی عمومی را نشان می‌دهد که ترکیبی از برش ساده و برش محض است. </w:t>
      </w:r>
      <w:r w:rsidR="00D54442" w:rsidRPr="00D54442">
        <w:rPr>
          <w:rFonts w:ascii="Times New Roman" w:hAnsi="Times New Roman" w:hint="eastAsia"/>
          <w:b w:val="0"/>
          <w:bCs w:val="0"/>
          <w:sz w:val="20"/>
          <w:szCs w:val="20"/>
          <w:rtl/>
          <w:lang w:bidi="fa-IR"/>
        </w:rPr>
        <w:t>همچن</w:t>
      </w:r>
      <w:r w:rsidR="00D54442" w:rsidRPr="00D54442">
        <w:rPr>
          <w:rFonts w:ascii="Times New Roman" w:hAnsi="Times New Roman" w:hint="cs"/>
          <w:b w:val="0"/>
          <w:bCs w:val="0"/>
          <w:sz w:val="20"/>
          <w:szCs w:val="20"/>
          <w:rtl/>
          <w:lang w:bidi="fa-IR"/>
        </w:rPr>
        <w:t>ی</w:t>
      </w:r>
      <w:r w:rsidR="00D54442" w:rsidRPr="00D54442">
        <w:rPr>
          <w:rFonts w:ascii="Times New Roman" w:hAnsi="Times New Roman" w:hint="eastAsia"/>
          <w:b w:val="0"/>
          <w:bCs w:val="0"/>
          <w:sz w:val="20"/>
          <w:szCs w:val="20"/>
          <w:rtl/>
          <w:lang w:bidi="fa-IR"/>
        </w:rPr>
        <w:t>ن</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حضور</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ر</w:t>
      </w:r>
      <w:r w:rsidR="00D54442" w:rsidRPr="00D54442">
        <w:rPr>
          <w:rFonts w:ascii="Times New Roman" w:hAnsi="Times New Roman" w:hint="cs"/>
          <w:b w:val="0"/>
          <w:bCs w:val="0"/>
          <w:sz w:val="20"/>
          <w:szCs w:val="20"/>
          <w:rtl/>
          <w:lang w:bidi="fa-IR"/>
        </w:rPr>
        <w:t>ی</w:t>
      </w:r>
      <w:r w:rsidR="00D54442" w:rsidRPr="00D54442">
        <w:rPr>
          <w:rFonts w:ascii="Times New Roman" w:hAnsi="Times New Roman" w:hint="eastAsia"/>
          <w:b w:val="0"/>
          <w:bCs w:val="0"/>
          <w:sz w:val="20"/>
          <w:szCs w:val="20"/>
          <w:rtl/>
          <w:lang w:bidi="fa-IR"/>
        </w:rPr>
        <w:t>ز</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ساختارها</w:t>
      </w:r>
      <w:r w:rsidR="00D54442" w:rsidRPr="00D54442">
        <w:rPr>
          <w:rFonts w:ascii="Times New Roman" w:hAnsi="Times New Roman" w:hint="cs"/>
          <w:b w:val="0"/>
          <w:bCs w:val="0"/>
          <w:sz w:val="20"/>
          <w:szCs w:val="20"/>
          <w:rtl/>
          <w:lang w:bidi="fa-IR"/>
        </w:rPr>
        <w:t>یی</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همچون</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بازتبلور</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نوع</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مهاجرت</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مرز</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دانه</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کوارتز</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و</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پلاژ</w:t>
      </w:r>
      <w:r w:rsidR="00D54442" w:rsidRPr="00D54442">
        <w:rPr>
          <w:rFonts w:ascii="Times New Roman" w:hAnsi="Times New Roman" w:hint="cs"/>
          <w:b w:val="0"/>
          <w:bCs w:val="0"/>
          <w:sz w:val="20"/>
          <w:szCs w:val="20"/>
          <w:rtl/>
          <w:lang w:bidi="fa-IR"/>
        </w:rPr>
        <w:t>ی</w:t>
      </w:r>
      <w:r w:rsidR="00D54442" w:rsidRPr="00D54442">
        <w:rPr>
          <w:rFonts w:ascii="Times New Roman" w:hAnsi="Times New Roman" w:hint="eastAsia"/>
          <w:b w:val="0"/>
          <w:bCs w:val="0"/>
          <w:sz w:val="20"/>
          <w:szCs w:val="20"/>
          <w:rtl/>
          <w:lang w:bidi="fa-IR"/>
        </w:rPr>
        <w:t>وکلاز</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و</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تشک</w:t>
      </w:r>
      <w:r w:rsidR="00D54442" w:rsidRPr="00D54442">
        <w:rPr>
          <w:rFonts w:ascii="Times New Roman" w:hAnsi="Times New Roman" w:hint="cs"/>
          <w:b w:val="0"/>
          <w:bCs w:val="0"/>
          <w:sz w:val="20"/>
          <w:szCs w:val="20"/>
          <w:rtl/>
          <w:lang w:bidi="fa-IR"/>
        </w:rPr>
        <w:t>ی</w:t>
      </w:r>
      <w:r w:rsidR="00D54442" w:rsidRPr="00D54442">
        <w:rPr>
          <w:rFonts w:ascii="Times New Roman" w:hAnsi="Times New Roman" w:hint="eastAsia"/>
          <w:b w:val="0"/>
          <w:bCs w:val="0"/>
          <w:sz w:val="20"/>
          <w:szCs w:val="20"/>
          <w:rtl/>
          <w:lang w:bidi="fa-IR"/>
        </w:rPr>
        <w:t>ل</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گسترده</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بافت</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م</w:t>
      </w:r>
      <w:r w:rsidR="00D54442" w:rsidRPr="00D54442">
        <w:rPr>
          <w:rFonts w:ascii="Times New Roman" w:hAnsi="Times New Roman" w:hint="cs"/>
          <w:b w:val="0"/>
          <w:bCs w:val="0"/>
          <w:sz w:val="20"/>
          <w:szCs w:val="20"/>
          <w:rtl/>
          <w:lang w:bidi="fa-IR"/>
        </w:rPr>
        <w:t>ی</w:t>
      </w:r>
      <w:r w:rsidR="00D54442" w:rsidRPr="00D54442">
        <w:rPr>
          <w:rFonts w:ascii="Times New Roman" w:hAnsi="Times New Roman" w:hint="eastAsia"/>
          <w:b w:val="0"/>
          <w:bCs w:val="0"/>
          <w:sz w:val="20"/>
          <w:szCs w:val="20"/>
          <w:rtl/>
          <w:lang w:bidi="fa-IR"/>
        </w:rPr>
        <w:t>رمک</w:t>
      </w:r>
      <w:r w:rsidR="00D54442" w:rsidRPr="00D54442">
        <w:rPr>
          <w:rFonts w:ascii="Times New Roman" w:hAnsi="Times New Roman" w:hint="cs"/>
          <w:b w:val="0"/>
          <w:bCs w:val="0"/>
          <w:sz w:val="20"/>
          <w:szCs w:val="20"/>
          <w:rtl/>
          <w:lang w:bidi="fa-IR"/>
        </w:rPr>
        <w:t>ی</w:t>
      </w:r>
      <w:r w:rsidR="00D54442" w:rsidRPr="00D54442">
        <w:rPr>
          <w:rFonts w:ascii="Times New Roman" w:hAnsi="Times New Roman" w:hint="eastAsia"/>
          <w:b w:val="0"/>
          <w:bCs w:val="0"/>
          <w:sz w:val="20"/>
          <w:szCs w:val="20"/>
          <w:rtl/>
          <w:lang w:bidi="fa-IR"/>
        </w:rPr>
        <w:t>ت</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و</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پرت</w:t>
      </w:r>
      <w:r w:rsidR="00D54442" w:rsidRPr="00D54442">
        <w:rPr>
          <w:rFonts w:ascii="Times New Roman" w:hAnsi="Times New Roman" w:hint="cs"/>
          <w:b w:val="0"/>
          <w:bCs w:val="0"/>
          <w:sz w:val="20"/>
          <w:szCs w:val="20"/>
          <w:rtl/>
          <w:lang w:bidi="fa-IR"/>
        </w:rPr>
        <w:t>ی</w:t>
      </w:r>
      <w:r w:rsidR="00D54442" w:rsidRPr="00D54442">
        <w:rPr>
          <w:rFonts w:ascii="Times New Roman" w:hAnsi="Times New Roman" w:hint="eastAsia"/>
          <w:b w:val="0"/>
          <w:bCs w:val="0"/>
          <w:sz w:val="20"/>
          <w:szCs w:val="20"/>
          <w:rtl/>
          <w:lang w:bidi="fa-IR"/>
        </w:rPr>
        <w:t>ت</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در</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گران</w:t>
      </w:r>
      <w:r w:rsidR="00D54442" w:rsidRPr="00D54442">
        <w:rPr>
          <w:rFonts w:ascii="Times New Roman" w:hAnsi="Times New Roman" w:hint="cs"/>
          <w:b w:val="0"/>
          <w:bCs w:val="0"/>
          <w:sz w:val="20"/>
          <w:szCs w:val="20"/>
          <w:rtl/>
          <w:lang w:bidi="fa-IR"/>
        </w:rPr>
        <w:t>ی</w:t>
      </w:r>
      <w:r w:rsidR="00D54442" w:rsidRPr="00D54442">
        <w:rPr>
          <w:rFonts w:ascii="Times New Roman" w:hAnsi="Times New Roman" w:hint="eastAsia"/>
          <w:b w:val="0"/>
          <w:bCs w:val="0"/>
          <w:sz w:val="20"/>
          <w:szCs w:val="20"/>
          <w:rtl/>
          <w:lang w:bidi="fa-IR"/>
        </w:rPr>
        <w:t>ت</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ها</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دما</w:t>
      </w:r>
      <w:r w:rsidR="00D54442" w:rsidRPr="00D54442">
        <w:rPr>
          <w:rFonts w:ascii="Times New Roman" w:hAnsi="Times New Roman" w:hint="cs"/>
          <w:b w:val="0"/>
          <w:bCs w:val="0"/>
          <w:sz w:val="20"/>
          <w:szCs w:val="20"/>
          <w:rtl/>
          <w:lang w:bidi="fa-IR"/>
        </w:rPr>
        <w:t>ی</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بالا</w:t>
      </w:r>
      <w:r w:rsidR="00D54442" w:rsidRPr="00D54442">
        <w:rPr>
          <w:rFonts w:ascii="Times New Roman" w:hAnsi="Times New Roman" w:hint="cs"/>
          <w:b w:val="0"/>
          <w:bCs w:val="0"/>
          <w:sz w:val="20"/>
          <w:szCs w:val="20"/>
          <w:rtl/>
          <w:lang w:bidi="fa-IR"/>
        </w:rPr>
        <w:t>ی</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پهنه</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برش</w:t>
      </w:r>
      <w:r w:rsidR="00D54442" w:rsidRPr="00D54442">
        <w:rPr>
          <w:rFonts w:ascii="Times New Roman" w:hAnsi="Times New Roman" w:hint="cs"/>
          <w:b w:val="0"/>
          <w:bCs w:val="0"/>
          <w:sz w:val="20"/>
          <w:szCs w:val="20"/>
          <w:rtl/>
          <w:lang w:bidi="fa-IR"/>
        </w:rPr>
        <w:t>ی</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را</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نشان</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م</w:t>
      </w:r>
      <w:r w:rsidR="00D54442" w:rsidRPr="00D54442">
        <w:rPr>
          <w:rFonts w:ascii="Times New Roman" w:hAnsi="Times New Roman" w:hint="cs"/>
          <w:b w:val="0"/>
          <w:bCs w:val="0"/>
          <w:sz w:val="20"/>
          <w:szCs w:val="20"/>
          <w:rtl/>
          <w:lang w:bidi="fa-IR"/>
        </w:rPr>
        <w:t>ی</w:t>
      </w:r>
      <w:r w:rsidR="00D54442" w:rsidRPr="00D54442">
        <w:rPr>
          <w:rFonts w:ascii="Times New Roman" w:hAnsi="Times New Roman"/>
          <w:b w:val="0"/>
          <w:bCs w:val="0"/>
          <w:sz w:val="20"/>
          <w:szCs w:val="20"/>
          <w:rtl/>
          <w:lang w:bidi="fa-IR"/>
        </w:rPr>
        <w:t xml:space="preserve"> </w:t>
      </w:r>
      <w:r w:rsidR="00D54442" w:rsidRPr="00D54442">
        <w:rPr>
          <w:rFonts w:ascii="Times New Roman" w:hAnsi="Times New Roman" w:hint="eastAsia"/>
          <w:b w:val="0"/>
          <w:bCs w:val="0"/>
          <w:sz w:val="20"/>
          <w:szCs w:val="20"/>
          <w:rtl/>
          <w:lang w:bidi="fa-IR"/>
        </w:rPr>
        <w:t>دهند</w:t>
      </w:r>
      <w:r w:rsidR="00D54442" w:rsidRPr="00D54442">
        <w:rPr>
          <w:rFonts w:ascii="Times New Roman" w:hAnsi="Times New Roman"/>
          <w:b w:val="0"/>
          <w:bCs w:val="0"/>
          <w:sz w:val="20"/>
          <w:szCs w:val="20"/>
          <w:rtl/>
          <w:lang w:bidi="fa-IR"/>
        </w:rPr>
        <w:t>.</w:t>
      </w:r>
      <w:r w:rsidR="00D54442" w:rsidRPr="00D54442">
        <w:rPr>
          <w:rFonts w:ascii="Cambria" w:hAnsi="Cambria" w:cs="Cambria" w:hint="cs"/>
          <w:b w:val="0"/>
          <w:bCs w:val="0"/>
          <w:sz w:val="20"/>
          <w:szCs w:val="20"/>
          <w:rtl/>
          <w:lang w:bidi="fa-IR"/>
        </w:rPr>
        <w:t> </w:t>
      </w:r>
    </w:p>
    <w:p w14:paraId="1CBC546D" w14:textId="08067D50" w:rsidR="00303037" w:rsidRPr="004D6F8D" w:rsidRDefault="00303037" w:rsidP="00C25577">
      <w:pPr>
        <w:bidi/>
        <w:spacing w:after="0" w:line="276" w:lineRule="auto"/>
        <w:jc w:val="left"/>
        <w:rPr>
          <w:rFonts w:ascii="Times New Roman" w:eastAsia="Calibri" w:hAnsi="Times New Roman"/>
          <w:b w:val="0"/>
          <w:bCs w:val="0"/>
          <w:sz w:val="20"/>
          <w:szCs w:val="20"/>
          <w:rtl/>
          <w:lang w:bidi="fa-IR"/>
        </w:rPr>
      </w:pPr>
      <w:r w:rsidRPr="00C25577">
        <w:rPr>
          <w:rStyle w:val="Char3"/>
          <w:rFonts w:ascii="Times New Roman" w:hAnsi="Times New Roman" w:hint="cs"/>
          <w:b/>
          <w:bCs/>
          <w:sz w:val="20"/>
          <w:rtl/>
        </w:rPr>
        <w:t>کلید</w:t>
      </w:r>
      <w:r w:rsidRPr="00C25577">
        <w:rPr>
          <w:rStyle w:val="Char3"/>
          <w:rFonts w:ascii="Times New Roman" w:hAnsi="Times New Roman"/>
          <w:b/>
          <w:bCs/>
          <w:sz w:val="20"/>
          <w:rtl/>
        </w:rPr>
        <w:t xml:space="preserve"> </w:t>
      </w:r>
      <w:r w:rsidRPr="00C25577">
        <w:rPr>
          <w:rStyle w:val="Char3"/>
          <w:rFonts w:ascii="Times New Roman" w:hAnsi="Times New Roman" w:hint="cs"/>
          <w:b/>
          <w:bCs/>
          <w:sz w:val="20"/>
          <w:rtl/>
        </w:rPr>
        <w:t>واژه‌ها</w:t>
      </w:r>
      <w:r w:rsidRPr="004D6F8D">
        <w:rPr>
          <w:rStyle w:val="Char3"/>
          <w:rFonts w:ascii="Times New Roman" w:hAnsi="Times New Roman" w:hint="cs"/>
          <w:sz w:val="20"/>
          <w:rtl/>
        </w:rPr>
        <w:t>:</w:t>
      </w:r>
      <w:r w:rsidR="003A6C99" w:rsidRPr="004D6F8D">
        <w:rPr>
          <w:rFonts w:ascii="Times New Roman" w:hAnsi="Times New Roman" w:hint="cs"/>
          <w:b w:val="0"/>
          <w:sz w:val="20"/>
          <w:szCs w:val="20"/>
          <w:rtl/>
          <w:lang w:bidi="fa-IR"/>
        </w:rPr>
        <w:t xml:space="preserve"> </w:t>
      </w:r>
      <w:r w:rsidR="003A6C99" w:rsidRPr="004D6F8D">
        <w:rPr>
          <w:rFonts w:ascii="Times New Roman" w:hAnsi="Times New Roman" w:hint="cs"/>
          <w:b w:val="0"/>
          <w:bCs w:val="0"/>
          <w:sz w:val="20"/>
          <w:szCs w:val="20"/>
          <w:rtl/>
          <w:lang w:bidi="fa-IR"/>
        </w:rPr>
        <w:t>پهنه برشی، دما، تاوایی، دگرشکلی، الوند</w:t>
      </w:r>
      <w:r w:rsidR="003A6C99" w:rsidRPr="004D6F8D">
        <w:rPr>
          <w:rFonts w:ascii="Times New Roman" w:hAnsi="Times New Roman" w:hint="cs"/>
          <w:b w:val="0"/>
          <w:iCs/>
          <w:sz w:val="20"/>
          <w:szCs w:val="20"/>
          <w:rtl/>
          <w:lang w:bidi="fa-IR"/>
        </w:rPr>
        <w:t>.</w:t>
      </w:r>
    </w:p>
    <w:p w14:paraId="2A0393B8" w14:textId="2375DFBA" w:rsidR="00303037" w:rsidRPr="004D6F8D" w:rsidRDefault="00303037" w:rsidP="00FC7981">
      <w:pPr>
        <w:bidi/>
        <w:spacing w:after="0" w:line="276" w:lineRule="auto"/>
        <w:ind w:right="562"/>
        <w:jc w:val="both"/>
        <w:rPr>
          <w:rFonts w:ascii="Times New Roman" w:eastAsia="Calibri" w:hAnsi="Times New Roman" w:cs="Times New Roman"/>
          <w:b w:val="0"/>
          <w:bCs w:val="0"/>
          <w:sz w:val="20"/>
          <w:szCs w:val="22"/>
          <w:rtl/>
          <w:lang w:bidi="fa-IR"/>
        </w:rPr>
      </w:pPr>
    </w:p>
    <w:p w14:paraId="6646CCA3" w14:textId="77777777" w:rsidR="00303037" w:rsidRPr="004D6F8D" w:rsidRDefault="00303037" w:rsidP="005114CC">
      <w:pPr>
        <w:pStyle w:val="a1"/>
        <w:bidi/>
        <w:rPr>
          <w:rFonts w:ascii="Times New Roman" w:hAnsi="Times New Roman"/>
          <w:b w:val="0"/>
          <w:sz w:val="20"/>
          <w:rtl/>
        </w:rPr>
      </w:pPr>
      <w:r w:rsidRPr="004D6F8D">
        <w:rPr>
          <w:rFonts w:ascii="Times New Roman" w:hAnsi="Times New Roman" w:hint="cs"/>
          <w:b w:val="0"/>
          <w:sz w:val="20"/>
          <w:rtl/>
        </w:rPr>
        <w:t>مقدمه</w:t>
      </w:r>
    </w:p>
    <w:p w14:paraId="4011B403" w14:textId="0E2F99A0" w:rsidR="0084073B" w:rsidRPr="004D6F8D" w:rsidRDefault="0084073B" w:rsidP="00C32C9F">
      <w:pPr>
        <w:pStyle w:val="a4"/>
        <w:bidi/>
      </w:pPr>
      <w:r w:rsidRPr="004D6F8D">
        <w:rPr>
          <w:rFonts w:hint="cs"/>
          <w:rtl/>
          <w:lang w:bidi="fa-IR"/>
        </w:rPr>
        <w:t xml:space="preserve">بررسی </w:t>
      </w:r>
      <w:r w:rsidRPr="004D6F8D">
        <w:rPr>
          <w:rFonts w:hint="cs"/>
          <w:rtl/>
        </w:rPr>
        <w:t>همبری</w:t>
      </w:r>
      <w:r w:rsidRPr="004D6F8D">
        <w:rPr>
          <w:rtl/>
        </w:rPr>
        <w:t xml:space="preserve"> </w:t>
      </w:r>
      <w:r w:rsidRPr="004D6F8D">
        <w:rPr>
          <w:rFonts w:hint="cs"/>
          <w:rtl/>
        </w:rPr>
        <w:t>توده‌های</w:t>
      </w:r>
      <w:r w:rsidRPr="004D6F8D">
        <w:rPr>
          <w:rtl/>
        </w:rPr>
        <w:t xml:space="preserve"> </w:t>
      </w:r>
      <w:r w:rsidRPr="004D6F8D">
        <w:rPr>
          <w:rFonts w:hint="cs"/>
          <w:rtl/>
        </w:rPr>
        <w:t>آذرین</w:t>
      </w:r>
      <w:r w:rsidRPr="004D6F8D">
        <w:rPr>
          <w:rtl/>
        </w:rPr>
        <w:t xml:space="preserve"> </w:t>
      </w:r>
      <w:r w:rsidRPr="004D6F8D">
        <w:rPr>
          <w:rFonts w:hint="cs"/>
          <w:rtl/>
        </w:rPr>
        <w:t>درونی</w:t>
      </w:r>
      <w:r w:rsidRPr="004D6F8D">
        <w:rPr>
          <w:rtl/>
        </w:rPr>
        <w:t xml:space="preserve"> (</w:t>
      </w:r>
      <w:r w:rsidRPr="004D6F8D">
        <w:rPr>
          <w:rFonts w:hint="cs"/>
          <w:rtl/>
        </w:rPr>
        <w:t>پلوتون‌ها</w:t>
      </w:r>
      <w:r w:rsidRPr="004D6F8D">
        <w:rPr>
          <w:rtl/>
        </w:rPr>
        <w:t xml:space="preserve">) </w:t>
      </w:r>
      <w:r w:rsidRPr="004D6F8D">
        <w:rPr>
          <w:rFonts w:hint="cs"/>
          <w:rtl/>
        </w:rPr>
        <w:t>و</w:t>
      </w:r>
      <w:r w:rsidRPr="004D6F8D">
        <w:rPr>
          <w:rtl/>
        </w:rPr>
        <w:t xml:space="preserve"> </w:t>
      </w:r>
      <w:r w:rsidRPr="004D6F8D">
        <w:rPr>
          <w:rFonts w:hint="cs"/>
          <w:rtl/>
        </w:rPr>
        <w:t>سنگ‌های</w:t>
      </w:r>
      <w:r w:rsidRPr="004D6F8D">
        <w:rPr>
          <w:rtl/>
        </w:rPr>
        <w:t xml:space="preserve"> </w:t>
      </w:r>
      <w:r w:rsidRPr="004D6F8D">
        <w:rPr>
          <w:rFonts w:hint="cs"/>
          <w:rtl/>
        </w:rPr>
        <w:t>میزبان</w:t>
      </w:r>
      <w:r w:rsidRPr="004D6F8D">
        <w:rPr>
          <w:rtl/>
        </w:rPr>
        <w:t xml:space="preserve"> </w:t>
      </w:r>
      <w:r w:rsidRPr="004D6F8D">
        <w:rPr>
          <w:rFonts w:hint="cs"/>
          <w:rtl/>
        </w:rPr>
        <w:t>یکی</w:t>
      </w:r>
      <w:r w:rsidRPr="004D6F8D">
        <w:rPr>
          <w:rtl/>
        </w:rPr>
        <w:t xml:space="preserve"> </w:t>
      </w:r>
      <w:r w:rsidRPr="004D6F8D">
        <w:rPr>
          <w:rFonts w:hint="cs"/>
          <w:rtl/>
        </w:rPr>
        <w:t>از</w:t>
      </w:r>
      <w:r w:rsidRPr="004D6F8D">
        <w:rPr>
          <w:rtl/>
        </w:rPr>
        <w:t xml:space="preserve"> </w:t>
      </w:r>
      <w:r w:rsidRPr="004D6F8D">
        <w:rPr>
          <w:rFonts w:hint="cs"/>
          <w:rtl/>
        </w:rPr>
        <w:t>عناصر</w:t>
      </w:r>
      <w:r w:rsidRPr="004D6F8D">
        <w:rPr>
          <w:rtl/>
        </w:rPr>
        <w:t xml:space="preserve"> </w:t>
      </w:r>
      <w:r w:rsidRPr="004D6F8D">
        <w:rPr>
          <w:rFonts w:hint="cs"/>
          <w:rtl/>
        </w:rPr>
        <w:t>کلیدی</w:t>
      </w:r>
      <w:r w:rsidRPr="004D6F8D">
        <w:rPr>
          <w:rtl/>
        </w:rPr>
        <w:t xml:space="preserve"> </w:t>
      </w:r>
      <w:r w:rsidRPr="004D6F8D">
        <w:rPr>
          <w:rFonts w:hint="cs"/>
          <w:rtl/>
        </w:rPr>
        <w:t>در</w:t>
      </w:r>
      <w:r w:rsidRPr="004D6F8D">
        <w:rPr>
          <w:rtl/>
        </w:rPr>
        <w:t xml:space="preserve"> </w:t>
      </w:r>
      <w:r w:rsidRPr="004D6F8D">
        <w:rPr>
          <w:rFonts w:hint="cs"/>
          <w:rtl/>
        </w:rPr>
        <w:t xml:space="preserve">تفسیر </w:t>
      </w:r>
      <w:r w:rsidR="004A345C" w:rsidRPr="004D6F8D">
        <w:rPr>
          <w:rFonts w:hint="cs"/>
          <w:rtl/>
        </w:rPr>
        <w:t>جایگیری</w:t>
      </w:r>
      <w:r w:rsidRPr="004D6F8D">
        <w:rPr>
          <w:rFonts w:hint="cs"/>
          <w:rtl/>
        </w:rPr>
        <w:t xml:space="preserve"> توده های آذرین درونی</w:t>
      </w:r>
      <w:r w:rsidRPr="004D6F8D">
        <w:rPr>
          <w:rtl/>
        </w:rPr>
        <w:t xml:space="preserve"> </w:t>
      </w:r>
      <w:r w:rsidRPr="004D6F8D">
        <w:rPr>
          <w:rFonts w:hint="cs"/>
          <w:rtl/>
        </w:rPr>
        <w:t>است</w:t>
      </w:r>
      <w:r w:rsidRPr="004D6F8D">
        <w:rPr>
          <w:rtl/>
        </w:rPr>
        <w:t>.</w:t>
      </w:r>
      <w:r w:rsidR="00C32C9F" w:rsidRPr="00C32C9F">
        <w:rPr>
          <w:rFonts w:hint="eastAsia"/>
          <w:rtl/>
        </w:rPr>
        <w:t xml:space="preserve"> </w:t>
      </w:r>
      <w:r w:rsidR="00C32C9F">
        <w:rPr>
          <w:rFonts w:hint="eastAsia"/>
          <w:rtl/>
        </w:rPr>
        <w:t>جا</w:t>
      </w:r>
      <w:r w:rsidR="00C32C9F">
        <w:rPr>
          <w:rFonts w:hint="cs"/>
          <w:rtl/>
        </w:rPr>
        <w:t>ی</w:t>
      </w:r>
      <w:r w:rsidR="00C32C9F">
        <w:rPr>
          <w:rFonts w:hint="eastAsia"/>
          <w:rtl/>
        </w:rPr>
        <w:t>گ</w:t>
      </w:r>
      <w:r w:rsidR="00C32C9F">
        <w:rPr>
          <w:rFonts w:hint="cs"/>
          <w:rtl/>
        </w:rPr>
        <w:t>ی</w:t>
      </w:r>
      <w:r w:rsidR="00C32C9F">
        <w:rPr>
          <w:rFonts w:hint="eastAsia"/>
          <w:rtl/>
        </w:rPr>
        <w:t>ر</w:t>
      </w:r>
      <w:r w:rsidR="00C32C9F">
        <w:rPr>
          <w:rFonts w:hint="cs"/>
          <w:rtl/>
        </w:rPr>
        <w:t>ی</w:t>
      </w:r>
      <w:r w:rsidR="00C32C9F">
        <w:rPr>
          <w:rtl/>
        </w:rPr>
        <w:t xml:space="preserve"> </w:t>
      </w:r>
      <w:r w:rsidR="00C32C9F">
        <w:rPr>
          <w:rFonts w:hint="eastAsia"/>
          <w:rtl/>
        </w:rPr>
        <w:t>ماگما</w:t>
      </w:r>
      <w:r w:rsidR="00C32C9F">
        <w:rPr>
          <w:rtl/>
        </w:rPr>
        <w:t xml:space="preserve"> </w:t>
      </w:r>
      <w:r w:rsidR="00C32C9F">
        <w:rPr>
          <w:rFonts w:hint="eastAsia"/>
          <w:rtl/>
        </w:rPr>
        <w:t>در</w:t>
      </w:r>
      <w:r w:rsidR="00C32C9F">
        <w:rPr>
          <w:rtl/>
        </w:rPr>
        <w:t xml:space="preserve"> </w:t>
      </w:r>
      <w:r w:rsidR="00C32C9F">
        <w:rPr>
          <w:rFonts w:hint="eastAsia"/>
          <w:rtl/>
        </w:rPr>
        <w:t>پوسته</w:t>
      </w:r>
      <w:r w:rsidR="00C32C9F">
        <w:rPr>
          <w:rtl/>
        </w:rPr>
        <w:t xml:space="preserve"> </w:t>
      </w:r>
      <w:r w:rsidR="00C32C9F">
        <w:rPr>
          <w:rFonts w:hint="eastAsia"/>
          <w:rtl/>
        </w:rPr>
        <w:t>زم</w:t>
      </w:r>
      <w:r w:rsidR="00C32C9F">
        <w:rPr>
          <w:rFonts w:hint="cs"/>
          <w:rtl/>
        </w:rPr>
        <w:t>ی</w:t>
      </w:r>
      <w:r w:rsidR="00C32C9F">
        <w:rPr>
          <w:rFonts w:hint="eastAsia"/>
          <w:rtl/>
        </w:rPr>
        <w:t>ن</w:t>
      </w:r>
      <w:r w:rsidR="00C32C9F">
        <w:rPr>
          <w:rtl/>
        </w:rPr>
        <w:t xml:space="preserve"> </w:t>
      </w:r>
      <w:r w:rsidR="00C32C9F">
        <w:rPr>
          <w:rFonts w:hint="eastAsia"/>
          <w:rtl/>
        </w:rPr>
        <w:t>و</w:t>
      </w:r>
      <w:r w:rsidR="00C32C9F">
        <w:rPr>
          <w:rtl/>
        </w:rPr>
        <w:t xml:space="preserve"> </w:t>
      </w:r>
      <w:r w:rsidR="00C32C9F">
        <w:rPr>
          <w:rFonts w:hint="eastAsia"/>
          <w:rtl/>
        </w:rPr>
        <w:t>نحوه</w:t>
      </w:r>
      <w:r w:rsidR="00C32C9F">
        <w:rPr>
          <w:rtl/>
        </w:rPr>
        <w:t xml:space="preserve"> </w:t>
      </w:r>
      <w:r w:rsidR="00C32C9F">
        <w:rPr>
          <w:rFonts w:hint="eastAsia"/>
          <w:rtl/>
        </w:rPr>
        <w:t>استقرار</w:t>
      </w:r>
      <w:r w:rsidR="00C32C9F">
        <w:rPr>
          <w:rtl/>
        </w:rPr>
        <w:t xml:space="preserve"> </w:t>
      </w:r>
      <w:r w:rsidR="00C32C9F">
        <w:rPr>
          <w:rFonts w:hint="eastAsia"/>
          <w:rtl/>
        </w:rPr>
        <w:t>توده</w:t>
      </w:r>
      <w:r w:rsidR="006C4472">
        <w:rPr>
          <w:rFonts w:hint="cs"/>
          <w:rtl/>
          <w:lang w:bidi="fa-IR"/>
        </w:rPr>
        <w:t xml:space="preserve"> </w:t>
      </w:r>
      <w:r w:rsidR="00C32C9F">
        <w:rPr>
          <w:rFonts w:hint="eastAsia"/>
          <w:rtl/>
        </w:rPr>
        <w:t>ها</w:t>
      </w:r>
      <w:r w:rsidR="00C32C9F">
        <w:rPr>
          <w:rFonts w:hint="cs"/>
          <w:rtl/>
        </w:rPr>
        <w:t>ی</w:t>
      </w:r>
      <w:r w:rsidR="00C32C9F">
        <w:rPr>
          <w:rtl/>
        </w:rPr>
        <w:t xml:space="preserve"> </w:t>
      </w:r>
      <w:r w:rsidR="00C32C9F">
        <w:rPr>
          <w:rFonts w:hint="eastAsia"/>
          <w:rtl/>
        </w:rPr>
        <w:t>گران</w:t>
      </w:r>
      <w:r w:rsidR="00C32C9F">
        <w:rPr>
          <w:rFonts w:hint="cs"/>
          <w:rtl/>
        </w:rPr>
        <w:t>ی</w:t>
      </w:r>
      <w:r w:rsidR="00C32C9F">
        <w:rPr>
          <w:rFonts w:hint="eastAsia"/>
          <w:rtl/>
        </w:rPr>
        <w:t>توئ</w:t>
      </w:r>
      <w:r w:rsidR="00C32C9F">
        <w:rPr>
          <w:rFonts w:hint="cs"/>
          <w:rtl/>
        </w:rPr>
        <w:t>ی</w:t>
      </w:r>
      <w:r w:rsidR="00C32C9F">
        <w:rPr>
          <w:rFonts w:hint="eastAsia"/>
          <w:rtl/>
        </w:rPr>
        <w:t>د</w:t>
      </w:r>
      <w:r w:rsidR="00C32C9F">
        <w:rPr>
          <w:rFonts w:hint="cs"/>
          <w:rtl/>
        </w:rPr>
        <w:t>ی</w:t>
      </w:r>
      <w:r w:rsidR="00C32C9F">
        <w:rPr>
          <w:rtl/>
        </w:rPr>
        <w:t xml:space="preserve"> </w:t>
      </w:r>
      <w:r w:rsidR="00C32C9F">
        <w:rPr>
          <w:rFonts w:hint="eastAsia"/>
          <w:rtl/>
        </w:rPr>
        <w:t>يک</w:t>
      </w:r>
      <w:r w:rsidR="00C32C9F">
        <w:rPr>
          <w:rFonts w:hint="cs"/>
          <w:rtl/>
        </w:rPr>
        <w:t>ی</w:t>
      </w:r>
      <w:r w:rsidR="00C32C9F">
        <w:rPr>
          <w:rtl/>
        </w:rPr>
        <w:t xml:space="preserve"> </w:t>
      </w:r>
      <w:r w:rsidR="00C32C9F">
        <w:rPr>
          <w:rFonts w:hint="eastAsia"/>
          <w:rtl/>
        </w:rPr>
        <w:t>از</w:t>
      </w:r>
      <w:r w:rsidR="00C32C9F">
        <w:rPr>
          <w:rtl/>
        </w:rPr>
        <w:t xml:space="preserve"> </w:t>
      </w:r>
      <w:r w:rsidR="00C32C9F">
        <w:rPr>
          <w:rFonts w:hint="eastAsia"/>
          <w:rtl/>
        </w:rPr>
        <w:t>مهمترين</w:t>
      </w:r>
      <w:r w:rsidR="00C32C9F">
        <w:rPr>
          <w:rtl/>
        </w:rPr>
        <w:t xml:space="preserve"> </w:t>
      </w:r>
      <w:r w:rsidR="00C32C9F">
        <w:rPr>
          <w:rFonts w:hint="eastAsia"/>
          <w:rtl/>
        </w:rPr>
        <w:t>مسائل</w:t>
      </w:r>
      <w:r w:rsidR="00C32C9F">
        <w:rPr>
          <w:rtl/>
        </w:rPr>
        <w:t xml:space="preserve"> </w:t>
      </w:r>
      <w:r w:rsidR="00C32C9F">
        <w:rPr>
          <w:rFonts w:hint="eastAsia"/>
          <w:rtl/>
        </w:rPr>
        <w:t>مطرح</w:t>
      </w:r>
      <w:r w:rsidR="00C32C9F">
        <w:rPr>
          <w:rtl/>
        </w:rPr>
        <w:t xml:space="preserve"> </w:t>
      </w:r>
      <w:r w:rsidR="00C32C9F">
        <w:rPr>
          <w:rFonts w:hint="eastAsia"/>
          <w:rtl/>
        </w:rPr>
        <w:t>شده</w:t>
      </w:r>
      <w:r w:rsidR="00C32C9F">
        <w:rPr>
          <w:rtl/>
        </w:rPr>
        <w:t xml:space="preserve"> </w:t>
      </w:r>
      <w:r w:rsidR="00C32C9F">
        <w:rPr>
          <w:rFonts w:hint="eastAsia"/>
          <w:rtl/>
        </w:rPr>
        <w:t>درزم</w:t>
      </w:r>
      <w:r w:rsidR="00C32C9F">
        <w:rPr>
          <w:rFonts w:hint="cs"/>
          <w:rtl/>
        </w:rPr>
        <w:t>ی</w:t>
      </w:r>
      <w:r w:rsidR="00C32C9F">
        <w:rPr>
          <w:rFonts w:hint="eastAsia"/>
          <w:rtl/>
        </w:rPr>
        <w:t>ن</w:t>
      </w:r>
      <w:r w:rsidR="006C4472">
        <w:rPr>
          <w:rFonts w:hint="cs"/>
          <w:rtl/>
        </w:rPr>
        <w:t xml:space="preserve"> </w:t>
      </w:r>
      <w:r w:rsidR="00C32C9F">
        <w:rPr>
          <w:rFonts w:hint="eastAsia"/>
          <w:rtl/>
        </w:rPr>
        <w:t>شناس</w:t>
      </w:r>
      <w:r w:rsidR="00C32C9F">
        <w:rPr>
          <w:rFonts w:hint="cs"/>
          <w:rtl/>
        </w:rPr>
        <w:t>ی</w:t>
      </w:r>
      <w:r w:rsidR="00C32C9F">
        <w:rPr>
          <w:rtl/>
        </w:rPr>
        <w:t xml:space="preserve"> </w:t>
      </w:r>
      <w:r w:rsidR="00C32C9F">
        <w:rPr>
          <w:rFonts w:hint="eastAsia"/>
          <w:rtl/>
        </w:rPr>
        <w:t>است</w:t>
      </w:r>
      <w:r w:rsidR="00C32C9F">
        <w:rPr>
          <w:rFonts w:hint="cs"/>
          <w:rtl/>
        </w:rPr>
        <w:t>،</w:t>
      </w:r>
      <w:r w:rsidR="00C32C9F">
        <w:rPr>
          <w:rtl/>
        </w:rPr>
        <w:t xml:space="preserve"> </w:t>
      </w:r>
      <w:r w:rsidR="00C32C9F">
        <w:rPr>
          <w:rFonts w:hint="eastAsia"/>
          <w:rtl/>
        </w:rPr>
        <w:t>زيرا</w:t>
      </w:r>
      <w:r w:rsidR="00C32C9F">
        <w:rPr>
          <w:rtl/>
        </w:rPr>
        <w:t xml:space="preserve"> </w:t>
      </w:r>
      <w:r w:rsidR="00C32C9F">
        <w:rPr>
          <w:rFonts w:hint="eastAsia"/>
          <w:rtl/>
        </w:rPr>
        <w:t>معمولا</w:t>
      </w:r>
      <w:r w:rsidR="00C32C9F">
        <w:rPr>
          <w:rtl/>
        </w:rPr>
        <w:t xml:space="preserve"> </w:t>
      </w:r>
      <w:r w:rsidR="00C32C9F">
        <w:rPr>
          <w:rFonts w:hint="eastAsia"/>
          <w:rtl/>
        </w:rPr>
        <w:t>در</w:t>
      </w:r>
      <w:r w:rsidR="00C32C9F">
        <w:rPr>
          <w:rtl/>
        </w:rPr>
        <w:t xml:space="preserve"> </w:t>
      </w:r>
      <w:r w:rsidR="00C32C9F">
        <w:rPr>
          <w:rFonts w:hint="eastAsia"/>
          <w:rtl/>
        </w:rPr>
        <w:t>پوسته</w:t>
      </w:r>
      <w:r w:rsidR="006C4472">
        <w:rPr>
          <w:rFonts w:hint="cs"/>
          <w:rtl/>
        </w:rPr>
        <w:t>،</w:t>
      </w:r>
      <w:r w:rsidR="00C32C9F">
        <w:rPr>
          <w:rtl/>
        </w:rPr>
        <w:t xml:space="preserve"> </w:t>
      </w:r>
      <w:r w:rsidR="00C32C9F">
        <w:rPr>
          <w:rFonts w:hint="eastAsia"/>
          <w:rtl/>
        </w:rPr>
        <w:t>فضا</w:t>
      </w:r>
      <w:r w:rsidR="00C32C9F">
        <w:rPr>
          <w:rFonts w:hint="cs"/>
          <w:rtl/>
        </w:rPr>
        <w:t>ی</w:t>
      </w:r>
      <w:r w:rsidR="00C32C9F">
        <w:rPr>
          <w:rtl/>
        </w:rPr>
        <w:t xml:space="preserve"> </w:t>
      </w:r>
      <w:r w:rsidR="00C32C9F">
        <w:rPr>
          <w:rFonts w:hint="eastAsia"/>
          <w:rtl/>
        </w:rPr>
        <w:t>باز</w:t>
      </w:r>
      <w:r w:rsidR="00C32C9F">
        <w:rPr>
          <w:rtl/>
        </w:rPr>
        <w:t xml:space="preserve"> </w:t>
      </w:r>
      <w:r w:rsidR="00C32C9F">
        <w:rPr>
          <w:rFonts w:hint="eastAsia"/>
          <w:rtl/>
        </w:rPr>
        <w:t>زياد</w:t>
      </w:r>
      <w:r w:rsidR="00C32C9F">
        <w:rPr>
          <w:rFonts w:hint="cs"/>
          <w:rtl/>
        </w:rPr>
        <w:t>ی</w:t>
      </w:r>
      <w:r w:rsidR="00C32C9F">
        <w:rPr>
          <w:rtl/>
        </w:rPr>
        <w:t xml:space="preserve"> </w:t>
      </w:r>
      <w:r w:rsidR="00C32C9F">
        <w:rPr>
          <w:rFonts w:hint="eastAsia"/>
          <w:rtl/>
        </w:rPr>
        <w:t>برا</w:t>
      </w:r>
      <w:r w:rsidR="00C32C9F">
        <w:rPr>
          <w:rFonts w:hint="cs"/>
          <w:rtl/>
        </w:rPr>
        <w:t>ی</w:t>
      </w:r>
      <w:r w:rsidR="00C32C9F">
        <w:rPr>
          <w:rtl/>
        </w:rPr>
        <w:t xml:space="preserve"> </w:t>
      </w:r>
      <w:r w:rsidR="00C32C9F">
        <w:rPr>
          <w:rFonts w:hint="eastAsia"/>
          <w:rtl/>
        </w:rPr>
        <w:t>جا</w:t>
      </w:r>
      <w:r w:rsidR="00C32C9F">
        <w:rPr>
          <w:rFonts w:hint="cs"/>
          <w:rtl/>
        </w:rPr>
        <w:t>ی</w:t>
      </w:r>
      <w:r w:rsidR="00C32C9F">
        <w:rPr>
          <w:rFonts w:hint="eastAsia"/>
          <w:rtl/>
        </w:rPr>
        <w:t>گ</w:t>
      </w:r>
      <w:r w:rsidR="00C32C9F">
        <w:rPr>
          <w:rFonts w:hint="cs"/>
          <w:rtl/>
        </w:rPr>
        <w:t>ی</w:t>
      </w:r>
      <w:r w:rsidR="00C32C9F">
        <w:rPr>
          <w:rFonts w:hint="eastAsia"/>
          <w:rtl/>
        </w:rPr>
        <w:t>ر</w:t>
      </w:r>
      <w:r w:rsidR="00C32C9F">
        <w:rPr>
          <w:rFonts w:hint="cs"/>
          <w:rtl/>
        </w:rPr>
        <w:t>ی</w:t>
      </w:r>
      <w:r w:rsidR="00C32C9F">
        <w:rPr>
          <w:rtl/>
        </w:rPr>
        <w:t xml:space="preserve"> </w:t>
      </w:r>
      <w:r w:rsidR="00C32C9F">
        <w:rPr>
          <w:rFonts w:hint="eastAsia"/>
          <w:rtl/>
        </w:rPr>
        <w:t>و</w:t>
      </w:r>
      <w:r w:rsidR="00C32C9F">
        <w:rPr>
          <w:rtl/>
        </w:rPr>
        <w:t xml:space="preserve"> </w:t>
      </w:r>
      <w:r w:rsidR="00C32C9F">
        <w:rPr>
          <w:rFonts w:hint="eastAsia"/>
          <w:rtl/>
        </w:rPr>
        <w:t>سخت</w:t>
      </w:r>
      <w:r w:rsidR="00C32C9F">
        <w:rPr>
          <w:rtl/>
        </w:rPr>
        <w:t xml:space="preserve"> </w:t>
      </w:r>
      <w:r w:rsidR="00C32C9F">
        <w:rPr>
          <w:rFonts w:hint="eastAsia"/>
          <w:rtl/>
        </w:rPr>
        <w:t>شدن</w:t>
      </w:r>
      <w:r w:rsidR="00C32C9F">
        <w:rPr>
          <w:rtl/>
        </w:rPr>
        <w:t xml:space="preserve"> </w:t>
      </w:r>
      <w:r w:rsidR="00C32C9F">
        <w:rPr>
          <w:rFonts w:hint="eastAsia"/>
          <w:rtl/>
        </w:rPr>
        <w:t>ماگما</w:t>
      </w:r>
      <w:r w:rsidR="00C32C9F">
        <w:rPr>
          <w:rtl/>
        </w:rPr>
        <w:t xml:space="preserve"> </w:t>
      </w:r>
      <w:r w:rsidR="00C32C9F">
        <w:rPr>
          <w:rFonts w:hint="eastAsia"/>
          <w:rtl/>
        </w:rPr>
        <w:t>وجود</w:t>
      </w:r>
      <w:r w:rsidR="00C32C9F">
        <w:rPr>
          <w:rtl/>
        </w:rPr>
        <w:t xml:space="preserve"> </w:t>
      </w:r>
      <w:r w:rsidR="00C32C9F">
        <w:rPr>
          <w:rFonts w:hint="eastAsia"/>
          <w:rtl/>
        </w:rPr>
        <w:t>ندارند</w:t>
      </w:r>
      <w:r w:rsidR="00C32C9F">
        <w:rPr>
          <w:rFonts w:hint="cs"/>
          <w:rtl/>
        </w:rPr>
        <w:t>(</w:t>
      </w:r>
      <w:r w:rsidR="00C32C9F">
        <w:t>Bakhtavar  and Sheibi, 2021; Hutton and Molyneux,</w:t>
      </w:r>
      <w:r w:rsidR="00866AA3">
        <w:t xml:space="preserve"> </w:t>
      </w:r>
      <w:r w:rsidR="00C32C9F">
        <w:t>2000</w:t>
      </w:r>
      <w:r w:rsidR="00C32C9F">
        <w:rPr>
          <w:rtl/>
        </w:rPr>
        <w:t>).</w:t>
      </w:r>
      <w:r w:rsidRPr="004D6F8D">
        <w:rPr>
          <w:rtl/>
        </w:rPr>
        <w:t xml:space="preserve"> </w:t>
      </w:r>
      <w:r w:rsidRPr="004D6F8D">
        <w:rPr>
          <w:rFonts w:hint="cs"/>
          <w:rtl/>
        </w:rPr>
        <w:t>ماهیت</w:t>
      </w:r>
      <w:r w:rsidRPr="004D6F8D">
        <w:rPr>
          <w:rtl/>
        </w:rPr>
        <w:t xml:space="preserve"> </w:t>
      </w:r>
      <w:r w:rsidRPr="004D6F8D">
        <w:rPr>
          <w:rFonts w:hint="cs"/>
          <w:rtl/>
        </w:rPr>
        <w:t>مرز یا همبری</w:t>
      </w:r>
      <w:r w:rsidR="006539C6">
        <w:rPr>
          <w:rFonts w:hint="cs"/>
          <w:rtl/>
        </w:rPr>
        <w:t xml:space="preserve"> توده های آذرین و سنگ میزبان</w:t>
      </w:r>
      <w:r w:rsidRPr="004D6F8D">
        <w:rPr>
          <w:rtl/>
        </w:rPr>
        <w:t xml:space="preserve"> </w:t>
      </w:r>
      <w:r w:rsidRPr="004D6F8D">
        <w:rPr>
          <w:rFonts w:hint="cs"/>
          <w:rtl/>
        </w:rPr>
        <w:t>می‌تواند تیز</w:t>
      </w:r>
      <w:r w:rsidRPr="004D6F8D">
        <w:t xml:space="preserve"> (sharp) </w:t>
      </w:r>
      <w:r w:rsidRPr="004D6F8D">
        <w:rPr>
          <w:rFonts w:hint="cs"/>
          <w:rtl/>
        </w:rPr>
        <w:t>یا</w:t>
      </w:r>
      <w:r w:rsidRPr="004D6F8D">
        <w:rPr>
          <w:rtl/>
        </w:rPr>
        <w:t xml:space="preserve"> </w:t>
      </w:r>
      <w:r w:rsidRPr="004D6F8D">
        <w:rPr>
          <w:rFonts w:hint="cs"/>
          <w:rtl/>
        </w:rPr>
        <w:t>تدریجی</w:t>
      </w:r>
      <w:r w:rsidRPr="004D6F8D">
        <w:t xml:space="preserve"> (gradational) </w:t>
      </w:r>
      <w:r w:rsidRPr="004D6F8D">
        <w:rPr>
          <w:rFonts w:hint="cs"/>
          <w:rtl/>
        </w:rPr>
        <w:t>باشد</w:t>
      </w:r>
      <w:r w:rsidRPr="004D6F8D">
        <w:rPr>
          <w:rtl/>
        </w:rPr>
        <w:t xml:space="preserve">. </w:t>
      </w:r>
      <w:r w:rsidRPr="004D6F8D">
        <w:rPr>
          <w:rFonts w:hint="cs"/>
          <w:rtl/>
        </w:rPr>
        <w:t>مرز‌های</w:t>
      </w:r>
      <w:r w:rsidRPr="004D6F8D">
        <w:rPr>
          <w:rtl/>
        </w:rPr>
        <w:t xml:space="preserve"> </w:t>
      </w:r>
      <w:r w:rsidRPr="004D6F8D">
        <w:rPr>
          <w:rFonts w:hint="cs"/>
          <w:rtl/>
        </w:rPr>
        <w:t>تیز</w:t>
      </w:r>
      <w:r w:rsidRPr="004D6F8D">
        <w:rPr>
          <w:rtl/>
        </w:rPr>
        <w:t xml:space="preserve"> </w:t>
      </w:r>
      <w:r w:rsidRPr="004D6F8D">
        <w:rPr>
          <w:rFonts w:hint="cs"/>
          <w:rtl/>
        </w:rPr>
        <w:t>معمولاً</w:t>
      </w:r>
      <w:r w:rsidRPr="004D6F8D">
        <w:rPr>
          <w:rtl/>
        </w:rPr>
        <w:t xml:space="preserve"> </w:t>
      </w:r>
      <w:r w:rsidRPr="004D6F8D">
        <w:rPr>
          <w:rFonts w:hint="cs"/>
          <w:rtl/>
        </w:rPr>
        <w:t>نشان‌دهنده</w:t>
      </w:r>
      <w:r w:rsidRPr="004D6F8D">
        <w:rPr>
          <w:rtl/>
        </w:rPr>
        <w:t xml:space="preserve"> </w:t>
      </w:r>
      <w:r w:rsidRPr="004D6F8D">
        <w:rPr>
          <w:rFonts w:hint="cs"/>
          <w:rtl/>
        </w:rPr>
        <w:t>تزریق</w:t>
      </w:r>
      <w:r w:rsidRPr="004D6F8D">
        <w:rPr>
          <w:rtl/>
        </w:rPr>
        <w:t xml:space="preserve"> </w:t>
      </w:r>
      <w:r w:rsidRPr="004D6F8D">
        <w:rPr>
          <w:rFonts w:hint="cs"/>
          <w:rtl/>
        </w:rPr>
        <w:t>سریع</w:t>
      </w:r>
      <w:r w:rsidRPr="004D6F8D">
        <w:rPr>
          <w:rtl/>
        </w:rPr>
        <w:t xml:space="preserve"> </w:t>
      </w:r>
      <w:r w:rsidRPr="004D6F8D">
        <w:rPr>
          <w:rFonts w:hint="cs"/>
          <w:rtl/>
        </w:rPr>
        <w:t>ماگما</w:t>
      </w:r>
      <w:r w:rsidRPr="004D6F8D">
        <w:rPr>
          <w:rtl/>
        </w:rPr>
        <w:t xml:space="preserve"> </w:t>
      </w:r>
      <w:r w:rsidRPr="004D6F8D">
        <w:rPr>
          <w:rFonts w:hint="cs"/>
          <w:rtl/>
        </w:rPr>
        <w:t>در</w:t>
      </w:r>
      <w:r w:rsidRPr="004D6F8D">
        <w:rPr>
          <w:rtl/>
        </w:rPr>
        <w:t xml:space="preserve"> </w:t>
      </w:r>
      <w:r w:rsidRPr="004D6F8D">
        <w:rPr>
          <w:rFonts w:hint="cs"/>
          <w:rtl/>
        </w:rPr>
        <w:t>محیط‌های</w:t>
      </w:r>
      <w:r w:rsidRPr="004D6F8D">
        <w:rPr>
          <w:rtl/>
        </w:rPr>
        <w:t xml:space="preserve"> </w:t>
      </w:r>
      <w:r w:rsidRPr="004D6F8D">
        <w:rPr>
          <w:rFonts w:hint="cs"/>
          <w:rtl/>
        </w:rPr>
        <w:t>شکننده‌ترهستند،</w:t>
      </w:r>
      <w:r w:rsidRPr="004D6F8D">
        <w:rPr>
          <w:rtl/>
        </w:rPr>
        <w:t xml:space="preserve"> </w:t>
      </w:r>
      <w:r w:rsidRPr="004D6F8D">
        <w:rPr>
          <w:rFonts w:hint="cs"/>
          <w:rtl/>
        </w:rPr>
        <w:t>در</w:t>
      </w:r>
      <w:r w:rsidRPr="004D6F8D">
        <w:rPr>
          <w:rtl/>
        </w:rPr>
        <w:t xml:space="preserve"> </w:t>
      </w:r>
      <w:r w:rsidRPr="004D6F8D">
        <w:rPr>
          <w:rFonts w:hint="cs"/>
          <w:rtl/>
        </w:rPr>
        <w:t>حالی</w:t>
      </w:r>
      <w:r w:rsidRPr="004D6F8D">
        <w:rPr>
          <w:rtl/>
        </w:rPr>
        <w:t xml:space="preserve"> </w:t>
      </w:r>
      <w:r w:rsidRPr="004D6F8D">
        <w:rPr>
          <w:rFonts w:hint="cs"/>
          <w:rtl/>
        </w:rPr>
        <w:t>که</w:t>
      </w:r>
      <w:r w:rsidRPr="004D6F8D">
        <w:rPr>
          <w:rtl/>
        </w:rPr>
        <w:t xml:space="preserve"> </w:t>
      </w:r>
      <w:r w:rsidRPr="004D6F8D">
        <w:rPr>
          <w:rFonts w:hint="cs"/>
          <w:rtl/>
        </w:rPr>
        <w:t>مرز‌های</w:t>
      </w:r>
      <w:r w:rsidRPr="004D6F8D">
        <w:rPr>
          <w:rtl/>
        </w:rPr>
        <w:t xml:space="preserve"> </w:t>
      </w:r>
      <w:r w:rsidRPr="004D6F8D">
        <w:rPr>
          <w:rFonts w:hint="cs"/>
          <w:rtl/>
        </w:rPr>
        <w:t>تدریجی</w:t>
      </w:r>
      <w:r w:rsidRPr="004D6F8D">
        <w:rPr>
          <w:rtl/>
        </w:rPr>
        <w:t xml:space="preserve"> </w:t>
      </w:r>
      <w:r w:rsidRPr="004D6F8D">
        <w:rPr>
          <w:rFonts w:hint="cs"/>
          <w:rtl/>
        </w:rPr>
        <w:t>می‌توان</w:t>
      </w:r>
      <w:r w:rsidR="004A345C" w:rsidRPr="004D6F8D">
        <w:rPr>
          <w:rFonts w:hint="cs"/>
          <w:rtl/>
        </w:rPr>
        <w:t>ن</w:t>
      </w:r>
      <w:r w:rsidRPr="004D6F8D">
        <w:rPr>
          <w:rFonts w:hint="cs"/>
          <w:rtl/>
        </w:rPr>
        <w:t>د</w:t>
      </w:r>
      <w:r w:rsidRPr="004D6F8D">
        <w:rPr>
          <w:rtl/>
        </w:rPr>
        <w:t xml:space="preserve"> </w:t>
      </w:r>
      <w:r w:rsidRPr="004D6F8D">
        <w:rPr>
          <w:rFonts w:hint="cs"/>
          <w:rtl/>
        </w:rPr>
        <w:t>نتیجه</w:t>
      </w:r>
      <w:r w:rsidRPr="004D6F8D">
        <w:rPr>
          <w:rtl/>
        </w:rPr>
        <w:t xml:space="preserve"> </w:t>
      </w:r>
      <w:r w:rsidRPr="004D6F8D">
        <w:rPr>
          <w:rFonts w:hint="cs"/>
          <w:rtl/>
        </w:rPr>
        <w:t xml:space="preserve">تزریق آرام و </w:t>
      </w:r>
      <w:r w:rsidRPr="004D6F8D">
        <w:rPr>
          <w:rFonts w:hint="cs"/>
          <w:rtl/>
        </w:rPr>
        <w:lastRenderedPageBreak/>
        <w:t>چندمرحله ای</w:t>
      </w:r>
      <w:r w:rsidRPr="004D6F8D">
        <w:t xml:space="preserve">(incremental) </w:t>
      </w:r>
      <w:r w:rsidRPr="004D6F8D">
        <w:rPr>
          <w:rFonts w:hint="cs"/>
          <w:rtl/>
        </w:rPr>
        <w:t xml:space="preserve"> توده ها</w:t>
      </w:r>
      <w:r w:rsidR="004A345C" w:rsidRPr="004D6F8D">
        <w:rPr>
          <w:rFonts w:hint="cs"/>
          <w:rtl/>
        </w:rPr>
        <w:t>ی</w:t>
      </w:r>
      <w:r w:rsidRPr="004D6F8D">
        <w:rPr>
          <w:rFonts w:hint="cs"/>
          <w:rtl/>
        </w:rPr>
        <w:t xml:space="preserve"> آذرین </w:t>
      </w:r>
      <w:r w:rsidR="004A345C" w:rsidRPr="004D6F8D">
        <w:rPr>
          <w:rFonts w:hint="cs"/>
          <w:rtl/>
        </w:rPr>
        <w:t>را نشان دهند</w:t>
      </w:r>
      <w:r w:rsidRPr="004D6F8D">
        <w:t xml:space="preserve">(Barbarin, 1999) </w:t>
      </w:r>
      <w:r w:rsidRPr="004D6F8D">
        <w:rPr>
          <w:rFonts w:hint="cs"/>
          <w:rtl/>
        </w:rPr>
        <w:t>. مرز</w:t>
      </w:r>
      <w:r w:rsidRPr="004D6F8D">
        <w:rPr>
          <w:rtl/>
        </w:rPr>
        <w:t xml:space="preserve"> </w:t>
      </w:r>
      <w:r w:rsidRPr="004D6F8D">
        <w:rPr>
          <w:rFonts w:hint="cs"/>
          <w:rtl/>
        </w:rPr>
        <w:t>بسیاری</w:t>
      </w:r>
      <w:r w:rsidRPr="004D6F8D">
        <w:rPr>
          <w:rtl/>
        </w:rPr>
        <w:t xml:space="preserve"> </w:t>
      </w:r>
      <w:r w:rsidRPr="004D6F8D">
        <w:rPr>
          <w:rFonts w:hint="cs"/>
          <w:rtl/>
        </w:rPr>
        <w:t>از</w:t>
      </w:r>
      <w:r w:rsidRPr="004D6F8D">
        <w:rPr>
          <w:rtl/>
        </w:rPr>
        <w:t xml:space="preserve"> </w:t>
      </w:r>
      <w:r w:rsidRPr="004D6F8D">
        <w:rPr>
          <w:rFonts w:hint="cs"/>
          <w:rtl/>
        </w:rPr>
        <w:t>پلوتون‌ها</w:t>
      </w:r>
      <w:r w:rsidRPr="004D6F8D">
        <w:rPr>
          <w:rtl/>
        </w:rPr>
        <w:t xml:space="preserve"> </w:t>
      </w:r>
      <w:r w:rsidRPr="004D6F8D">
        <w:rPr>
          <w:rFonts w:hint="cs"/>
          <w:rtl/>
        </w:rPr>
        <w:t>به‌جای</w:t>
      </w:r>
      <w:r w:rsidRPr="004D6F8D">
        <w:rPr>
          <w:rtl/>
        </w:rPr>
        <w:t xml:space="preserve"> </w:t>
      </w:r>
      <w:r w:rsidRPr="004D6F8D">
        <w:rPr>
          <w:rFonts w:hint="cs"/>
          <w:rtl/>
        </w:rPr>
        <w:t>آن‌که</w:t>
      </w:r>
      <w:r w:rsidRPr="004D6F8D">
        <w:rPr>
          <w:rtl/>
        </w:rPr>
        <w:t xml:space="preserve"> </w:t>
      </w:r>
      <w:r w:rsidRPr="004D6F8D">
        <w:rPr>
          <w:rFonts w:hint="cs"/>
          <w:rtl/>
        </w:rPr>
        <w:t>یک</w:t>
      </w:r>
      <w:r w:rsidRPr="004D6F8D">
        <w:rPr>
          <w:rtl/>
        </w:rPr>
        <w:t xml:space="preserve"> </w:t>
      </w:r>
      <w:r w:rsidRPr="004D6F8D">
        <w:rPr>
          <w:rFonts w:hint="cs"/>
          <w:rtl/>
        </w:rPr>
        <w:t>سطح</w:t>
      </w:r>
      <w:r w:rsidRPr="004D6F8D">
        <w:rPr>
          <w:rtl/>
        </w:rPr>
        <w:t xml:space="preserve"> </w:t>
      </w:r>
      <w:r w:rsidRPr="004D6F8D">
        <w:rPr>
          <w:rFonts w:hint="cs"/>
          <w:rtl/>
        </w:rPr>
        <w:t>تیز</w:t>
      </w:r>
      <w:r w:rsidRPr="004D6F8D">
        <w:rPr>
          <w:rtl/>
        </w:rPr>
        <w:t xml:space="preserve"> </w:t>
      </w:r>
      <w:r w:rsidRPr="004D6F8D">
        <w:rPr>
          <w:rFonts w:hint="cs"/>
          <w:rtl/>
        </w:rPr>
        <w:t>و</w:t>
      </w:r>
      <w:r w:rsidRPr="004D6F8D">
        <w:rPr>
          <w:rtl/>
        </w:rPr>
        <w:t xml:space="preserve"> </w:t>
      </w:r>
      <w:r w:rsidRPr="004D6F8D">
        <w:rPr>
          <w:rFonts w:hint="cs"/>
          <w:rtl/>
        </w:rPr>
        <w:t>ساده</w:t>
      </w:r>
      <w:r w:rsidRPr="004D6F8D">
        <w:rPr>
          <w:rtl/>
        </w:rPr>
        <w:t xml:space="preserve"> </w:t>
      </w:r>
      <w:r w:rsidRPr="004D6F8D">
        <w:rPr>
          <w:rFonts w:hint="cs"/>
          <w:rtl/>
        </w:rPr>
        <w:t>باشد،</w:t>
      </w:r>
      <w:r w:rsidRPr="004D6F8D">
        <w:rPr>
          <w:rtl/>
        </w:rPr>
        <w:t xml:space="preserve"> </w:t>
      </w:r>
      <w:r w:rsidRPr="004D6F8D">
        <w:rPr>
          <w:rFonts w:hint="cs"/>
          <w:rtl/>
        </w:rPr>
        <w:t>تدریجی</w:t>
      </w:r>
      <w:r w:rsidRPr="004D6F8D">
        <w:rPr>
          <w:rtl/>
        </w:rPr>
        <w:t xml:space="preserve"> </w:t>
      </w:r>
      <w:r w:rsidRPr="004D6F8D">
        <w:rPr>
          <w:rFonts w:hint="cs"/>
          <w:rtl/>
        </w:rPr>
        <w:t>است</w:t>
      </w:r>
      <w:r w:rsidRPr="004D6F8D">
        <w:rPr>
          <w:rtl/>
        </w:rPr>
        <w:t xml:space="preserve"> </w:t>
      </w:r>
      <w:r w:rsidRPr="004D6F8D">
        <w:rPr>
          <w:rFonts w:hint="cs"/>
          <w:rtl/>
        </w:rPr>
        <w:t>و</w:t>
      </w:r>
      <w:r w:rsidRPr="004D6F8D">
        <w:rPr>
          <w:rtl/>
        </w:rPr>
        <w:t xml:space="preserve"> </w:t>
      </w:r>
      <w:r w:rsidRPr="004D6F8D">
        <w:rPr>
          <w:rFonts w:hint="cs"/>
          <w:rtl/>
        </w:rPr>
        <w:t>در</w:t>
      </w:r>
      <w:r w:rsidRPr="004D6F8D">
        <w:rPr>
          <w:rtl/>
        </w:rPr>
        <w:t xml:space="preserve"> </w:t>
      </w:r>
      <w:r w:rsidRPr="004D6F8D">
        <w:rPr>
          <w:rFonts w:hint="cs"/>
          <w:rtl/>
        </w:rPr>
        <w:t>واقع</w:t>
      </w:r>
      <w:r w:rsidRPr="004D6F8D">
        <w:rPr>
          <w:rtl/>
        </w:rPr>
        <w:t xml:space="preserve"> </w:t>
      </w:r>
      <w:r w:rsidRPr="004D6F8D">
        <w:rPr>
          <w:rFonts w:hint="cs"/>
          <w:rtl/>
        </w:rPr>
        <w:t>درون</w:t>
      </w:r>
      <w:r w:rsidRPr="004D6F8D">
        <w:rPr>
          <w:rtl/>
        </w:rPr>
        <w:t xml:space="preserve"> </w:t>
      </w:r>
      <w:r w:rsidRPr="004D6F8D">
        <w:rPr>
          <w:rFonts w:hint="cs"/>
          <w:rtl/>
        </w:rPr>
        <w:t>یک</w:t>
      </w:r>
      <w:r w:rsidRPr="004D6F8D">
        <w:rPr>
          <w:rtl/>
        </w:rPr>
        <w:t xml:space="preserve"> </w:t>
      </w:r>
      <w:r w:rsidRPr="004D6F8D">
        <w:rPr>
          <w:rFonts w:hint="cs"/>
          <w:rtl/>
        </w:rPr>
        <w:t>پهنه</w:t>
      </w:r>
      <w:r w:rsidR="004A345C" w:rsidRPr="004D6F8D">
        <w:rPr>
          <w:rFonts w:hint="cs"/>
          <w:rtl/>
        </w:rPr>
        <w:t xml:space="preserve"> </w:t>
      </w:r>
      <w:r w:rsidRPr="004D6F8D">
        <w:rPr>
          <w:rFonts w:hint="cs"/>
          <w:rtl/>
        </w:rPr>
        <w:t>برشی</w:t>
      </w:r>
      <w:r w:rsidRPr="004D6F8D">
        <w:rPr>
          <w:rtl/>
        </w:rPr>
        <w:t xml:space="preserve"> </w:t>
      </w:r>
      <w:r w:rsidRPr="004D6F8D">
        <w:rPr>
          <w:rFonts w:hint="cs"/>
          <w:rtl/>
        </w:rPr>
        <w:t>فعال</w:t>
      </w:r>
      <w:r w:rsidRPr="004D6F8D">
        <w:rPr>
          <w:rtl/>
        </w:rPr>
        <w:t xml:space="preserve"> </w:t>
      </w:r>
      <w:r w:rsidRPr="004D6F8D">
        <w:rPr>
          <w:rFonts w:hint="cs"/>
          <w:rtl/>
        </w:rPr>
        <w:t>شکل</w:t>
      </w:r>
      <w:r w:rsidRPr="004D6F8D">
        <w:rPr>
          <w:rtl/>
        </w:rPr>
        <w:t xml:space="preserve"> </w:t>
      </w:r>
      <w:r w:rsidRPr="004D6F8D">
        <w:rPr>
          <w:rFonts w:hint="cs"/>
          <w:rtl/>
        </w:rPr>
        <w:t>می‌گیرد.</w:t>
      </w:r>
      <w:r w:rsidRPr="004D6F8D">
        <w:rPr>
          <w:rtl/>
        </w:rPr>
        <w:t xml:space="preserve"> </w:t>
      </w:r>
      <w:r w:rsidRPr="004D6F8D">
        <w:rPr>
          <w:rFonts w:hint="cs"/>
          <w:rtl/>
        </w:rPr>
        <w:t>پهنه‌</w:t>
      </w:r>
      <w:r w:rsidR="00347143" w:rsidRPr="004D6F8D">
        <w:rPr>
          <w:rFonts w:hint="cs"/>
          <w:rtl/>
        </w:rPr>
        <w:t>ه</w:t>
      </w:r>
      <w:r w:rsidRPr="004D6F8D">
        <w:rPr>
          <w:rFonts w:hint="cs"/>
          <w:rtl/>
        </w:rPr>
        <w:t>ای</w:t>
      </w:r>
      <w:r w:rsidR="00347143" w:rsidRPr="004D6F8D">
        <w:rPr>
          <w:rFonts w:hint="cs"/>
          <w:rtl/>
        </w:rPr>
        <w:t xml:space="preserve"> برشی</w:t>
      </w:r>
      <w:r w:rsidRPr="004D6F8D">
        <w:rPr>
          <w:rtl/>
        </w:rPr>
        <w:t xml:space="preserve"> </w:t>
      </w:r>
      <w:r w:rsidRPr="004D6F8D">
        <w:rPr>
          <w:rFonts w:hint="cs"/>
          <w:rtl/>
        </w:rPr>
        <w:t>در</w:t>
      </w:r>
      <w:r w:rsidRPr="004D6F8D">
        <w:rPr>
          <w:rtl/>
        </w:rPr>
        <w:t xml:space="preserve"> </w:t>
      </w:r>
      <w:r w:rsidRPr="004D6F8D">
        <w:rPr>
          <w:rFonts w:hint="cs"/>
          <w:rtl/>
        </w:rPr>
        <w:t>هنگام</w:t>
      </w:r>
      <w:r w:rsidRPr="004D6F8D">
        <w:rPr>
          <w:rtl/>
        </w:rPr>
        <w:t xml:space="preserve"> </w:t>
      </w:r>
      <w:r w:rsidRPr="004D6F8D">
        <w:rPr>
          <w:rFonts w:hint="cs"/>
          <w:rtl/>
        </w:rPr>
        <w:t>تزریق</w:t>
      </w:r>
      <w:r w:rsidRPr="004D6F8D">
        <w:rPr>
          <w:rtl/>
        </w:rPr>
        <w:t xml:space="preserve"> </w:t>
      </w:r>
      <w:r w:rsidRPr="004D6F8D">
        <w:rPr>
          <w:rFonts w:hint="cs"/>
          <w:rtl/>
        </w:rPr>
        <w:t>ماگما،</w:t>
      </w:r>
      <w:r w:rsidRPr="004D6F8D">
        <w:rPr>
          <w:rtl/>
        </w:rPr>
        <w:t xml:space="preserve"> </w:t>
      </w:r>
      <w:r w:rsidRPr="004D6F8D">
        <w:rPr>
          <w:rFonts w:hint="cs"/>
          <w:rtl/>
        </w:rPr>
        <w:t>نقش</w:t>
      </w:r>
      <w:r w:rsidRPr="004D6F8D">
        <w:rPr>
          <w:rtl/>
        </w:rPr>
        <w:t xml:space="preserve"> </w:t>
      </w:r>
      <w:r w:rsidRPr="004D6F8D">
        <w:rPr>
          <w:rFonts w:hint="cs"/>
          <w:rtl/>
        </w:rPr>
        <w:t>اصلی</w:t>
      </w:r>
      <w:r w:rsidRPr="004D6F8D">
        <w:rPr>
          <w:rtl/>
        </w:rPr>
        <w:t xml:space="preserve"> </w:t>
      </w:r>
      <w:r w:rsidRPr="004D6F8D">
        <w:rPr>
          <w:rFonts w:hint="cs"/>
          <w:rtl/>
        </w:rPr>
        <w:t>را</w:t>
      </w:r>
      <w:r w:rsidRPr="004D6F8D">
        <w:rPr>
          <w:rtl/>
        </w:rPr>
        <w:t xml:space="preserve"> </w:t>
      </w:r>
      <w:r w:rsidRPr="004D6F8D">
        <w:rPr>
          <w:rFonts w:hint="cs"/>
          <w:rtl/>
        </w:rPr>
        <w:t>در</w:t>
      </w:r>
      <w:r w:rsidRPr="004D6F8D">
        <w:rPr>
          <w:rtl/>
        </w:rPr>
        <w:t xml:space="preserve"> </w:t>
      </w:r>
      <w:r w:rsidRPr="004D6F8D">
        <w:rPr>
          <w:rFonts w:hint="cs"/>
          <w:rtl/>
        </w:rPr>
        <w:t>ایجاد</w:t>
      </w:r>
      <w:r w:rsidRPr="004D6F8D">
        <w:rPr>
          <w:rtl/>
        </w:rPr>
        <w:t xml:space="preserve"> </w:t>
      </w:r>
      <w:r w:rsidRPr="004D6F8D">
        <w:rPr>
          <w:rFonts w:hint="cs"/>
          <w:rtl/>
        </w:rPr>
        <w:t>مسیر،</w:t>
      </w:r>
      <w:r w:rsidRPr="004D6F8D">
        <w:rPr>
          <w:rtl/>
        </w:rPr>
        <w:t xml:space="preserve"> </w:t>
      </w:r>
      <w:r w:rsidRPr="004D6F8D">
        <w:rPr>
          <w:rFonts w:hint="cs"/>
          <w:rtl/>
        </w:rPr>
        <w:t>کنترل</w:t>
      </w:r>
      <w:r w:rsidRPr="004D6F8D">
        <w:rPr>
          <w:rtl/>
        </w:rPr>
        <w:t xml:space="preserve"> </w:t>
      </w:r>
      <w:r w:rsidRPr="004D6F8D">
        <w:rPr>
          <w:rFonts w:hint="cs"/>
          <w:rtl/>
        </w:rPr>
        <w:t>هندسه تماس،</w:t>
      </w:r>
      <w:r w:rsidRPr="004D6F8D">
        <w:rPr>
          <w:rtl/>
        </w:rPr>
        <w:t xml:space="preserve"> </w:t>
      </w:r>
      <w:r w:rsidRPr="004D6F8D">
        <w:rPr>
          <w:rFonts w:hint="cs"/>
          <w:rtl/>
        </w:rPr>
        <w:t>و</w:t>
      </w:r>
      <w:r w:rsidRPr="004D6F8D">
        <w:rPr>
          <w:rtl/>
        </w:rPr>
        <w:t xml:space="preserve"> </w:t>
      </w:r>
      <w:r w:rsidRPr="004D6F8D">
        <w:rPr>
          <w:rFonts w:hint="cs"/>
          <w:rtl/>
        </w:rPr>
        <w:t>سازمان‌دهی</w:t>
      </w:r>
      <w:r w:rsidRPr="004D6F8D">
        <w:rPr>
          <w:rtl/>
        </w:rPr>
        <w:t xml:space="preserve"> </w:t>
      </w:r>
      <w:r w:rsidRPr="004D6F8D">
        <w:rPr>
          <w:rFonts w:hint="cs"/>
          <w:rtl/>
        </w:rPr>
        <w:t>فابریک‌های</w:t>
      </w:r>
      <w:r w:rsidRPr="004D6F8D">
        <w:rPr>
          <w:rtl/>
        </w:rPr>
        <w:t xml:space="preserve"> </w:t>
      </w:r>
      <w:r w:rsidRPr="004D6F8D">
        <w:rPr>
          <w:rFonts w:hint="cs"/>
          <w:rtl/>
        </w:rPr>
        <w:t>ماگمایی</w:t>
      </w:r>
      <w:r w:rsidRPr="004D6F8D">
        <w:rPr>
          <w:rtl/>
        </w:rPr>
        <w:t xml:space="preserve"> </w:t>
      </w:r>
      <w:r w:rsidRPr="004D6F8D">
        <w:rPr>
          <w:rFonts w:hint="cs"/>
          <w:rtl/>
        </w:rPr>
        <w:t>ایفا</w:t>
      </w:r>
      <w:r w:rsidRPr="004D6F8D">
        <w:rPr>
          <w:rtl/>
        </w:rPr>
        <w:t xml:space="preserve"> </w:t>
      </w:r>
      <w:r w:rsidRPr="004D6F8D">
        <w:rPr>
          <w:rFonts w:hint="cs"/>
          <w:rtl/>
        </w:rPr>
        <w:t>می‌کند</w:t>
      </w:r>
      <w:r w:rsidRPr="004D6F8D">
        <w:rPr>
          <w:rtl/>
        </w:rPr>
        <w:t xml:space="preserve">. </w:t>
      </w:r>
      <w:r w:rsidRPr="004D6F8D">
        <w:rPr>
          <w:rFonts w:hint="cs"/>
          <w:rtl/>
        </w:rPr>
        <w:t>مطالعات</w:t>
      </w:r>
      <w:r w:rsidRPr="004D6F8D">
        <w:rPr>
          <w:rtl/>
        </w:rPr>
        <w:t xml:space="preserve"> </w:t>
      </w:r>
      <w:r w:rsidRPr="004D6F8D">
        <w:rPr>
          <w:rFonts w:hint="cs"/>
          <w:rtl/>
        </w:rPr>
        <w:t>کلاسیک</w:t>
      </w:r>
      <w:r w:rsidRPr="004D6F8D">
        <w:rPr>
          <w:rtl/>
        </w:rPr>
        <w:t xml:space="preserve"> </w:t>
      </w:r>
      <w:r w:rsidRPr="004D6F8D">
        <w:rPr>
          <w:rFonts w:hint="cs"/>
          <w:rtl/>
        </w:rPr>
        <w:t>نشان</w:t>
      </w:r>
      <w:r w:rsidRPr="004D6F8D">
        <w:rPr>
          <w:rtl/>
        </w:rPr>
        <w:t xml:space="preserve"> </w:t>
      </w:r>
      <w:r w:rsidRPr="004D6F8D">
        <w:rPr>
          <w:rFonts w:hint="cs"/>
          <w:rtl/>
        </w:rPr>
        <w:t>می‌دهد</w:t>
      </w:r>
      <w:r w:rsidRPr="004D6F8D">
        <w:rPr>
          <w:rtl/>
        </w:rPr>
        <w:t xml:space="preserve"> </w:t>
      </w:r>
      <w:r w:rsidRPr="004D6F8D">
        <w:rPr>
          <w:rFonts w:hint="cs"/>
          <w:rtl/>
        </w:rPr>
        <w:t>که</w:t>
      </w:r>
      <w:r w:rsidRPr="004D6F8D">
        <w:rPr>
          <w:rtl/>
        </w:rPr>
        <w:t xml:space="preserve"> </w:t>
      </w:r>
      <w:r w:rsidR="004A345C" w:rsidRPr="004D6F8D">
        <w:rPr>
          <w:rFonts w:hint="cs"/>
          <w:rtl/>
        </w:rPr>
        <w:t>جایگیری</w:t>
      </w:r>
      <w:r w:rsidRPr="004D6F8D">
        <w:rPr>
          <w:rtl/>
        </w:rPr>
        <w:t xml:space="preserve"> </w:t>
      </w:r>
      <w:r w:rsidRPr="004D6F8D">
        <w:rPr>
          <w:rFonts w:hint="cs"/>
          <w:rtl/>
        </w:rPr>
        <w:t>هم‌زمان</w:t>
      </w:r>
      <w:r w:rsidRPr="004D6F8D">
        <w:rPr>
          <w:rtl/>
        </w:rPr>
        <w:t xml:space="preserve"> </w:t>
      </w:r>
      <w:r w:rsidRPr="004D6F8D">
        <w:rPr>
          <w:rFonts w:hint="cs"/>
          <w:rtl/>
        </w:rPr>
        <w:t>با</w:t>
      </w:r>
      <w:r w:rsidRPr="004D6F8D">
        <w:rPr>
          <w:rtl/>
        </w:rPr>
        <w:t xml:space="preserve"> </w:t>
      </w:r>
      <w:r w:rsidRPr="004D6F8D">
        <w:rPr>
          <w:rFonts w:hint="cs"/>
          <w:rtl/>
        </w:rPr>
        <w:t>دگرشکلی</w:t>
      </w:r>
      <w:r w:rsidRPr="004D6F8D">
        <w:rPr>
          <w:rtl/>
        </w:rPr>
        <w:t xml:space="preserve"> (</w:t>
      </w:r>
      <w:r w:rsidRPr="004D6F8D">
        <w:t>syn</w:t>
      </w:r>
      <w:r w:rsidRPr="004D6F8D">
        <w:rPr>
          <w:rFonts w:eastAsia="MS Gothic" w:hint="eastAsia"/>
        </w:rPr>
        <w:t>‑</w:t>
      </w:r>
      <w:r w:rsidRPr="004D6F8D">
        <w:t>tectonic emplacement</w:t>
      </w:r>
      <w:r w:rsidRPr="004D6F8D">
        <w:rPr>
          <w:rtl/>
        </w:rPr>
        <w:t xml:space="preserve">) </w:t>
      </w:r>
      <w:r w:rsidRPr="004D6F8D">
        <w:rPr>
          <w:rFonts w:hint="cs"/>
          <w:rtl/>
        </w:rPr>
        <w:t>باعث</w:t>
      </w:r>
      <w:r w:rsidRPr="004D6F8D">
        <w:rPr>
          <w:rtl/>
        </w:rPr>
        <w:t xml:space="preserve"> </w:t>
      </w:r>
      <w:r w:rsidRPr="004D6F8D">
        <w:rPr>
          <w:rFonts w:hint="cs"/>
          <w:rtl/>
        </w:rPr>
        <w:t>می‌شود</w:t>
      </w:r>
      <w:r w:rsidRPr="004D6F8D">
        <w:rPr>
          <w:rtl/>
        </w:rPr>
        <w:t xml:space="preserve"> </w:t>
      </w:r>
      <w:r w:rsidRPr="004D6F8D">
        <w:rPr>
          <w:rFonts w:hint="cs"/>
          <w:rtl/>
        </w:rPr>
        <w:t>تماس</w:t>
      </w:r>
      <w:r w:rsidRPr="004D6F8D">
        <w:rPr>
          <w:rtl/>
        </w:rPr>
        <w:t xml:space="preserve"> </w:t>
      </w:r>
      <w:r w:rsidRPr="004D6F8D">
        <w:rPr>
          <w:rFonts w:hint="cs"/>
          <w:rtl/>
        </w:rPr>
        <w:t>پلوتون</w:t>
      </w:r>
      <w:r w:rsidRPr="004D6F8D">
        <w:rPr>
          <w:rtl/>
        </w:rPr>
        <w:t xml:space="preserve"> </w:t>
      </w:r>
      <w:r w:rsidRPr="004D6F8D">
        <w:rPr>
          <w:rFonts w:hint="cs"/>
          <w:rtl/>
        </w:rPr>
        <w:t>به</w:t>
      </w:r>
      <w:r w:rsidRPr="004D6F8D">
        <w:rPr>
          <w:rtl/>
        </w:rPr>
        <w:t xml:space="preserve"> </w:t>
      </w:r>
      <w:r w:rsidRPr="004D6F8D">
        <w:rPr>
          <w:rFonts w:hint="cs"/>
          <w:rtl/>
        </w:rPr>
        <w:t>صورت</w:t>
      </w:r>
      <w:r w:rsidRPr="004D6F8D">
        <w:rPr>
          <w:rtl/>
        </w:rPr>
        <w:t xml:space="preserve"> </w:t>
      </w:r>
      <w:r w:rsidRPr="004D6F8D">
        <w:rPr>
          <w:rFonts w:hint="cs"/>
          <w:rtl/>
        </w:rPr>
        <w:t>یک</w:t>
      </w:r>
      <w:r w:rsidRPr="004D6F8D">
        <w:rPr>
          <w:rtl/>
        </w:rPr>
        <w:t xml:space="preserve"> </w:t>
      </w:r>
      <w:r w:rsidRPr="004D6F8D">
        <w:rPr>
          <w:rFonts w:hint="cs"/>
          <w:rtl/>
        </w:rPr>
        <w:t>نوار</w:t>
      </w:r>
      <w:r w:rsidRPr="004D6F8D">
        <w:rPr>
          <w:rtl/>
        </w:rPr>
        <w:t xml:space="preserve"> </w:t>
      </w:r>
      <w:r w:rsidRPr="004D6F8D">
        <w:rPr>
          <w:rFonts w:hint="cs"/>
          <w:rtl/>
        </w:rPr>
        <w:t>پهن</w:t>
      </w:r>
      <w:r w:rsidRPr="004D6F8D">
        <w:rPr>
          <w:rtl/>
        </w:rPr>
        <w:t xml:space="preserve"> </w:t>
      </w:r>
      <w:r w:rsidRPr="004D6F8D">
        <w:rPr>
          <w:rFonts w:hint="cs"/>
          <w:rtl/>
        </w:rPr>
        <w:t>از</w:t>
      </w:r>
      <w:r w:rsidRPr="004D6F8D">
        <w:rPr>
          <w:rtl/>
        </w:rPr>
        <w:t xml:space="preserve"> </w:t>
      </w:r>
      <w:r w:rsidRPr="004D6F8D">
        <w:rPr>
          <w:rFonts w:hint="cs"/>
          <w:rtl/>
        </w:rPr>
        <w:t>دگرشکلی</w:t>
      </w:r>
      <w:r w:rsidRPr="004D6F8D">
        <w:rPr>
          <w:rtl/>
        </w:rPr>
        <w:t xml:space="preserve"> </w:t>
      </w:r>
      <w:r w:rsidRPr="004D6F8D">
        <w:rPr>
          <w:rFonts w:hint="cs"/>
          <w:rtl/>
        </w:rPr>
        <w:t>پیوسته</w:t>
      </w:r>
      <w:r w:rsidRPr="004D6F8D">
        <w:rPr>
          <w:rtl/>
        </w:rPr>
        <w:t xml:space="preserve"> </w:t>
      </w:r>
      <w:r w:rsidRPr="004D6F8D">
        <w:rPr>
          <w:rFonts w:hint="cs"/>
          <w:rtl/>
        </w:rPr>
        <w:t>بروز</w:t>
      </w:r>
      <w:r w:rsidRPr="004D6F8D">
        <w:rPr>
          <w:rtl/>
        </w:rPr>
        <w:t xml:space="preserve"> </w:t>
      </w:r>
      <w:r w:rsidRPr="004D6F8D">
        <w:rPr>
          <w:rFonts w:hint="cs"/>
          <w:rtl/>
        </w:rPr>
        <w:t>کند.</w:t>
      </w:r>
      <w:r w:rsidRPr="004D6F8D">
        <w:rPr>
          <w:rtl/>
        </w:rPr>
        <w:t xml:space="preserve"> </w:t>
      </w:r>
      <w:r w:rsidRPr="004D6F8D">
        <w:rPr>
          <w:rFonts w:hint="cs"/>
          <w:rtl/>
        </w:rPr>
        <w:t>این</w:t>
      </w:r>
      <w:r w:rsidRPr="004D6F8D">
        <w:rPr>
          <w:rtl/>
        </w:rPr>
        <w:t xml:space="preserve"> </w:t>
      </w:r>
      <w:r w:rsidRPr="004D6F8D">
        <w:rPr>
          <w:rFonts w:hint="cs"/>
          <w:rtl/>
        </w:rPr>
        <w:t>پهنه</w:t>
      </w:r>
      <w:r w:rsidRPr="004D6F8D">
        <w:rPr>
          <w:rtl/>
        </w:rPr>
        <w:t xml:space="preserve"> </w:t>
      </w:r>
      <w:r w:rsidRPr="004D6F8D">
        <w:rPr>
          <w:rFonts w:hint="cs"/>
          <w:rtl/>
        </w:rPr>
        <w:t>می‌تواند</w:t>
      </w:r>
      <w:r w:rsidRPr="004D6F8D">
        <w:rPr>
          <w:rtl/>
        </w:rPr>
        <w:t xml:space="preserve"> </w:t>
      </w:r>
      <w:r w:rsidRPr="004D6F8D">
        <w:rPr>
          <w:rFonts w:hint="cs"/>
          <w:rtl/>
        </w:rPr>
        <w:t>از</w:t>
      </w:r>
      <w:r w:rsidRPr="004D6F8D">
        <w:rPr>
          <w:rtl/>
        </w:rPr>
        <w:t xml:space="preserve"> </w:t>
      </w:r>
      <w:r w:rsidRPr="004D6F8D">
        <w:rPr>
          <w:rFonts w:hint="cs"/>
          <w:rtl/>
        </w:rPr>
        <w:t>چند</w:t>
      </w:r>
      <w:r w:rsidRPr="004D6F8D">
        <w:rPr>
          <w:rtl/>
        </w:rPr>
        <w:t xml:space="preserve"> </w:t>
      </w:r>
      <w:r w:rsidRPr="004D6F8D">
        <w:rPr>
          <w:rFonts w:hint="cs"/>
          <w:rtl/>
        </w:rPr>
        <w:t>ده</w:t>
      </w:r>
      <w:r w:rsidRPr="004D6F8D">
        <w:rPr>
          <w:rtl/>
        </w:rPr>
        <w:t xml:space="preserve"> </w:t>
      </w:r>
      <w:r w:rsidRPr="004D6F8D">
        <w:rPr>
          <w:rFonts w:hint="cs"/>
          <w:rtl/>
        </w:rPr>
        <w:t>متر</w:t>
      </w:r>
      <w:r w:rsidRPr="004D6F8D">
        <w:rPr>
          <w:rtl/>
        </w:rPr>
        <w:t xml:space="preserve"> </w:t>
      </w:r>
      <w:r w:rsidRPr="004D6F8D">
        <w:rPr>
          <w:rFonts w:hint="cs"/>
          <w:rtl/>
        </w:rPr>
        <w:t>تا</w:t>
      </w:r>
      <w:r w:rsidRPr="004D6F8D">
        <w:rPr>
          <w:rtl/>
        </w:rPr>
        <w:t xml:space="preserve"> </w:t>
      </w:r>
      <w:r w:rsidRPr="004D6F8D">
        <w:rPr>
          <w:rFonts w:hint="cs"/>
          <w:rtl/>
        </w:rPr>
        <w:t>چند</w:t>
      </w:r>
      <w:r w:rsidRPr="004D6F8D">
        <w:rPr>
          <w:rtl/>
        </w:rPr>
        <w:t xml:space="preserve"> </w:t>
      </w:r>
      <w:r w:rsidRPr="004D6F8D">
        <w:rPr>
          <w:rFonts w:hint="cs"/>
          <w:rtl/>
        </w:rPr>
        <w:t>صد</w:t>
      </w:r>
      <w:r w:rsidRPr="004D6F8D">
        <w:rPr>
          <w:rtl/>
        </w:rPr>
        <w:t xml:space="preserve"> </w:t>
      </w:r>
      <w:r w:rsidRPr="004D6F8D">
        <w:rPr>
          <w:rFonts w:hint="cs"/>
          <w:rtl/>
        </w:rPr>
        <w:t>متر</w:t>
      </w:r>
      <w:r w:rsidRPr="004D6F8D">
        <w:rPr>
          <w:rtl/>
        </w:rPr>
        <w:t xml:space="preserve"> </w:t>
      </w:r>
      <w:r w:rsidRPr="004D6F8D">
        <w:rPr>
          <w:rFonts w:hint="cs"/>
          <w:rtl/>
        </w:rPr>
        <w:t>گسترش</w:t>
      </w:r>
      <w:r w:rsidRPr="004D6F8D">
        <w:rPr>
          <w:rtl/>
        </w:rPr>
        <w:t xml:space="preserve"> </w:t>
      </w:r>
      <w:r w:rsidRPr="004D6F8D">
        <w:rPr>
          <w:rFonts w:hint="cs"/>
          <w:rtl/>
        </w:rPr>
        <w:t>داشته</w:t>
      </w:r>
      <w:r w:rsidRPr="004D6F8D">
        <w:rPr>
          <w:rtl/>
        </w:rPr>
        <w:t xml:space="preserve"> </w:t>
      </w:r>
      <w:r w:rsidRPr="004D6F8D">
        <w:rPr>
          <w:rFonts w:hint="cs"/>
          <w:rtl/>
        </w:rPr>
        <w:t>باشد</w:t>
      </w:r>
      <w:r w:rsidRPr="004D6F8D">
        <w:rPr>
          <w:rtl/>
        </w:rPr>
        <w:t xml:space="preserve"> </w:t>
      </w:r>
      <w:r w:rsidRPr="004D6F8D">
        <w:rPr>
          <w:rFonts w:hint="cs"/>
          <w:rtl/>
        </w:rPr>
        <w:t>و</w:t>
      </w:r>
      <w:r w:rsidRPr="004D6F8D">
        <w:rPr>
          <w:rtl/>
        </w:rPr>
        <w:t xml:space="preserve"> </w:t>
      </w:r>
      <w:r w:rsidRPr="004D6F8D">
        <w:rPr>
          <w:rFonts w:hint="cs"/>
          <w:rtl/>
        </w:rPr>
        <w:t>شامل</w:t>
      </w:r>
      <w:r w:rsidRPr="004D6F8D">
        <w:rPr>
          <w:rtl/>
        </w:rPr>
        <w:t xml:space="preserve"> </w:t>
      </w:r>
      <w:r w:rsidRPr="004D6F8D">
        <w:rPr>
          <w:rFonts w:hint="cs"/>
          <w:rtl/>
        </w:rPr>
        <w:t>تغییر</w:t>
      </w:r>
      <w:r w:rsidRPr="004D6F8D">
        <w:rPr>
          <w:rtl/>
        </w:rPr>
        <w:t xml:space="preserve">  </w:t>
      </w:r>
      <w:r w:rsidRPr="004D6F8D">
        <w:rPr>
          <w:rFonts w:hint="cs"/>
          <w:rtl/>
        </w:rPr>
        <w:t>تدریجی</w:t>
      </w:r>
      <w:r w:rsidRPr="004D6F8D">
        <w:rPr>
          <w:rtl/>
        </w:rPr>
        <w:t xml:space="preserve"> </w:t>
      </w:r>
      <w:r w:rsidRPr="004D6F8D">
        <w:rPr>
          <w:rFonts w:hint="cs"/>
          <w:rtl/>
        </w:rPr>
        <w:t>از</w:t>
      </w:r>
      <w:r w:rsidRPr="004D6F8D">
        <w:rPr>
          <w:rtl/>
        </w:rPr>
        <w:t xml:space="preserve"> </w:t>
      </w:r>
      <w:r w:rsidRPr="004D6F8D">
        <w:rPr>
          <w:rFonts w:hint="cs"/>
          <w:rtl/>
        </w:rPr>
        <w:t>میلونیت‌های</w:t>
      </w:r>
      <w:r w:rsidRPr="004D6F8D">
        <w:rPr>
          <w:rtl/>
        </w:rPr>
        <w:t xml:space="preserve"> </w:t>
      </w:r>
      <w:r w:rsidRPr="004D6F8D">
        <w:rPr>
          <w:rFonts w:hint="cs"/>
          <w:rtl/>
        </w:rPr>
        <w:t>سنگ</w:t>
      </w:r>
      <w:r w:rsidRPr="004D6F8D">
        <w:rPr>
          <w:rtl/>
        </w:rPr>
        <w:t xml:space="preserve"> </w:t>
      </w:r>
      <w:r w:rsidRPr="004D6F8D">
        <w:rPr>
          <w:rFonts w:hint="cs"/>
          <w:rtl/>
        </w:rPr>
        <w:t>میزبان</w:t>
      </w:r>
      <w:r w:rsidRPr="004D6F8D">
        <w:rPr>
          <w:rtl/>
        </w:rPr>
        <w:t xml:space="preserve"> </w:t>
      </w:r>
      <w:r w:rsidRPr="004D6F8D">
        <w:rPr>
          <w:rFonts w:hint="cs"/>
          <w:rtl/>
        </w:rPr>
        <w:t>به</w:t>
      </w:r>
      <w:r w:rsidRPr="004D6F8D">
        <w:rPr>
          <w:rtl/>
        </w:rPr>
        <w:t xml:space="preserve"> </w:t>
      </w:r>
      <w:r w:rsidRPr="004D6F8D">
        <w:rPr>
          <w:rFonts w:hint="cs"/>
          <w:rtl/>
        </w:rPr>
        <w:t>فابریک‌های</w:t>
      </w:r>
      <w:r w:rsidRPr="004D6F8D">
        <w:rPr>
          <w:rtl/>
        </w:rPr>
        <w:t xml:space="preserve"> </w:t>
      </w:r>
      <w:r w:rsidRPr="004D6F8D">
        <w:rPr>
          <w:rFonts w:hint="cs"/>
          <w:rtl/>
        </w:rPr>
        <w:t>نیمه‌جامد</w:t>
      </w:r>
      <w:r w:rsidRPr="004D6F8D">
        <w:rPr>
          <w:rtl/>
        </w:rPr>
        <w:t xml:space="preserve"> </w:t>
      </w:r>
      <w:r w:rsidRPr="004D6F8D">
        <w:rPr>
          <w:rFonts w:hint="cs"/>
          <w:rtl/>
        </w:rPr>
        <w:t>یا</w:t>
      </w:r>
      <w:r w:rsidRPr="004D6F8D">
        <w:rPr>
          <w:rtl/>
        </w:rPr>
        <w:t xml:space="preserve"> </w:t>
      </w:r>
      <w:r w:rsidRPr="004D6F8D">
        <w:rPr>
          <w:rFonts w:hint="cs"/>
          <w:rtl/>
        </w:rPr>
        <w:t>ماگمایی</w:t>
      </w:r>
      <w:r w:rsidRPr="004D6F8D">
        <w:rPr>
          <w:rtl/>
        </w:rPr>
        <w:t xml:space="preserve"> </w:t>
      </w:r>
      <w:r w:rsidRPr="004D6F8D">
        <w:rPr>
          <w:rFonts w:hint="cs"/>
          <w:rtl/>
        </w:rPr>
        <w:t>در</w:t>
      </w:r>
      <w:r w:rsidRPr="004D6F8D">
        <w:rPr>
          <w:rtl/>
        </w:rPr>
        <w:t xml:space="preserve"> </w:t>
      </w:r>
      <w:r w:rsidRPr="004D6F8D">
        <w:rPr>
          <w:rFonts w:hint="cs"/>
          <w:rtl/>
        </w:rPr>
        <w:t>داخل</w:t>
      </w:r>
      <w:r w:rsidRPr="004D6F8D">
        <w:rPr>
          <w:rtl/>
        </w:rPr>
        <w:t xml:space="preserve"> </w:t>
      </w:r>
      <w:r w:rsidRPr="004D6F8D">
        <w:rPr>
          <w:rFonts w:hint="cs"/>
          <w:rtl/>
        </w:rPr>
        <w:t>توده</w:t>
      </w:r>
      <w:r w:rsidRPr="004D6F8D">
        <w:rPr>
          <w:rtl/>
        </w:rPr>
        <w:t xml:space="preserve"> </w:t>
      </w:r>
      <w:r w:rsidRPr="004D6F8D">
        <w:rPr>
          <w:rFonts w:hint="cs"/>
          <w:rtl/>
        </w:rPr>
        <w:t>باشد</w:t>
      </w:r>
      <w:r w:rsidRPr="004D6F8D">
        <w:rPr>
          <w:rtl/>
        </w:rPr>
        <w:t xml:space="preserve"> (</w:t>
      </w:r>
      <w:r w:rsidRPr="004D6F8D">
        <w:t>Paterson et al., 1998; Vernon, 2004;</w:t>
      </w:r>
      <w:r w:rsidR="00C034E2">
        <w:t xml:space="preserve"> Passchier and Trouw, 200</w:t>
      </w:r>
      <w:r w:rsidRPr="004D6F8D">
        <w:t>5</w:t>
      </w:r>
      <w:r w:rsidRPr="004D6F8D">
        <w:rPr>
          <w:rtl/>
        </w:rPr>
        <w:t xml:space="preserve">). </w:t>
      </w:r>
      <w:r w:rsidRPr="004D6F8D">
        <w:rPr>
          <w:rFonts w:hint="cs"/>
          <w:rtl/>
        </w:rPr>
        <w:t>در</w:t>
      </w:r>
      <w:r w:rsidRPr="004D6F8D">
        <w:rPr>
          <w:rtl/>
        </w:rPr>
        <w:t xml:space="preserve"> </w:t>
      </w:r>
      <w:r w:rsidRPr="004D6F8D">
        <w:rPr>
          <w:rFonts w:hint="cs"/>
          <w:rtl/>
        </w:rPr>
        <w:t>چنین</w:t>
      </w:r>
      <w:r w:rsidRPr="004D6F8D">
        <w:rPr>
          <w:rtl/>
        </w:rPr>
        <w:t xml:space="preserve"> </w:t>
      </w:r>
      <w:r w:rsidRPr="004D6F8D">
        <w:rPr>
          <w:rFonts w:hint="cs"/>
          <w:rtl/>
        </w:rPr>
        <w:t>شرایطی،</w:t>
      </w:r>
      <w:r w:rsidRPr="004D6F8D">
        <w:rPr>
          <w:rtl/>
        </w:rPr>
        <w:t xml:space="preserve"> </w:t>
      </w:r>
      <w:r w:rsidRPr="004D6F8D">
        <w:rPr>
          <w:rFonts w:hint="cs"/>
          <w:rtl/>
        </w:rPr>
        <w:t>تزریق</w:t>
      </w:r>
      <w:r w:rsidRPr="004D6F8D">
        <w:rPr>
          <w:rtl/>
        </w:rPr>
        <w:t xml:space="preserve"> </w:t>
      </w:r>
      <w:r w:rsidRPr="004D6F8D">
        <w:rPr>
          <w:rFonts w:hint="cs"/>
          <w:rtl/>
        </w:rPr>
        <w:t>مرحله‌ای</w:t>
      </w:r>
      <w:r w:rsidRPr="004D6F8D">
        <w:rPr>
          <w:rtl/>
        </w:rPr>
        <w:t xml:space="preserve"> </w:t>
      </w:r>
      <w:r w:rsidRPr="004D6F8D">
        <w:rPr>
          <w:rFonts w:hint="cs"/>
          <w:rtl/>
        </w:rPr>
        <w:t>ماگما</w:t>
      </w:r>
      <w:r w:rsidRPr="004D6F8D">
        <w:rPr>
          <w:rtl/>
        </w:rPr>
        <w:t xml:space="preserve"> </w:t>
      </w:r>
      <w:r w:rsidRPr="004D6F8D">
        <w:rPr>
          <w:rFonts w:hint="cs"/>
          <w:rtl/>
        </w:rPr>
        <w:t>در</w:t>
      </w:r>
      <w:r w:rsidRPr="004D6F8D">
        <w:rPr>
          <w:rtl/>
        </w:rPr>
        <w:t xml:space="preserve"> </w:t>
      </w:r>
      <w:r w:rsidRPr="004D6F8D">
        <w:rPr>
          <w:rFonts w:hint="cs"/>
          <w:rtl/>
        </w:rPr>
        <w:t>حین</w:t>
      </w:r>
      <w:r w:rsidRPr="004D6F8D">
        <w:rPr>
          <w:rtl/>
        </w:rPr>
        <w:t xml:space="preserve"> </w:t>
      </w:r>
      <w:r w:rsidRPr="004D6F8D">
        <w:rPr>
          <w:rFonts w:hint="cs"/>
          <w:rtl/>
        </w:rPr>
        <w:t>فعالیت</w:t>
      </w:r>
      <w:r w:rsidRPr="004D6F8D">
        <w:rPr>
          <w:rtl/>
        </w:rPr>
        <w:t xml:space="preserve"> </w:t>
      </w:r>
      <w:r w:rsidRPr="004D6F8D">
        <w:rPr>
          <w:rFonts w:hint="cs"/>
          <w:rtl/>
        </w:rPr>
        <w:t>برشی</w:t>
      </w:r>
      <w:r w:rsidRPr="004D6F8D">
        <w:rPr>
          <w:rtl/>
        </w:rPr>
        <w:t xml:space="preserve"> </w:t>
      </w:r>
      <w:r w:rsidRPr="004D6F8D">
        <w:rPr>
          <w:rFonts w:hint="cs"/>
          <w:rtl/>
        </w:rPr>
        <w:t>سبب</w:t>
      </w:r>
      <w:r w:rsidRPr="004D6F8D">
        <w:rPr>
          <w:rtl/>
        </w:rPr>
        <w:t xml:space="preserve"> </w:t>
      </w:r>
      <w:r w:rsidRPr="004D6F8D">
        <w:rPr>
          <w:rFonts w:hint="cs"/>
          <w:rtl/>
        </w:rPr>
        <w:t>می‌شود</w:t>
      </w:r>
      <w:r w:rsidRPr="004D6F8D">
        <w:rPr>
          <w:rtl/>
        </w:rPr>
        <w:t xml:space="preserve"> </w:t>
      </w:r>
      <w:r w:rsidRPr="004D6F8D">
        <w:rPr>
          <w:rFonts w:hint="cs"/>
          <w:rtl/>
        </w:rPr>
        <w:t>دایک‌های</w:t>
      </w:r>
      <w:r w:rsidRPr="004D6F8D">
        <w:rPr>
          <w:rtl/>
        </w:rPr>
        <w:t xml:space="preserve"> </w:t>
      </w:r>
      <w:r w:rsidRPr="004D6F8D">
        <w:rPr>
          <w:rFonts w:hint="cs"/>
          <w:rtl/>
        </w:rPr>
        <w:t xml:space="preserve">حاشیه‌ای </w:t>
      </w:r>
      <w:r w:rsidRPr="004D6F8D">
        <w:rPr>
          <w:rtl/>
        </w:rPr>
        <w:t>(</w:t>
      </w:r>
      <w:r w:rsidRPr="004D6F8D">
        <w:t>margin dike</w:t>
      </w:r>
      <w:r w:rsidRPr="004D6F8D">
        <w:rPr>
          <w:rtl/>
        </w:rPr>
        <w:t>)</w:t>
      </w:r>
      <w:r w:rsidRPr="004D6F8D">
        <w:rPr>
          <w:rFonts w:hint="cs"/>
          <w:rtl/>
        </w:rPr>
        <w:t>،</w:t>
      </w:r>
      <w:r w:rsidRPr="004D6F8D">
        <w:rPr>
          <w:rtl/>
        </w:rPr>
        <w:t xml:space="preserve"> </w:t>
      </w:r>
      <w:r w:rsidRPr="004D6F8D">
        <w:rPr>
          <w:rFonts w:hint="cs"/>
          <w:rtl/>
        </w:rPr>
        <w:t>سنگ</w:t>
      </w:r>
      <w:r w:rsidRPr="004D6F8D">
        <w:rPr>
          <w:rtl/>
        </w:rPr>
        <w:t xml:space="preserve"> </w:t>
      </w:r>
      <w:r w:rsidRPr="004D6F8D">
        <w:rPr>
          <w:rFonts w:hint="cs"/>
          <w:rtl/>
        </w:rPr>
        <w:t>های</w:t>
      </w:r>
      <w:r w:rsidRPr="004D6F8D">
        <w:rPr>
          <w:rtl/>
        </w:rPr>
        <w:t xml:space="preserve"> </w:t>
      </w:r>
      <w:r w:rsidRPr="004D6F8D">
        <w:rPr>
          <w:rFonts w:hint="cs"/>
          <w:rtl/>
        </w:rPr>
        <w:t>میلونیتی</w:t>
      </w:r>
      <w:r w:rsidRPr="004D6F8D">
        <w:rPr>
          <w:rtl/>
        </w:rPr>
        <w:t xml:space="preserve"> </w:t>
      </w:r>
      <w:r w:rsidRPr="004D6F8D">
        <w:rPr>
          <w:rFonts w:hint="cs"/>
          <w:rtl/>
        </w:rPr>
        <w:t>و</w:t>
      </w:r>
      <w:r w:rsidRPr="004D6F8D">
        <w:rPr>
          <w:rtl/>
        </w:rPr>
        <w:t xml:space="preserve"> </w:t>
      </w:r>
      <w:r w:rsidRPr="004D6F8D">
        <w:rPr>
          <w:rFonts w:hint="cs"/>
          <w:rtl/>
        </w:rPr>
        <w:t>فابریک‌های</w:t>
      </w:r>
      <w:r w:rsidRPr="004D6F8D">
        <w:rPr>
          <w:rtl/>
        </w:rPr>
        <w:t xml:space="preserve"> </w:t>
      </w:r>
      <w:r w:rsidRPr="004D6F8D">
        <w:rPr>
          <w:rFonts w:hint="cs"/>
          <w:rtl/>
        </w:rPr>
        <w:t>هم‌راستا</w:t>
      </w:r>
      <w:r w:rsidRPr="004D6F8D">
        <w:rPr>
          <w:rtl/>
        </w:rPr>
        <w:t xml:space="preserve"> </w:t>
      </w:r>
      <w:r w:rsidRPr="004D6F8D">
        <w:rPr>
          <w:rFonts w:hint="cs"/>
          <w:rtl/>
        </w:rPr>
        <w:t>با</w:t>
      </w:r>
      <w:r w:rsidRPr="004D6F8D">
        <w:rPr>
          <w:rtl/>
        </w:rPr>
        <w:t xml:space="preserve"> </w:t>
      </w:r>
      <w:r w:rsidRPr="004D6F8D">
        <w:rPr>
          <w:rFonts w:hint="cs"/>
          <w:rtl/>
        </w:rPr>
        <w:t>برش،</w:t>
      </w:r>
      <w:r w:rsidRPr="004D6F8D">
        <w:rPr>
          <w:rtl/>
        </w:rPr>
        <w:t xml:space="preserve"> </w:t>
      </w:r>
      <w:r w:rsidRPr="004D6F8D">
        <w:rPr>
          <w:rFonts w:hint="cs"/>
          <w:rtl/>
        </w:rPr>
        <w:t>مرز</w:t>
      </w:r>
      <w:r w:rsidRPr="004D6F8D">
        <w:rPr>
          <w:rtl/>
        </w:rPr>
        <w:t xml:space="preserve"> </w:t>
      </w:r>
      <w:r w:rsidRPr="004D6F8D">
        <w:rPr>
          <w:rFonts w:hint="cs"/>
          <w:rtl/>
        </w:rPr>
        <w:t>واقعی</w:t>
      </w:r>
      <w:r w:rsidRPr="004D6F8D">
        <w:rPr>
          <w:rtl/>
        </w:rPr>
        <w:t xml:space="preserve"> </w:t>
      </w:r>
      <w:r w:rsidRPr="004D6F8D">
        <w:rPr>
          <w:rFonts w:hint="cs"/>
          <w:rtl/>
        </w:rPr>
        <w:t>ساختاری</w:t>
      </w:r>
      <w:r w:rsidRPr="004D6F8D">
        <w:rPr>
          <w:rtl/>
        </w:rPr>
        <w:t xml:space="preserve"> </w:t>
      </w:r>
      <w:r w:rsidRPr="004D6F8D">
        <w:rPr>
          <w:rFonts w:hint="cs"/>
          <w:rtl/>
        </w:rPr>
        <w:t>پلوتون</w:t>
      </w:r>
      <w:r w:rsidRPr="004D6F8D">
        <w:rPr>
          <w:rtl/>
        </w:rPr>
        <w:t xml:space="preserve"> </w:t>
      </w:r>
      <w:r w:rsidRPr="004D6F8D">
        <w:rPr>
          <w:rFonts w:hint="cs"/>
          <w:rtl/>
        </w:rPr>
        <w:t>را</w:t>
      </w:r>
      <w:r w:rsidRPr="004D6F8D">
        <w:rPr>
          <w:rtl/>
        </w:rPr>
        <w:t xml:space="preserve"> </w:t>
      </w:r>
      <w:r w:rsidRPr="004D6F8D">
        <w:rPr>
          <w:rFonts w:hint="cs"/>
          <w:rtl/>
        </w:rPr>
        <w:t>مشخص</w:t>
      </w:r>
      <w:r w:rsidRPr="004D6F8D">
        <w:rPr>
          <w:rtl/>
        </w:rPr>
        <w:t xml:space="preserve"> </w:t>
      </w:r>
      <w:r w:rsidRPr="004D6F8D">
        <w:rPr>
          <w:rFonts w:hint="cs"/>
          <w:rtl/>
        </w:rPr>
        <w:t>کنند</w:t>
      </w:r>
      <w:r w:rsidRPr="004D6F8D">
        <w:rPr>
          <w:rtl/>
        </w:rPr>
        <w:t>(</w:t>
      </w:r>
      <w:r w:rsidRPr="004D6F8D">
        <w:t xml:space="preserve">Hutton, 1988; Miller </w:t>
      </w:r>
      <w:r w:rsidR="00C25577">
        <w:t>andand</w:t>
      </w:r>
      <w:r w:rsidRPr="004D6F8D">
        <w:t xml:space="preserve"> Paterson, 1994</w:t>
      </w:r>
      <w:r w:rsidRPr="004D6F8D">
        <w:rPr>
          <w:rtl/>
        </w:rPr>
        <w:t xml:space="preserve">). </w:t>
      </w:r>
      <w:r w:rsidRPr="004D6F8D">
        <w:rPr>
          <w:rFonts w:hint="cs"/>
          <w:rtl/>
        </w:rPr>
        <w:t>این</w:t>
      </w:r>
      <w:r w:rsidRPr="004D6F8D">
        <w:rPr>
          <w:rtl/>
        </w:rPr>
        <w:t xml:space="preserve"> </w:t>
      </w:r>
      <w:r w:rsidRPr="004D6F8D">
        <w:rPr>
          <w:rFonts w:hint="cs"/>
          <w:rtl/>
        </w:rPr>
        <w:t>نوع</w:t>
      </w:r>
      <w:r w:rsidRPr="004D6F8D">
        <w:rPr>
          <w:rtl/>
        </w:rPr>
        <w:t xml:space="preserve"> </w:t>
      </w:r>
      <w:r w:rsidRPr="004D6F8D">
        <w:rPr>
          <w:rFonts w:hint="cs"/>
          <w:rtl/>
        </w:rPr>
        <w:t>مرز</w:t>
      </w:r>
      <w:r w:rsidRPr="004D6F8D">
        <w:rPr>
          <w:rtl/>
        </w:rPr>
        <w:t xml:space="preserve"> </w:t>
      </w:r>
      <w:r w:rsidRPr="004D6F8D">
        <w:rPr>
          <w:rFonts w:hint="cs"/>
          <w:rtl/>
        </w:rPr>
        <w:t>که</w:t>
      </w:r>
      <w:r w:rsidRPr="004D6F8D">
        <w:rPr>
          <w:rtl/>
        </w:rPr>
        <w:t xml:space="preserve"> </w:t>
      </w:r>
      <w:r w:rsidRPr="004D6F8D">
        <w:rPr>
          <w:rFonts w:hint="cs"/>
          <w:rtl/>
        </w:rPr>
        <w:t>با</w:t>
      </w:r>
      <w:r w:rsidRPr="004D6F8D">
        <w:rPr>
          <w:rtl/>
        </w:rPr>
        <w:t xml:space="preserve"> </w:t>
      </w:r>
      <w:r w:rsidRPr="004D6F8D">
        <w:rPr>
          <w:rFonts w:hint="cs"/>
          <w:rtl/>
        </w:rPr>
        <w:t>عنوان</w:t>
      </w:r>
      <w:r w:rsidRPr="004D6F8D">
        <w:rPr>
          <w:rtl/>
        </w:rPr>
        <w:t xml:space="preserve">  </w:t>
      </w:r>
      <w:r w:rsidRPr="004D6F8D">
        <w:rPr>
          <w:rFonts w:hint="cs"/>
          <w:rtl/>
        </w:rPr>
        <w:t>زون</w:t>
      </w:r>
      <w:r w:rsidRPr="004D6F8D">
        <w:rPr>
          <w:rtl/>
        </w:rPr>
        <w:t xml:space="preserve"> </w:t>
      </w:r>
      <w:r w:rsidRPr="004D6F8D">
        <w:rPr>
          <w:rFonts w:hint="cs"/>
          <w:rtl/>
        </w:rPr>
        <w:t>های</w:t>
      </w:r>
      <w:r w:rsidRPr="004D6F8D">
        <w:rPr>
          <w:rtl/>
        </w:rPr>
        <w:t xml:space="preserve"> </w:t>
      </w:r>
      <w:r w:rsidRPr="004D6F8D">
        <w:rPr>
          <w:rFonts w:hint="cs"/>
          <w:rtl/>
        </w:rPr>
        <w:t>برشی</w:t>
      </w:r>
      <w:r w:rsidRPr="004D6F8D">
        <w:rPr>
          <w:rtl/>
        </w:rPr>
        <w:t xml:space="preserve"> </w:t>
      </w:r>
      <w:r w:rsidRPr="004D6F8D">
        <w:rPr>
          <w:rFonts w:hint="cs"/>
          <w:rtl/>
        </w:rPr>
        <w:t>کنترل</w:t>
      </w:r>
      <w:r w:rsidRPr="004D6F8D">
        <w:rPr>
          <w:rtl/>
        </w:rPr>
        <w:t xml:space="preserve"> </w:t>
      </w:r>
      <w:r w:rsidRPr="004D6F8D">
        <w:rPr>
          <w:rFonts w:hint="cs"/>
          <w:rtl/>
        </w:rPr>
        <w:t>کننده</w:t>
      </w:r>
      <w:r w:rsidRPr="004D6F8D">
        <w:rPr>
          <w:rtl/>
        </w:rPr>
        <w:t xml:space="preserve"> </w:t>
      </w:r>
      <w:r w:rsidRPr="004D6F8D">
        <w:rPr>
          <w:rFonts w:hint="cs"/>
          <w:rtl/>
        </w:rPr>
        <w:t>حاشیه</w:t>
      </w:r>
      <w:r w:rsidRPr="004D6F8D">
        <w:rPr>
          <w:rtl/>
        </w:rPr>
        <w:t xml:space="preserve"> </w:t>
      </w:r>
      <w:r w:rsidRPr="004D6F8D">
        <w:rPr>
          <w:rFonts w:hint="cs"/>
          <w:rtl/>
        </w:rPr>
        <w:t>پلوتون</w:t>
      </w:r>
      <w:r w:rsidRPr="004D6F8D">
        <w:rPr>
          <w:rtl/>
        </w:rPr>
        <w:t>(</w:t>
      </w:r>
      <w:r w:rsidRPr="004D6F8D">
        <w:t>shear</w:t>
      </w:r>
      <w:r w:rsidRPr="004D6F8D">
        <w:rPr>
          <w:rFonts w:eastAsia="MS Gothic" w:hint="eastAsia"/>
        </w:rPr>
        <w:t>‑</w:t>
      </w:r>
      <w:r w:rsidRPr="004D6F8D">
        <w:t>zone</w:t>
      </w:r>
      <w:r w:rsidRPr="004D6F8D">
        <w:rPr>
          <w:rFonts w:eastAsia="MS Gothic" w:hint="eastAsia"/>
        </w:rPr>
        <w:t>‑</w:t>
      </w:r>
      <w:r w:rsidRPr="004D6F8D">
        <w:t>controlled plutonic margin</w:t>
      </w:r>
      <w:r w:rsidRPr="004D6F8D">
        <w:rPr>
          <w:rtl/>
        </w:rPr>
        <w:t>)</w:t>
      </w:r>
      <w:r w:rsidR="00347143" w:rsidRPr="004D6F8D">
        <w:rPr>
          <w:rFonts w:hint="cs"/>
          <w:rtl/>
        </w:rPr>
        <w:t xml:space="preserve"> </w:t>
      </w:r>
      <w:r w:rsidRPr="004D6F8D">
        <w:rPr>
          <w:rFonts w:hint="cs"/>
          <w:rtl/>
        </w:rPr>
        <w:t>شناخته</w:t>
      </w:r>
      <w:r w:rsidRPr="004D6F8D">
        <w:rPr>
          <w:rtl/>
        </w:rPr>
        <w:t xml:space="preserve"> </w:t>
      </w:r>
      <w:r w:rsidRPr="004D6F8D">
        <w:rPr>
          <w:rFonts w:hint="cs"/>
          <w:rtl/>
        </w:rPr>
        <w:t>می‌شود،</w:t>
      </w:r>
      <w:r w:rsidRPr="004D6F8D">
        <w:rPr>
          <w:rtl/>
        </w:rPr>
        <w:t xml:space="preserve"> </w:t>
      </w:r>
      <w:r w:rsidRPr="004D6F8D">
        <w:rPr>
          <w:rFonts w:hint="cs"/>
          <w:rtl/>
        </w:rPr>
        <w:t>یکی</w:t>
      </w:r>
      <w:r w:rsidRPr="004D6F8D">
        <w:rPr>
          <w:rtl/>
        </w:rPr>
        <w:t xml:space="preserve"> </w:t>
      </w:r>
      <w:r w:rsidRPr="004D6F8D">
        <w:rPr>
          <w:rFonts w:hint="cs"/>
          <w:rtl/>
        </w:rPr>
        <w:t>از</w:t>
      </w:r>
      <w:r w:rsidRPr="004D6F8D">
        <w:rPr>
          <w:rtl/>
        </w:rPr>
        <w:t xml:space="preserve"> </w:t>
      </w:r>
      <w:r w:rsidRPr="004D6F8D">
        <w:rPr>
          <w:rFonts w:hint="cs"/>
          <w:rtl/>
        </w:rPr>
        <w:t>ویژگی‌های</w:t>
      </w:r>
      <w:r w:rsidRPr="004D6F8D">
        <w:rPr>
          <w:rtl/>
        </w:rPr>
        <w:t xml:space="preserve"> </w:t>
      </w:r>
      <w:r w:rsidRPr="004D6F8D">
        <w:rPr>
          <w:rFonts w:hint="cs"/>
          <w:rtl/>
        </w:rPr>
        <w:t>کلیدی</w:t>
      </w:r>
      <w:r w:rsidRPr="004D6F8D">
        <w:rPr>
          <w:rtl/>
        </w:rPr>
        <w:t xml:space="preserve"> </w:t>
      </w:r>
      <w:r w:rsidRPr="004D6F8D">
        <w:rPr>
          <w:rFonts w:hint="cs"/>
          <w:rtl/>
        </w:rPr>
        <w:t>پلوتون‌هایی</w:t>
      </w:r>
      <w:r w:rsidRPr="004D6F8D">
        <w:rPr>
          <w:rtl/>
        </w:rPr>
        <w:t xml:space="preserve"> </w:t>
      </w:r>
      <w:r w:rsidRPr="004D6F8D">
        <w:rPr>
          <w:rFonts w:hint="cs"/>
          <w:rtl/>
        </w:rPr>
        <w:t>است</w:t>
      </w:r>
      <w:r w:rsidRPr="004D6F8D">
        <w:rPr>
          <w:rtl/>
        </w:rPr>
        <w:t xml:space="preserve"> </w:t>
      </w:r>
      <w:r w:rsidRPr="004D6F8D">
        <w:rPr>
          <w:rFonts w:hint="cs"/>
          <w:rtl/>
        </w:rPr>
        <w:t>که</w:t>
      </w:r>
      <w:r w:rsidRPr="004D6F8D">
        <w:rPr>
          <w:rtl/>
        </w:rPr>
        <w:t xml:space="preserve"> </w:t>
      </w:r>
      <w:r w:rsidRPr="004D6F8D">
        <w:rPr>
          <w:rFonts w:hint="cs"/>
          <w:rtl/>
        </w:rPr>
        <w:t>در</w:t>
      </w:r>
      <w:r w:rsidRPr="004D6F8D">
        <w:rPr>
          <w:rtl/>
        </w:rPr>
        <w:t xml:space="preserve"> </w:t>
      </w:r>
      <w:r w:rsidRPr="004D6F8D">
        <w:rPr>
          <w:rFonts w:hint="cs"/>
          <w:rtl/>
        </w:rPr>
        <w:t>رژیم‌های</w:t>
      </w:r>
      <w:r w:rsidRPr="004D6F8D">
        <w:rPr>
          <w:rtl/>
        </w:rPr>
        <w:t xml:space="preserve"> </w:t>
      </w:r>
      <w:r w:rsidRPr="004D6F8D">
        <w:rPr>
          <w:rFonts w:hint="cs"/>
          <w:rtl/>
        </w:rPr>
        <w:t>تکتونیکی</w:t>
      </w:r>
      <w:r w:rsidRPr="004D6F8D">
        <w:rPr>
          <w:rtl/>
        </w:rPr>
        <w:t xml:space="preserve"> </w:t>
      </w:r>
      <w:r w:rsidRPr="004D6F8D">
        <w:rPr>
          <w:rFonts w:hint="cs"/>
          <w:rtl/>
        </w:rPr>
        <w:t>فعال</w:t>
      </w:r>
      <w:r w:rsidRPr="004D6F8D">
        <w:rPr>
          <w:rtl/>
        </w:rPr>
        <w:t xml:space="preserve"> </w:t>
      </w:r>
      <w:r w:rsidRPr="004D6F8D">
        <w:rPr>
          <w:rFonts w:hint="cs"/>
          <w:rtl/>
        </w:rPr>
        <w:t>و</w:t>
      </w:r>
      <w:r w:rsidRPr="004D6F8D">
        <w:rPr>
          <w:rtl/>
        </w:rPr>
        <w:t xml:space="preserve"> </w:t>
      </w:r>
      <w:r w:rsidRPr="004D6F8D">
        <w:rPr>
          <w:rFonts w:hint="cs"/>
          <w:rtl/>
        </w:rPr>
        <w:t>در</w:t>
      </w:r>
      <w:r w:rsidRPr="004D6F8D">
        <w:rPr>
          <w:rtl/>
        </w:rPr>
        <w:t xml:space="preserve"> </w:t>
      </w:r>
      <w:r w:rsidRPr="004D6F8D">
        <w:rPr>
          <w:rFonts w:hint="cs"/>
          <w:rtl/>
        </w:rPr>
        <w:t>حضور</w:t>
      </w:r>
      <w:r w:rsidRPr="004D6F8D">
        <w:rPr>
          <w:rtl/>
        </w:rPr>
        <w:t xml:space="preserve"> </w:t>
      </w:r>
      <w:r w:rsidRPr="004D6F8D">
        <w:rPr>
          <w:rFonts w:hint="cs"/>
          <w:rtl/>
        </w:rPr>
        <w:t>میدان</w:t>
      </w:r>
      <w:r w:rsidRPr="004D6F8D">
        <w:rPr>
          <w:rtl/>
        </w:rPr>
        <w:t xml:space="preserve"> </w:t>
      </w:r>
      <w:r w:rsidRPr="004D6F8D">
        <w:rPr>
          <w:rFonts w:hint="cs"/>
          <w:rtl/>
        </w:rPr>
        <w:t>تنش</w:t>
      </w:r>
      <w:r w:rsidRPr="004D6F8D">
        <w:rPr>
          <w:rtl/>
        </w:rPr>
        <w:t xml:space="preserve"> </w:t>
      </w:r>
      <w:r w:rsidR="004A345C" w:rsidRPr="004D6F8D">
        <w:rPr>
          <w:rFonts w:hint="cs"/>
          <w:rtl/>
        </w:rPr>
        <w:t>جایگیری</w:t>
      </w:r>
      <w:r w:rsidRPr="004D6F8D">
        <w:rPr>
          <w:rtl/>
        </w:rPr>
        <w:t xml:space="preserve"> </w:t>
      </w:r>
      <w:r w:rsidRPr="004D6F8D">
        <w:rPr>
          <w:rFonts w:hint="cs"/>
          <w:rtl/>
        </w:rPr>
        <w:t>کرده‌اند</w:t>
      </w:r>
      <w:r w:rsidRPr="004D6F8D">
        <w:rPr>
          <w:rtl/>
        </w:rPr>
        <w:t xml:space="preserve"> </w:t>
      </w:r>
      <w:r w:rsidRPr="004D6F8D">
        <w:rPr>
          <w:rFonts w:hint="cs"/>
          <w:rtl/>
        </w:rPr>
        <w:t>و</w:t>
      </w:r>
      <w:r w:rsidRPr="004D6F8D">
        <w:rPr>
          <w:rtl/>
        </w:rPr>
        <w:t xml:space="preserve"> </w:t>
      </w:r>
      <w:r w:rsidRPr="004D6F8D">
        <w:rPr>
          <w:rFonts w:hint="cs"/>
          <w:rtl/>
        </w:rPr>
        <w:t>اغلب</w:t>
      </w:r>
      <w:r w:rsidRPr="004D6F8D">
        <w:rPr>
          <w:rtl/>
        </w:rPr>
        <w:t xml:space="preserve"> </w:t>
      </w:r>
      <w:r w:rsidRPr="004D6F8D">
        <w:rPr>
          <w:rFonts w:hint="cs"/>
          <w:rtl/>
        </w:rPr>
        <w:t>نشان‌دهنده</w:t>
      </w:r>
      <w:r w:rsidRPr="004D6F8D">
        <w:rPr>
          <w:rtl/>
        </w:rPr>
        <w:t xml:space="preserve"> </w:t>
      </w:r>
      <w:r w:rsidRPr="004D6F8D">
        <w:rPr>
          <w:rFonts w:hint="cs"/>
          <w:rtl/>
        </w:rPr>
        <w:t>فرآیندهای</w:t>
      </w:r>
      <w:r w:rsidRPr="004D6F8D">
        <w:rPr>
          <w:rtl/>
        </w:rPr>
        <w:t xml:space="preserve"> </w:t>
      </w:r>
      <w:r w:rsidRPr="004D6F8D">
        <w:rPr>
          <w:rFonts w:hint="cs"/>
          <w:rtl/>
        </w:rPr>
        <w:t>تزریق</w:t>
      </w:r>
      <w:r w:rsidRPr="004D6F8D">
        <w:rPr>
          <w:rtl/>
        </w:rPr>
        <w:t xml:space="preserve"> </w:t>
      </w:r>
      <w:r w:rsidRPr="004D6F8D">
        <w:rPr>
          <w:rFonts w:hint="cs"/>
          <w:rtl/>
        </w:rPr>
        <w:t>مرحله‌ای،</w:t>
      </w:r>
      <w:r w:rsidRPr="004D6F8D">
        <w:rPr>
          <w:rtl/>
        </w:rPr>
        <w:t xml:space="preserve"> </w:t>
      </w:r>
      <w:r w:rsidRPr="004D6F8D">
        <w:rPr>
          <w:rFonts w:hint="cs"/>
          <w:rtl/>
        </w:rPr>
        <w:t>جریان</w:t>
      </w:r>
      <w:r w:rsidRPr="004D6F8D">
        <w:rPr>
          <w:rtl/>
        </w:rPr>
        <w:t xml:space="preserve"> </w:t>
      </w:r>
      <w:r w:rsidRPr="004D6F8D">
        <w:rPr>
          <w:rFonts w:hint="cs"/>
          <w:rtl/>
        </w:rPr>
        <w:t>ماگمایی</w:t>
      </w:r>
      <w:r w:rsidRPr="004D6F8D">
        <w:rPr>
          <w:rtl/>
        </w:rPr>
        <w:t xml:space="preserve"> </w:t>
      </w:r>
      <w:r w:rsidRPr="004D6F8D">
        <w:rPr>
          <w:rFonts w:hint="cs"/>
          <w:rtl/>
        </w:rPr>
        <w:t>جهت‌دار</w:t>
      </w:r>
      <w:r w:rsidRPr="004D6F8D">
        <w:rPr>
          <w:rtl/>
        </w:rPr>
        <w:t xml:space="preserve"> </w:t>
      </w:r>
      <w:r w:rsidRPr="004D6F8D">
        <w:rPr>
          <w:rFonts w:hint="cs"/>
          <w:rtl/>
        </w:rPr>
        <w:t>و</w:t>
      </w:r>
      <w:r w:rsidRPr="004D6F8D">
        <w:rPr>
          <w:rtl/>
        </w:rPr>
        <w:t xml:space="preserve"> </w:t>
      </w:r>
      <w:r w:rsidRPr="004D6F8D">
        <w:rPr>
          <w:rFonts w:hint="cs"/>
          <w:rtl/>
        </w:rPr>
        <w:t>انتقال</w:t>
      </w:r>
      <w:r w:rsidRPr="004D6F8D">
        <w:rPr>
          <w:rtl/>
        </w:rPr>
        <w:t xml:space="preserve"> </w:t>
      </w:r>
      <w:r w:rsidRPr="004D6F8D">
        <w:rPr>
          <w:rFonts w:hint="cs"/>
          <w:rtl/>
        </w:rPr>
        <w:t>تدریجی</w:t>
      </w:r>
      <w:r w:rsidRPr="004D6F8D">
        <w:rPr>
          <w:rtl/>
        </w:rPr>
        <w:t xml:space="preserve"> </w:t>
      </w:r>
      <w:r w:rsidRPr="004D6F8D">
        <w:rPr>
          <w:rFonts w:hint="cs"/>
          <w:rtl/>
        </w:rPr>
        <w:t>از</w:t>
      </w:r>
      <w:r w:rsidRPr="004D6F8D">
        <w:rPr>
          <w:rtl/>
        </w:rPr>
        <w:t xml:space="preserve"> </w:t>
      </w:r>
      <w:r w:rsidRPr="004D6F8D">
        <w:rPr>
          <w:rFonts w:hint="cs"/>
          <w:rtl/>
        </w:rPr>
        <w:t>دگرشکلی</w:t>
      </w:r>
      <w:r w:rsidRPr="004D6F8D">
        <w:rPr>
          <w:rtl/>
        </w:rPr>
        <w:t xml:space="preserve"> </w:t>
      </w:r>
      <w:r w:rsidRPr="004D6F8D">
        <w:rPr>
          <w:rFonts w:hint="cs"/>
          <w:rtl/>
        </w:rPr>
        <w:t>حالت</w:t>
      </w:r>
      <w:r w:rsidRPr="004D6F8D">
        <w:rPr>
          <w:rtl/>
        </w:rPr>
        <w:t xml:space="preserve"> </w:t>
      </w:r>
      <w:r w:rsidRPr="004D6F8D">
        <w:rPr>
          <w:rFonts w:hint="cs"/>
          <w:rtl/>
        </w:rPr>
        <w:t>جامد</w:t>
      </w:r>
      <w:r w:rsidRPr="004D6F8D">
        <w:rPr>
          <w:rtl/>
        </w:rPr>
        <w:t xml:space="preserve"> </w:t>
      </w:r>
      <w:r w:rsidRPr="004D6F8D">
        <w:rPr>
          <w:rFonts w:hint="cs"/>
          <w:rtl/>
        </w:rPr>
        <w:t>به</w:t>
      </w:r>
      <w:r w:rsidRPr="004D6F8D">
        <w:rPr>
          <w:rtl/>
        </w:rPr>
        <w:t xml:space="preserve"> </w:t>
      </w:r>
      <w:r w:rsidRPr="004D6F8D">
        <w:rPr>
          <w:rFonts w:hint="cs"/>
          <w:rtl/>
        </w:rPr>
        <w:t>نیمه‌جامد</w:t>
      </w:r>
      <w:r w:rsidRPr="004D6F8D">
        <w:rPr>
          <w:rtl/>
        </w:rPr>
        <w:t xml:space="preserve"> </w:t>
      </w:r>
      <w:r w:rsidR="00347143" w:rsidRPr="004D6F8D">
        <w:rPr>
          <w:rFonts w:hint="cs"/>
          <w:rtl/>
        </w:rPr>
        <w:t>هستند</w:t>
      </w:r>
      <w:r w:rsidRPr="004D6F8D">
        <w:rPr>
          <w:rtl/>
        </w:rPr>
        <w:t>.</w:t>
      </w:r>
      <w:r w:rsidRPr="004D6F8D">
        <w:rPr>
          <w:rFonts w:hint="cs"/>
          <w:rtl/>
        </w:rPr>
        <w:t xml:space="preserve"> اگر</w:t>
      </w:r>
      <w:r w:rsidRPr="004D6F8D">
        <w:rPr>
          <w:rtl/>
        </w:rPr>
        <w:t xml:space="preserve"> </w:t>
      </w:r>
      <w:r w:rsidRPr="004D6F8D">
        <w:rPr>
          <w:rFonts w:hint="cs"/>
          <w:rtl/>
        </w:rPr>
        <w:t>تزریق</w:t>
      </w:r>
      <w:r w:rsidRPr="004D6F8D">
        <w:rPr>
          <w:rtl/>
        </w:rPr>
        <w:t xml:space="preserve"> </w:t>
      </w:r>
      <w:r w:rsidRPr="004D6F8D">
        <w:rPr>
          <w:rFonts w:hint="cs"/>
          <w:rtl/>
        </w:rPr>
        <w:t>ماگما</w:t>
      </w:r>
      <w:r w:rsidRPr="004D6F8D">
        <w:rPr>
          <w:rtl/>
        </w:rPr>
        <w:t xml:space="preserve"> </w:t>
      </w:r>
      <w:r w:rsidRPr="004D6F8D">
        <w:rPr>
          <w:rFonts w:hint="cs"/>
          <w:rtl/>
        </w:rPr>
        <w:t>هم‌زمان</w:t>
      </w:r>
      <w:r w:rsidRPr="004D6F8D">
        <w:rPr>
          <w:rtl/>
        </w:rPr>
        <w:t xml:space="preserve"> </w:t>
      </w:r>
      <w:r w:rsidRPr="004D6F8D">
        <w:rPr>
          <w:rFonts w:hint="cs"/>
          <w:rtl/>
        </w:rPr>
        <w:t>با</w:t>
      </w:r>
      <w:r w:rsidRPr="004D6F8D">
        <w:rPr>
          <w:rtl/>
        </w:rPr>
        <w:t xml:space="preserve"> </w:t>
      </w:r>
      <w:r w:rsidRPr="004D6F8D">
        <w:rPr>
          <w:rFonts w:hint="cs"/>
          <w:rtl/>
        </w:rPr>
        <w:t>دگرشکلی</w:t>
      </w:r>
      <w:r w:rsidRPr="004D6F8D">
        <w:rPr>
          <w:rtl/>
        </w:rPr>
        <w:t xml:space="preserve"> </w:t>
      </w:r>
      <w:r w:rsidRPr="004D6F8D">
        <w:rPr>
          <w:rFonts w:hint="cs"/>
          <w:rtl/>
        </w:rPr>
        <w:t>پوسته‌ای</w:t>
      </w:r>
      <w:r w:rsidRPr="004D6F8D">
        <w:rPr>
          <w:rtl/>
        </w:rPr>
        <w:t xml:space="preserve"> </w:t>
      </w:r>
      <w:r w:rsidRPr="004D6F8D">
        <w:rPr>
          <w:rFonts w:hint="cs"/>
          <w:rtl/>
        </w:rPr>
        <w:t>باشد،</w:t>
      </w:r>
      <w:r w:rsidRPr="004D6F8D">
        <w:rPr>
          <w:rtl/>
        </w:rPr>
        <w:t xml:space="preserve"> </w:t>
      </w:r>
      <w:r w:rsidRPr="004D6F8D">
        <w:rPr>
          <w:rFonts w:hint="cs"/>
          <w:rtl/>
        </w:rPr>
        <w:t>همبری</w:t>
      </w:r>
      <w:r w:rsidRPr="004D6F8D">
        <w:rPr>
          <w:rtl/>
        </w:rPr>
        <w:t xml:space="preserve"> </w:t>
      </w:r>
      <w:r w:rsidRPr="004D6F8D">
        <w:rPr>
          <w:rFonts w:hint="cs"/>
          <w:rtl/>
        </w:rPr>
        <w:t>پلوتون</w:t>
      </w:r>
      <w:r w:rsidRPr="004D6F8D">
        <w:rPr>
          <w:rtl/>
        </w:rPr>
        <w:t xml:space="preserve"> </w:t>
      </w:r>
      <w:r w:rsidRPr="004D6F8D">
        <w:rPr>
          <w:rFonts w:hint="cs"/>
          <w:rtl/>
        </w:rPr>
        <w:t>ممکن</w:t>
      </w:r>
      <w:r w:rsidRPr="004D6F8D">
        <w:rPr>
          <w:rtl/>
        </w:rPr>
        <w:t xml:space="preserve"> </w:t>
      </w:r>
      <w:r w:rsidRPr="004D6F8D">
        <w:rPr>
          <w:rFonts w:hint="cs"/>
          <w:rtl/>
        </w:rPr>
        <w:t>است</w:t>
      </w:r>
      <w:r w:rsidRPr="004D6F8D">
        <w:rPr>
          <w:rtl/>
        </w:rPr>
        <w:t xml:space="preserve"> </w:t>
      </w:r>
      <w:r w:rsidRPr="004D6F8D">
        <w:rPr>
          <w:rFonts w:hint="cs"/>
          <w:rtl/>
        </w:rPr>
        <w:t>دارای</w:t>
      </w:r>
      <w:r w:rsidRPr="004D6F8D">
        <w:rPr>
          <w:rtl/>
        </w:rPr>
        <w:t xml:space="preserve">  </w:t>
      </w:r>
      <w:r w:rsidRPr="004D6F8D">
        <w:rPr>
          <w:rFonts w:hint="cs"/>
          <w:rtl/>
        </w:rPr>
        <w:t>فابریک‌های</w:t>
      </w:r>
      <w:r w:rsidRPr="004D6F8D">
        <w:rPr>
          <w:rtl/>
        </w:rPr>
        <w:t xml:space="preserve"> </w:t>
      </w:r>
      <w:r w:rsidRPr="004D6F8D">
        <w:rPr>
          <w:rFonts w:hint="cs"/>
          <w:rtl/>
        </w:rPr>
        <w:t>انتقالی</w:t>
      </w:r>
      <w:r w:rsidRPr="004D6F8D">
        <w:rPr>
          <w:rtl/>
        </w:rPr>
        <w:t xml:space="preserve"> </w:t>
      </w:r>
      <w:r w:rsidRPr="004D6F8D">
        <w:rPr>
          <w:rFonts w:hint="cs"/>
          <w:rtl/>
        </w:rPr>
        <w:t>تا</w:t>
      </w:r>
      <w:r w:rsidRPr="004D6F8D">
        <w:rPr>
          <w:rtl/>
        </w:rPr>
        <w:t xml:space="preserve"> </w:t>
      </w:r>
      <w:r w:rsidRPr="004D6F8D">
        <w:rPr>
          <w:rFonts w:hint="cs"/>
          <w:rtl/>
        </w:rPr>
        <w:t>حالت</w:t>
      </w:r>
      <w:r w:rsidRPr="004D6F8D">
        <w:rPr>
          <w:rtl/>
        </w:rPr>
        <w:t xml:space="preserve"> </w:t>
      </w:r>
      <w:r w:rsidRPr="004D6F8D">
        <w:rPr>
          <w:rFonts w:hint="cs"/>
          <w:rtl/>
        </w:rPr>
        <w:t>جامد</w:t>
      </w:r>
      <w:r w:rsidRPr="004D6F8D">
        <w:t xml:space="preserve"> (magmatic to solid-state fabrics) </w:t>
      </w:r>
      <w:r w:rsidRPr="004D6F8D">
        <w:rPr>
          <w:rFonts w:hint="cs"/>
          <w:rtl/>
        </w:rPr>
        <w:t>،</w:t>
      </w:r>
      <w:r w:rsidRPr="004D6F8D">
        <w:rPr>
          <w:rtl/>
        </w:rPr>
        <w:t xml:space="preserve"> </w:t>
      </w:r>
      <w:r w:rsidRPr="004D6F8D">
        <w:rPr>
          <w:rFonts w:hint="cs"/>
          <w:rtl/>
        </w:rPr>
        <w:t>پهنه‌های</w:t>
      </w:r>
      <w:r w:rsidRPr="004D6F8D">
        <w:rPr>
          <w:rtl/>
        </w:rPr>
        <w:t xml:space="preserve"> </w:t>
      </w:r>
      <w:r w:rsidRPr="004D6F8D">
        <w:rPr>
          <w:rFonts w:hint="cs"/>
          <w:rtl/>
        </w:rPr>
        <w:t>برشی</w:t>
      </w:r>
      <w:r w:rsidRPr="004D6F8D">
        <w:rPr>
          <w:rtl/>
        </w:rPr>
        <w:t xml:space="preserve"> </w:t>
      </w:r>
      <w:r w:rsidRPr="004D6F8D">
        <w:rPr>
          <w:rFonts w:hint="cs"/>
          <w:rtl/>
        </w:rPr>
        <w:t>در</w:t>
      </w:r>
      <w:r w:rsidRPr="004D6F8D">
        <w:rPr>
          <w:rtl/>
        </w:rPr>
        <w:t xml:space="preserve"> </w:t>
      </w:r>
      <w:r w:rsidRPr="004D6F8D">
        <w:rPr>
          <w:rFonts w:hint="cs"/>
          <w:rtl/>
        </w:rPr>
        <w:t>حاشیه</w:t>
      </w:r>
      <w:r w:rsidRPr="004D6F8D">
        <w:rPr>
          <w:rtl/>
        </w:rPr>
        <w:t xml:space="preserve"> </w:t>
      </w:r>
      <w:r w:rsidRPr="004D6F8D">
        <w:rPr>
          <w:rFonts w:hint="cs"/>
          <w:rtl/>
        </w:rPr>
        <w:t>پلوتون</w:t>
      </w:r>
      <w:r w:rsidRPr="004D6F8D">
        <w:rPr>
          <w:rtl/>
        </w:rPr>
        <w:t xml:space="preserve"> </w:t>
      </w:r>
      <w:r w:rsidRPr="004D6F8D">
        <w:rPr>
          <w:rFonts w:hint="cs"/>
          <w:rtl/>
        </w:rPr>
        <w:t>و</w:t>
      </w:r>
      <w:r w:rsidRPr="004D6F8D">
        <w:rPr>
          <w:rtl/>
        </w:rPr>
        <w:t xml:space="preserve"> </w:t>
      </w:r>
      <w:r w:rsidRPr="004D6F8D">
        <w:rPr>
          <w:rFonts w:hint="cs"/>
          <w:rtl/>
        </w:rPr>
        <w:t>چرخش</w:t>
      </w:r>
      <w:r w:rsidRPr="004D6F8D">
        <w:rPr>
          <w:rtl/>
        </w:rPr>
        <w:t xml:space="preserve"> </w:t>
      </w:r>
      <w:r w:rsidRPr="004D6F8D">
        <w:rPr>
          <w:rFonts w:hint="cs"/>
          <w:rtl/>
        </w:rPr>
        <w:t>یا</w:t>
      </w:r>
      <w:r w:rsidRPr="004D6F8D">
        <w:rPr>
          <w:rtl/>
        </w:rPr>
        <w:t xml:space="preserve"> </w:t>
      </w:r>
      <w:r w:rsidRPr="004D6F8D">
        <w:rPr>
          <w:rFonts w:hint="cs"/>
          <w:rtl/>
        </w:rPr>
        <w:t>خم‌شدگی</w:t>
      </w:r>
      <w:r w:rsidRPr="004D6F8D">
        <w:rPr>
          <w:rtl/>
        </w:rPr>
        <w:t xml:space="preserve"> </w:t>
      </w:r>
      <w:r w:rsidRPr="004D6F8D">
        <w:rPr>
          <w:rFonts w:hint="cs"/>
          <w:rtl/>
        </w:rPr>
        <w:t>لایه‌های</w:t>
      </w:r>
      <w:r w:rsidRPr="004D6F8D">
        <w:rPr>
          <w:rtl/>
        </w:rPr>
        <w:t xml:space="preserve"> </w:t>
      </w:r>
      <w:r w:rsidRPr="004D6F8D">
        <w:rPr>
          <w:rFonts w:hint="cs"/>
          <w:rtl/>
        </w:rPr>
        <w:t>میزبان</w:t>
      </w:r>
      <w:r w:rsidRPr="004D6F8D">
        <w:rPr>
          <w:rtl/>
        </w:rPr>
        <w:t xml:space="preserve"> </w:t>
      </w:r>
      <w:r w:rsidRPr="004D6F8D">
        <w:rPr>
          <w:rFonts w:hint="cs"/>
          <w:rtl/>
        </w:rPr>
        <w:t>باشد</w:t>
      </w:r>
      <w:r w:rsidRPr="004D6F8D">
        <w:rPr>
          <w:rtl/>
        </w:rPr>
        <w:t xml:space="preserve"> </w:t>
      </w:r>
      <w:r w:rsidRPr="004D6F8D">
        <w:rPr>
          <w:rFonts w:hint="cs"/>
          <w:rtl/>
        </w:rPr>
        <w:t>که</w:t>
      </w:r>
      <w:r w:rsidRPr="004D6F8D">
        <w:rPr>
          <w:rtl/>
        </w:rPr>
        <w:t xml:space="preserve"> </w:t>
      </w:r>
      <w:r w:rsidRPr="004D6F8D">
        <w:rPr>
          <w:rFonts w:hint="cs"/>
          <w:rtl/>
        </w:rPr>
        <w:t>به</w:t>
      </w:r>
      <w:r w:rsidRPr="004D6F8D">
        <w:rPr>
          <w:rtl/>
        </w:rPr>
        <w:t xml:space="preserve"> </w:t>
      </w:r>
      <w:r w:rsidRPr="004D6F8D">
        <w:rPr>
          <w:rFonts w:hint="cs"/>
          <w:rtl/>
        </w:rPr>
        <w:t>تشخیص</w:t>
      </w:r>
      <w:r w:rsidRPr="004D6F8D">
        <w:rPr>
          <w:rtl/>
        </w:rPr>
        <w:t xml:space="preserve"> </w:t>
      </w:r>
      <w:r w:rsidRPr="004D6F8D">
        <w:rPr>
          <w:rFonts w:hint="cs"/>
          <w:rtl/>
        </w:rPr>
        <w:t>پلوتون‌های</w:t>
      </w:r>
      <w:r w:rsidRPr="004D6F8D">
        <w:rPr>
          <w:rtl/>
        </w:rPr>
        <w:t xml:space="preserve"> </w:t>
      </w:r>
      <w:r w:rsidRPr="004D6F8D">
        <w:rPr>
          <w:rFonts w:hint="cs"/>
          <w:rtl/>
        </w:rPr>
        <w:t>هم‌زمان با ‌تکتونیک</w:t>
      </w:r>
      <w:r w:rsidRPr="004D6F8D">
        <w:rPr>
          <w:rtl/>
        </w:rPr>
        <w:t xml:space="preserve"> </w:t>
      </w:r>
      <w:r w:rsidRPr="004D6F8D">
        <w:rPr>
          <w:rFonts w:hint="cs"/>
          <w:rtl/>
        </w:rPr>
        <w:t>کمک</w:t>
      </w:r>
      <w:r w:rsidRPr="004D6F8D">
        <w:rPr>
          <w:rtl/>
        </w:rPr>
        <w:t xml:space="preserve"> </w:t>
      </w:r>
      <w:r w:rsidRPr="004D6F8D">
        <w:rPr>
          <w:rFonts w:hint="cs"/>
          <w:rtl/>
        </w:rPr>
        <w:t>می‌کند</w:t>
      </w:r>
      <w:r w:rsidRPr="004D6F8D">
        <w:t xml:space="preserve"> (Paterson et al., 1998; Vernon, 2004)</w:t>
      </w:r>
      <w:r w:rsidRPr="004D6F8D">
        <w:rPr>
          <w:rFonts w:hint="cs"/>
          <w:rtl/>
        </w:rPr>
        <w:t>. بنابراین</w:t>
      </w:r>
      <w:r w:rsidRPr="004D6F8D">
        <w:rPr>
          <w:rtl/>
        </w:rPr>
        <w:t xml:space="preserve"> </w:t>
      </w:r>
      <w:r w:rsidRPr="004D6F8D">
        <w:rPr>
          <w:rFonts w:hint="cs"/>
          <w:rtl/>
        </w:rPr>
        <w:t>بررسی</w:t>
      </w:r>
      <w:r w:rsidRPr="004D6F8D">
        <w:rPr>
          <w:rtl/>
        </w:rPr>
        <w:t xml:space="preserve"> </w:t>
      </w:r>
      <w:r w:rsidRPr="004D6F8D">
        <w:rPr>
          <w:rFonts w:hint="cs"/>
          <w:rtl/>
        </w:rPr>
        <w:t>دقیق</w:t>
      </w:r>
      <w:r w:rsidRPr="004D6F8D">
        <w:rPr>
          <w:rtl/>
        </w:rPr>
        <w:t xml:space="preserve"> </w:t>
      </w:r>
      <w:r w:rsidRPr="004D6F8D">
        <w:rPr>
          <w:rFonts w:hint="cs"/>
          <w:rtl/>
        </w:rPr>
        <w:t>مرز و همبری‌های</w:t>
      </w:r>
      <w:r w:rsidRPr="004D6F8D">
        <w:rPr>
          <w:rtl/>
        </w:rPr>
        <w:t xml:space="preserve"> </w:t>
      </w:r>
      <w:r w:rsidRPr="004D6F8D">
        <w:rPr>
          <w:rFonts w:hint="cs"/>
          <w:rtl/>
        </w:rPr>
        <w:t>توده آذرین و سنگ میزبان</w:t>
      </w:r>
      <w:r w:rsidRPr="004D6F8D">
        <w:rPr>
          <w:rtl/>
        </w:rPr>
        <w:t xml:space="preserve"> </w:t>
      </w:r>
      <w:r w:rsidRPr="004D6F8D">
        <w:rPr>
          <w:rFonts w:hint="cs"/>
          <w:rtl/>
        </w:rPr>
        <w:t>ابزاری</w:t>
      </w:r>
      <w:r w:rsidRPr="004D6F8D">
        <w:rPr>
          <w:rtl/>
        </w:rPr>
        <w:t xml:space="preserve"> </w:t>
      </w:r>
      <w:r w:rsidRPr="004D6F8D">
        <w:rPr>
          <w:rFonts w:hint="cs"/>
          <w:rtl/>
        </w:rPr>
        <w:t>قدرتمند</w:t>
      </w:r>
      <w:r w:rsidRPr="004D6F8D">
        <w:rPr>
          <w:rtl/>
        </w:rPr>
        <w:t xml:space="preserve"> </w:t>
      </w:r>
      <w:r w:rsidRPr="004D6F8D">
        <w:rPr>
          <w:rFonts w:hint="cs"/>
          <w:rtl/>
        </w:rPr>
        <w:t>برای</w:t>
      </w:r>
      <w:r w:rsidRPr="004D6F8D">
        <w:rPr>
          <w:rtl/>
        </w:rPr>
        <w:t xml:space="preserve"> </w:t>
      </w:r>
      <w:r w:rsidRPr="004D6F8D">
        <w:rPr>
          <w:rFonts w:hint="cs"/>
          <w:rtl/>
        </w:rPr>
        <w:t>بازسازی</w:t>
      </w:r>
      <w:r w:rsidRPr="004D6F8D">
        <w:rPr>
          <w:rtl/>
        </w:rPr>
        <w:t xml:space="preserve"> </w:t>
      </w:r>
      <w:r w:rsidRPr="004D6F8D">
        <w:rPr>
          <w:rFonts w:hint="cs"/>
          <w:rtl/>
        </w:rPr>
        <w:t>شرایط</w:t>
      </w:r>
      <w:r w:rsidRPr="004D6F8D">
        <w:rPr>
          <w:rtl/>
        </w:rPr>
        <w:t xml:space="preserve"> </w:t>
      </w:r>
      <w:r w:rsidRPr="004D6F8D">
        <w:rPr>
          <w:rFonts w:hint="cs"/>
          <w:rtl/>
        </w:rPr>
        <w:t>ماگمایی،</w:t>
      </w:r>
      <w:r w:rsidRPr="004D6F8D">
        <w:rPr>
          <w:rtl/>
        </w:rPr>
        <w:t xml:space="preserve"> </w:t>
      </w:r>
      <w:r w:rsidRPr="004D6F8D">
        <w:rPr>
          <w:rFonts w:hint="cs"/>
          <w:rtl/>
        </w:rPr>
        <w:t>دگرگونی</w:t>
      </w:r>
      <w:r w:rsidRPr="004D6F8D">
        <w:rPr>
          <w:rtl/>
        </w:rPr>
        <w:t xml:space="preserve"> </w:t>
      </w:r>
      <w:r w:rsidRPr="004D6F8D">
        <w:rPr>
          <w:rFonts w:hint="cs"/>
          <w:rtl/>
        </w:rPr>
        <w:t>و</w:t>
      </w:r>
      <w:r w:rsidRPr="004D6F8D">
        <w:rPr>
          <w:rtl/>
        </w:rPr>
        <w:t xml:space="preserve"> </w:t>
      </w:r>
      <w:r w:rsidRPr="004D6F8D">
        <w:rPr>
          <w:rFonts w:hint="cs"/>
          <w:rtl/>
        </w:rPr>
        <w:t>زمین‌ساختی است. در این نوشتار بخشی از همبری در بخش شمال غرب باتولیت الوند با سنگ میزبان را بررسی می‌کنیم که به شدت دگرشکل شده و همبری تدریجی را در این بخش نشان می‌دهد.</w:t>
      </w:r>
    </w:p>
    <w:p w14:paraId="4A6F128E" w14:textId="77777777" w:rsidR="00303037" w:rsidRPr="004D6F8D" w:rsidRDefault="00303037" w:rsidP="004A278F">
      <w:pPr>
        <w:pStyle w:val="a1"/>
        <w:bidi/>
        <w:rPr>
          <w:rFonts w:ascii="Times New Roman" w:hAnsi="Times New Roman"/>
          <w:b w:val="0"/>
          <w:sz w:val="20"/>
          <w:rtl/>
        </w:rPr>
      </w:pPr>
      <w:r w:rsidRPr="004D6F8D">
        <w:rPr>
          <w:rFonts w:ascii="Times New Roman" w:hAnsi="Times New Roman" w:hint="cs"/>
          <w:b w:val="0"/>
          <w:sz w:val="20"/>
          <w:rtl/>
        </w:rPr>
        <w:t>مواد و روش‌ها</w:t>
      </w:r>
    </w:p>
    <w:p w14:paraId="6A44D343" w14:textId="635E86F4" w:rsidR="0084073B" w:rsidRPr="004D6F8D" w:rsidRDefault="0084073B" w:rsidP="00C25577">
      <w:pPr>
        <w:pStyle w:val="a4"/>
        <w:bidi/>
        <w:rPr>
          <w:rtl/>
          <w:lang w:bidi="fa-IR"/>
        </w:rPr>
      </w:pPr>
      <w:r w:rsidRPr="004D6F8D">
        <w:rPr>
          <w:rFonts w:hint="cs"/>
          <w:rtl/>
        </w:rPr>
        <w:t>به</w:t>
      </w:r>
      <w:r w:rsidRPr="004D6F8D">
        <w:t xml:space="preserve"> </w:t>
      </w:r>
      <w:r w:rsidRPr="004D6F8D">
        <w:rPr>
          <w:rFonts w:hint="cs"/>
          <w:rtl/>
        </w:rPr>
        <w:t>منظور</w:t>
      </w:r>
      <w:r w:rsidRPr="004D6F8D">
        <w:t xml:space="preserve"> </w:t>
      </w:r>
      <w:r w:rsidRPr="004D6F8D">
        <w:rPr>
          <w:rFonts w:hint="cs"/>
          <w:rtl/>
        </w:rPr>
        <w:t>مطالعه</w:t>
      </w:r>
      <w:r w:rsidRPr="004D6F8D">
        <w:t xml:space="preserve"> </w:t>
      </w:r>
      <w:r w:rsidR="00347143" w:rsidRPr="004D6F8D">
        <w:rPr>
          <w:rFonts w:hint="cs"/>
          <w:rtl/>
        </w:rPr>
        <w:t xml:space="preserve">ماهیت همبری توده آذرین الوند و سنگهای شیست میزبان نمونه برداری جهت یافته از سمت سنگ میزبان به سمت توده انجام شد و برای مطالعه </w:t>
      </w:r>
      <w:r w:rsidRPr="004D6F8D">
        <w:rPr>
          <w:rFonts w:hint="cs"/>
          <w:rtl/>
        </w:rPr>
        <w:t>ریزساختارها</w:t>
      </w:r>
      <w:r w:rsidRPr="004D6F8D">
        <w:t xml:space="preserve"> </w:t>
      </w:r>
      <w:r w:rsidRPr="004D6F8D">
        <w:rPr>
          <w:rFonts w:hint="cs"/>
          <w:rtl/>
        </w:rPr>
        <w:t>در</w:t>
      </w:r>
      <w:r w:rsidRPr="004D6F8D">
        <w:t xml:space="preserve"> </w:t>
      </w:r>
      <w:r w:rsidRPr="004D6F8D">
        <w:rPr>
          <w:rFonts w:hint="cs"/>
          <w:rtl/>
        </w:rPr>
        <w:t>مقیاس</w:t>
      </w:r>
      <w:r w:rsidRPr="004D6F8D">
        <w:t xml:space="preserve"> </w:t>
      </w:r>
      <w:r w:rsidRPr="004D6F8D">
        <w:rPr>
          <w:rFonts w:hint="cs"/>
          <w:rtl/>
        </w:rPr>
        <w:t>میکروسکوپی، نمونه های</w:t>
      </w:r>
      <w:r w:rsidRPr="004D6F8D">
        <w:t xml:space="preserve"> </w:t>
      </w:r>
      <w:r w:rsidRPr="004D6F8D">
        <w:rPr>
          <w:rFonts w:hint="cs"/>
          <w:rtl/>
        </w:rPr>
        <w:t xml:space="preserve">جهت </w:t>
      </w:r>
      <w:r w:rsidRPr="004D6F8D">
        <w:rPr>
          <w:rFonts w:hint="cs"/>
          <w:rtl/>
          <w:lang w:bidi="fa-IR"/>
        </w:rPr>
        <w:t>یافته</w:t>
      </w:r>
      <w:r w:rsidRPr="004D6F8D">
        <w:t xml:space="preserve"> </w:t>
      </w:r>
      <w:r w:rsidRPr="004D6F8D">
        <w:rPr>
          <w:rFonts w:hint="cs"/>
          <w:rtl/>
        </w:rPr>
        <w:t>در</w:t>
      </w:r>
      <w:r w:rsidRPr="004D6F8D">
        <w:t xml:space="preserve"> </w:t>
      </w:r>
      <w:r w:rsidR="00347143" w:rsidRPr="004D6F8D">
        <w:rPr>
          <w:rFonts w:hint="cs"/>
          <w:rtl/>
        </w:rPr>
        <w:t>جهت</w:t>
      </w:r>
      <w:r w:rsidRPr="004D6F8D">
        <w:rPr>
          <w:rFonts w:hint="cs"/>
          <w:rtl/>
        </w:rPr>
        <w:t xml:space="preserve"> عمود</w:t>
      </w:r>
      <w:r w:rsidRPr="004D6F8D">
        <w:t xml:space="preserve"> </w:t>
      </w:r>
      <w:r w:rsidRPr="004D6F8D">
        <w:rPr>
          <w:rFonts w:hint="cs"/>
          <w:rtl/>
        </w:rPr>
        <w:t>بر</w:t>
      </w:r>
      <w:r w:rsidRPr="004D6F8D">
        <w:t xml:space="preserve"> </w:t>
      </w:r>
      <w:r w:rsidRPr="004D6F8D">
        <w:rPr>
          <w:rFonts w:hint="cs"/>
          <w:rtl/>
        </w:rPr>
        <w:t>برگوارگی</w:t>
      </w:r>
      <w:r w:rsidRPr="004D6F8D">
        <w:t xml:space="preserve"> </w:t>
      </w:r>
      <w:r w:rsidRPr="004D6F8D">
        <w:rPr>
          <w:rFonts w:hint="cs"/>
          <w:rtl/>
        </w:rPr>
        <w:t>و</w:t>
      </w:r>
      <w:r w:rsidRPr="004D6F8D">
        <w:t xml:space="preserve"> </w:t>
      </w:r>
      <w:r w:rsidRPr="004D6F8D">
        <w:rPr>
          <w:rFonts w:hint="cs"/>
          <w:rtl/>
        </w:rPr>
        <w:t>موازی با خطوارگی</w:t>
      </w:r>
      <w:r w:rsidR="00347143" w:rsidRPr="004D6F8D">
        <w:rPr>
          <w:rFonts w:hint="cs"/>
          <w:rtl/>
        </w:rPr>
        <w:t>(</w:t>
      </w:r>
      <w:r w:rsidR="00347143" w:rsidRPr="004D6F8D">
        <w:t>XZ</w:t>
      </w:r>
      <w:r w:rsidR="00347143" w:rsidRPr="004D6F8D">
        <w:rPr>
          <w:rFonts w:hint="cs"/>
          <w:rtl/>
        </w:rPr>
        <w:t xml:space="preserve">) </w:t>
      </w:r>
      <w:r w:rsidRPr="004D6F8D">
        <w:t xml:space="preserve"> </w:t>
      </w:r>
      <w:r w:rsidRPr="004D6F8D">
        <w:rPr>
          <w:rFonts w:hint="cs"/>
          <w:rtl/>
          <w:lang w:bidi="fa-IR"/>
        </w:rPr>
        <w:t>(</w:t>
      </w:r>
      <w:r w:rsidRPr="004D6F8D">
        <w:rPr>
          <w:lang w:val="en-GB" w:bidi="fa-IR"/>
        </w:rPr>
        <w:t>Passchier and Trouw, 2005</w:t>
      </w:r>
      <w:r w:rsidRPr="004D6F8D">
        <w:rPr>
          <w:rFonts w:hint="cs"/>
          <w:rtl/>
          <w:lang w:bidi="fa-IR"/>
        </w:rPr>
        <w:t xml:space="preserve">) </w:t>
      </w:r>
      <w:r w:rsidRPr="004D6F8D">
        <w:rPr>
          <w:rFonts w:hint="cs"/>
          <w:rtl/>
        </w:rPr>
        <w:t>تهیه</w:t>
      </w:r>
      <w:r w:rsidRPr="004D6F8D">
        <w:t xml:space="preserve"> </w:t>
      </w:r>
      <w:r w:rsidRPr="004D6F8D">
        <w:rPr>
          <w:rFonts w:hint="cs"/>
          <w:rtl/>
        </w:rPr>
        <w:t>گردید</w:t>
      </w:r>
      <w:r w:rsidRPr="004D6F8D">
        <w:t xml:space="preserve">. </w:t>
      </w:r>
      <w:r w:rsidRPr="004D6F8D">
        <w:rPr>
          <w:rFonts w:hint="cs"/>
          <w:rtl/>
        </w:rPr>
        <w:t xml:space="preserve"> مقاطع</w:t>
      </w:r>
      <w:r w:rsidRPr="004D6F8D">
        <w:t xml:space="preserve"> </w:t>
      </w:r>
      <w:r w:rsidRPr="004D6F8D">
        <w:rPr>
          <w:rFonts w:hint="cs"/>
          <w:rtl/>
        </w:rPr>
        <w:t>نازک</w:t>
      </w:r>
      <w:r w:rsidRPr="004D6F8D">
        <w:t xml:space="preserve"> </w:t>
      </w:r>
      <w:r w:rsidRPr="004D6F8D">
        <w:rPr>
          <w:rFonts w:hint="cs"/>
          <w:rtl/>
        </w:rPr>
        <w:t>تهیه</w:t>
      </w:r>
      <w:r w:rsidRPr="004D6F8D">
        <w:t xml:space="preserve"> </w:t>
      </w:r>
      <w:r w:rsidRPr="004D6F8D">
        <w:rPr>
          <w:rFonts w:hint="cs"/>
          <w:rtl/>
        </w:rPr>
        <w:t>شده</w:t>
      </w:r>
      <w:r w:rsidRPr="004D6F8D">
        <w:t xml:space="preserve"> </w:t>
      </w:r>
      <w:r w:rsidRPr="004D6F8D">
        <w:rPr>
          <w:rFonts w:hint="cs"/>
          <w:rtl/>
        </w:rPr>
        <w:t>از</w:t>
      </w:r>
      <w:r w:rsidRPr="004D6F8D">
        <w:t xml:space="preserve"> </w:t>
      </w:r>
      <w:r w:rsidRPr="004D6F8D">
        <w:rPr>
          <w:rFonts w:hint="cs"/>
          <w:rtl/>
        </w:rPr>
        <w:t>دیدگاه کانی شناسی،</w:t>
      </w:r>
      <w:r w:rsidRPr="004D6F8D">
        <w:t xml:space="preserve"> </w:t>
      </w:r>
      <w:r w:rsidRPr="004D6F8D">
        <w:rPr>
          <w:rFonts w:hint="cs"/>
          <w:rtl/>
        </w:rPr>
        <w:t>پتروفابریکی</w:t>
      </w:r>
      <w:r w:rsidRPr="004D6F8D">
        <w:t xml:space="preserve"> </w:t>
      </w:r>
      <w:r w:rsidRPr="004D6F8D">
        <w:rPr>
          <w:rFonts w:hint="cs"/>
          <w:rtl/>
        </w:rPr>
        <w:t>و</w:t>
      </w:r>
      <w:r w:rsidRPr="004D6F8D">
        <w:t xml:space="preserve"> </w:t>
      </w:r>
      <w:r w:rsidRPr="004D6F8D">
        <w:rPr>
          <w:rFonts w:hint="cs"/>
          <w:rtl/>
        </w:rPr>
        <w:t>شاخص های</w:t>
      </w:r>
      <w:r w:rsidRPr="004D6F8D">
        <w:t xml:space="preserve"> </w:t>
      </w:r>
      <w:r w:rsidRPr="004D6F8D">
        <w:rPr>
          <w:rFonts w:hint="cs"/>
          <w:rtl/>
        </w:rPr>
        <w:t>میکروسکوپی</w:t>
      </w:r>
      <w:r w:rsidRPr="004D6F8D">
        <w:t xml:space="preserve"> </w:t>
      </w:r>
      <w:r w:rsidRPr="004D6F8D">
        <w:rPr>
          <w:rFonts w:hint="cs"/>
          <w:rtl/>
        </w:rPr>
        <w:t>برای تعیین</w:t>
      </w:r>
      <w:r w:rsidRPr="004D6F8D">
        <w:t xml:space="preserve"> </w:t>
      </w:r>
      <w:r w:rsidRPr="004D6F8D">
        <w:rPr>
          <w:rFonts w:hint="cs"/>
          <w:rtl/>
        </w:rPr>
        <w:t>جهت</w:t>
      </w:r>
      <w:r w:rsidRPr="004D6F8D">
        <w:t xml:space="preserve"> </w:t>
      </w:r>
      <w:r w:rsidRPr="004D6F8D">
        <w:rPr>
          <w:rFonts w:hint="cs"/>
          <w:rtl/>
        </w:rPr>
        <w:t>برش با میکروسکوپ</w:t>
      </w:r>
      <w:r w:rsidRPr="004D6F8D">
        <w:t xml:space="preserve"> </w:t>
      </w:r>
      <w:r w:rsidRPr="004D6F8D">
        <w:rPr>
          <w:rFonts w:hint="cs"/>
          <w:rtl/>
        </w:rPr>
        <w:t>پلاریزان</w:t>
      </w:r>
      <w:r w:rsidRPr="004D6F8D">
        <w:t xml:space="preserve"> </w:t>
      </w:r>
      <w:r w:rsidRPr="004D6F8D">
        <w:rPr>
          <w:rFonts w:hint="cs"/>
          <w:rtl/>
        </w:rPr>
        <w:t>مورد</w:t>
      </w:r>
      <w:r w:rsidRPr="004D6F8D">
        <w:t xml:space="preserve"> </w:t>
      </w:r>
      <w:r w:rsidRPr="004D6F8D">
        <w:rPr>
          <w:rFonts w:hint="cs"/>
          <w:rtl/>
        </w:rPr>
        <w:t>بررسی</w:t>
      </w:r>
      <w:r w:rsidRPr="004D6F8D">
        <w:t xml:space="preserve"> </w:t>
      </w:r>
      <w:r w:rsidRPr="004D6F8D">
        <w:rPr>
          <w:rFonts w:hint="cs"/>
          <w:rtl/>
        </w:rPr>
        <w:t>قرارگرفت</w:t>
      </w:r>
      <w:r w:rsidRPr="004D6F8D">
        <w:t>.</w:t>
      </w:r>
      <w:r w:rsidRPr="004D6F8D">
        <w:rPr>
          <w:rFonts w:hint="cs"/>
          <w:rtl/>
        </w:rPr>
        <w:t xml:space="preserve"> برای بررسی تاوایی پهنه برشی</w:t>
      </w:r>
      <w:r w:rsidR="00347143" w:rsidRPr="004D6F8D">
        <w:rPr>
          <w:rFonts w:hint="cs"/>
          <w:rtl/>
        </w:rPr>
        <w:t>،</w:t>
      </w:r>
      <w:r w:rsidRPr="004D6F8D">
        <w:rPr>
          <w:rFonts w:hint="cs"/>
          <w:rtl/>
        </w:rPr>
        <w:t xml:space="preserve"> پورفیروکلاست های فلدسپار مناسب برای اندازه گیری د</w:t>
      </w:r>
      <w:r w:rsidRPr="004D6F8D">
        <w:rPr>
          <w:rFonts w:hint="cs"/>
          <w:rtl/>
          <w:lang w:bidi="fa-IR"/>
        </w:rPr>
        <w:t xml:space="preserve">ر جهت </w:t>
      </w:r>
      <w:r w:rsidRPr="004D6F8D">
        <w:rPr>
          <w:lang w:val="en-GB" w:bidi="fa-IR"/>
        </w:rPr>
        <w:t>XZ</w:t>
      </w:r>
      <w:r w:rsidRPr="004D6F8D">
        <w:rPr>
          <w:rFonts w:hint="cs"/>
          <w:rtl/>
          <w:lang w:bidi="fa-IR"/>
        </w:rPr>
        <w:t xml:space="preserve"> انتخاب شده و سپس در نرم افزار </w:t>
      </w:r>
      <w:r w:rsidRPr="004D6F8D">
        <w:rPr>
          <w:lang w:val="en-GB" w:bidi="fa-IR"/>
        </w:rPr>
        <w:t>(Voulmer, 2015)</w:t>
      </w:r>
      <w:r w:rsidRPr="004D6F8D">
        <w:rPr>
          <w:rFonts w:hint="cs"/>
          <w:rtl/>
          <w:lang w:bidi="fa-IR"/>
        </w:rPr>
        <w:t xml:space="preserve"> </w:t>
      </w:r>
      <w:r w:rsidRPr="004D6F8D">
        <w:rPr>
          <w:lang w:val="en-GB" w:bidi="fa-IR"/>
        </w:rPr>
        <w:t>Ellipsefit</w:t>
      </w:r>
      <w:r w:rsidRPr="004D6F8D">
        <w:rPr>
          <w:rFonts w:hint="cs"/>
          <w:rtl/>
          <w:lang w:bidi="fa-IR"/>
        </w:rPr>
        <w:t xml:space="preserve"> ‌‌‌مقدار زاویه های مورد نیاز و درجه بیضویت بلورهای </w:t>
      </w:r>
      <w:r w:rsidRPr="004D6F8D">
        <w:rPr>
          <w:rFonts w:hint="cs"/>
          <w:rtl/>
        </w:rPr>
        <w:t>فلدسپار</w:t>
      </w:r>
      <w:r w:rsidRPr="004D6F8D">
        <w:rPr>
          <w:rFonts w:hint="cs"/>
          <w:rtl/>
          <w:lang w:bidi="fa-IR"/>
        </w:rPr>
        <w:t xml:space="preserve"> اندازه گیری گردید و با استفاده از نرم افزار </w:t>
      </w:r>
      <w:r w:rsidRPr="004D6F8D">
        <w:rPr>
          <w:lang w:val="en-GB" w:bidi="fa-IR"/>
        </w:rPr>
        <w:t>Excel</w:t>
      </w:r>
      <w:r w:rsidRPr="004D6F8D">
        <w:rPr>
          <w:rFonts w:hint="cs"/>
          <w:rtl/>
          <w:lang w:bidi="fa-IR"/>
        </w:rPr>
        <w:t xml:space="preserve"> ن</w:t>
      </w:r>
      <w:r w:rsidR="00347143" w:rsidRPr="004D6F8D">
        <w:rPr>
          <w:rFonts w:hint="cs"/>
          <w:rtl/>
          <w:lang w:bidi="fa-IR"/>
        </w:rPr>
        <w:t>مودارهای مورد نیاز ترسیم گردید</w:t>
      </w:r>
      <w:r w:rsidRPr="004D6F8D">
        <w:rPr>
          <w:rFonts w:hint="cs"/>
          <w:rtl/>
          <w:lang w:bidi="fa-IR"/>
        </w:rPr>
        <w:t>.</w:t>
      </w:r>
      <w:r w:rsidRPr="004D6F8D">
        <w:rPr>
          <w:lang w:bidi="fa-IR"/>
        </w:rPr>
        <w:t xml:space="preserve"> </w:t>
      </w:r>
      <w:r w:rsidRPr="004D6F8D">
        <w:rPr>
          <w:rFonts w:hint="cs"/>
          <w:rtl/>
          <w:lang w:bidi="fa-IR"/>
        </w:rPr>
        <w:t>علامت اختصاری کانی‌ها در مقاطع نازک از</w:t>
      </w:r>
      <w:r w:rsidRPr="004D6F8D">
        <w:t xml:space="preserve"> </w:t>
      </w:r>
      <w:r w:rsidRPr="004D6F8D">
        <w:rPr>
          <w:rFonts w:cs="Times New Roman"/>
        </w:rPr>
        <w:t>Whitney and Evans ,2010</w:t>
      </w:r>
      <w:r w:rsidRPr="004D6F8D">
        <w:t>)</w:t>
      </w:r>
      <w:r w:rsidRPr="004D6F8D">
        <w:rPr>
          <w:rFonts w:hint="cs"/>
          <w:rtl/>
        </w:rPr>
        <w:t>)</w:t>
      </w:r>
      <w:r w:rsidRPr="004D6F8D">
        <w:rPr>
          <w:rFonts w:hint="cs"/>
          <w:rtl/>
          <w:lang w:bidi="fa-IR"/>
        </w:rPr>
        <w:t xml:space="preserve"> استفاده شده است.</w:t>
      </w:r>
    </w:p>
    <w:p w14:paraId="4CA71B5E" w14:textId="50ECA928" w:rsidR="00C073D5" w:rsidRPr="004D6F8D" w:rsidRDefault="00C073D5" w:rsidP="00C25577">
      <w:pPr>
        <w:bidi/>
        <w:spacing w:before="240" w:after="0"/>
        <w:jc w:val="left"/>
        <w:rPr>
          <w:rFonts w:ascii="Times New Roman" w:hAnsi="Times New Roman"/>
          <w:b w:val="0"/>
          <w:bCs w:val="0"/>
          <w:sz w:val="20"/>
          <w:rtl/>
          <w:lang w:bidi="fa-IR"/>
        </w:rPr>
      </w:pPr>
      <w:r w:rsidRPr="004D6F8D">
        <w:rPr>
          <w:rFonts w:ascii="Times New Roman" w:hAnsi="Times New Roman" w:hint="cs"/>
          <w:b w:val="0"/>
          <w:sz w:val="20"/>
          <w:rtl/>
          <w:lang w:bidi="fa-IR"/>
        </w:rPr>
        <w:lastRenderedPageBreak/>
        <w:t>زمین شناسی و سنگ شناسی منطقه</w:t>
      </w:r>
    </w:p>
    <w:p w14:paraId="41D1CB20" w14:textId="6317898F" w:rsidR="00C073D5" w:rsidRPr="004D6F8D" w:rsidRDefault="00C073D5" w:rsidP="002B1C47">
      <w:pPr>
        <w:pStyle w:val="a4"/>
        <w:bidi/>
        <w:rPr>
          <w:lang w:bidi="fa-IR"/>
        </w:rPr>
      </w:pPr>
      <w:r w:rsidRPr="004D6F8D">
        <w:rPr>
          <w:rtl/>
          <w:lang w:bidi="fa-IR"/>
        </w:rPr>
        <w:t xml:space="preserve">پهنه سنندج-سیرجان </w:t>
      </w:r>
      <w:r w:rsidRPr="004D6F8D">
        <w:rPr>
          <w:rFonts w:hint="cs"/>
          <w:rtl/>
          <w:lang w:bidi="fa-IR"/>
        </w:rPr>
        <w:t xml:space="preserve">که </w:t>
      </w:r>
      <w:r w:rsidRPr="004D6F8D">
        <w:rPr>
          <w:rtl/>
          <w:lang w:bidi="fa-IR"/>
        </w:rPr>
        <w:t>در نتیجه فرورانش اقیانوس نئوتتیس به زیر ایران مرکزی شکل</w:t>
      </w:r>
      <w:r w:rsidRPr="004D6F8D">
        <w:rPr>
          <w:rFonts w:hint="cs"/>
          <w:rtl/>
          <w:lang w:bidi="fa-IR"/>
        </w:rPr>
        <w:t>‌</w:t>
      </w:r>
      <w:r w:rsidRPr="004D6F8D">
        <w:rPr>
          <w:rtl/>
          <w:lang w:bidi="fa-IR"/>
        </w:rPr>
        <w:t>گرفته</w:t>
      </w:r>
      <w:r w:rsidRPr="004D6F8D">
        <w:rPr>
          <w:rFonts w:hint="cs"/>
          <w:rtl/>
          <w:lang w:bidi="fa-IR"/>
        </w:rPr>
        <w:t xml:space="preserve"> (</w:t>
      </w:r>
      <w:r w:rsidRPr="004D6F8D">
        <w:rPr>
          <w:lang w:val="en-GB" w:bidi="fa-IR"/>
        </w:rPr>
        <w:t>Alavi, 1994; Mohajjel et al, 2003; Berberian andking,1981</w:t>
      </w:r>
      <w:r w:rsidRPr="004D6F8D">
        <w:rPr>
          <w:rFonts w:hint="cs"/>
          <w:rtl/>
          <w:lang w:bidi="fa-IR"/>
        </w:rPr>
        <w:t>)،</w:t>
      </w:r>
      <w:r w:rsidRPr="004D6F8D">
        <w:rPr>
          <w:rtl/>
          <w:lang w:bidi="fa-IR"/>
        </w:rPr>
        <w:t xml:space="preserve"> </w:t>
      </w:r>
      <w:r w:rsidRPr="004D6F8D">
        <w:rPr>
          <w:rFonts w:hint="cs"/>
          <w:rtl/>
          <w:lang w:bidi="fa-IR"/>
        </w:rPr>
        <w:t>میزبان توده های آذرین متعددی است. باتولیت الوند با سن ژوراسیک میانی (</w:t>
      </w:r>
      <w:r w:rsidRPr="004D6F8D">
        <w:rPr>
          <w:lang w:val="en-GB" w:bidi="fa-IR"/>
        </w:rPr>
        <w:t>Shahbazi et al, 2010; Azizi et al, 2024;</w:t>
      </w:r>
      <w:r w:rsidRPr="004D6F8D">
        <w:t xml:space="preserve"> Chiu et al, 2013; Mahmoudi et al., 2011; Zhang et al., 2018</w:t>
      </w:r>
      <w:r w:rsidRPr="004D6F8D">
        <w:rPr>
          <w:rFonts w:hint="cs"/>
          <w:rtl/>
          <w:lang w:bidi="fa-IR"/>
        </w:rPr>
        <w:t xml:space="preserve">) یکی از بزرگترین توده های این پهنه محسوب می‌شود. </w:t>
      </w:r>
      <w:r w:rsidR="002B1C47" w:rsidRPr="002B1C47">
        <w:rPr>
          <w:rFonts w:hint="eastAsia"/>
          <w:rtl/>
          <w:lang w:bidi="fa-IR"/>
        </w:rPr>
        <w:t>مجموعه</w:t>
      </w:r>
      <w:r w:rsidR="002B1C47" w:rsidRPr="002B1C47">
        <w:rPr>
          <w:rtl/>
          <w:lang w:bidi="fa-IR"/>
        </w:rPr>
        <w:t xml:space="preserve"> </w:t>
      </w:r>
      <w:r w:rsidR="002B1C47" w:rsidRPr="002B1C47">
        <w:rPr>
          <w:rFonts w:hint="eastAsia"/>
          <w:rtl/>
          <w:lang w:bidi="fa-IR"/>
        </w:rPr>
        <w:t>باتول</w:t>
      </w:r>
      <w:r w:rsidR="002B1C47" w:rsidRPr="002B1C47">
        <w:rPr>
          <w:rFonts w:hint="cs"/>
          <w:rtl/>
          <w:lang w:bidi="fa-IR"/>
        </w:rPr>
        <w:t>ی</w:t>
      </w:r>
      <w:r w:rsidR="002B1C47" w:rsidRPr="002B1C47">
        <w:rPr>
          <w:rFonts w:hint="eastAsia"/>
          <w:rtl/>
          <w:lang w:bidi="fa-IR"/>
        </w:rPr>
        <w:t>ت</w:t>
      </w:r>
      <w:r w:rsidR="002B1C47" w:rsidRPr="002B1C47">
        <w:rPr>
          <w:rtl/>
          <w:lang w:bidi="fa-IR"/>
        </w:rPr>
        <w:t xml:space="preserve"> </w:t>
      </w:r>
      <w:r w:rsidR="002B1C47" w:rsidRPr="002B1C47">
        <w:rPr>
          <w:rFonts w:hint="eastAsia"/>
          <w:rtl/>
          <w:lang w:bidi="fa-IR"/>
        </w:rPr>
        <w:t>الوند</w:t>
      </w:r>
      <w:r w:rsidR="002B1C47" w:rsidRPr="002B1C47">
        <w:rPr>
          <w:rtl/>
          <w:lang w:bidi="fa-IR"/>
        </w:rPr>
        <w:t xml:space="preserve"> </w:t>
      </w:r>
      <w:r w:rsidR="002B1C47" w:rsidRPr="002B1C47">
        <w:rPr>
          <w:rFonts w:hint="eastAsia"/>
          <w:rtl/>
          <w:lang w:bidi="fa-IR"/>
        </w:rPr>
        <w:t>متشکل</w:t>
      </w:r>
      <w:r w:rsidR="002B1C47" w:rsidRPr="002B1C47">
        <w:rPr>
          <w:rtl/>
          <w:lang w:bidi="fa-IR"/>
        </w:rPr>
        <w:t xml:space="preserve"> </w:t>
      </w:r>
      <w:r w:rsidR="002B1C47" w:rsidRPr="002B1C47">
        <w:rPr>
          <w:rFonts w:hint="eastAsia"/>
          <w:rtl/>
          <w:lang w:bidi="fa-IR"/>
        </w:rPr>
        <w:t>از</w:t>
      </w:r>
      <w:r w:rsidR="002B1C47" w:rsidRPr="002B1C47">
        <w:rPr>
          <w:rtl/>
          <w:lang w:bidi="fa-IR"/>
        </w:rPr>
        <w:t xml:space="preserve"> </w:t>
      </w:r>
      <w:r w:rsidR="002B1C47" w:rsidRPr="002B1C47">
        <w:rPr>
          <w:rFonts w:hint="eastAsia"/>
          <w:rtl/>
          <w:lang w:bidi="fa-IR"/>
        </w:rPr>
        <w:t>توده</w:t>
      </w:r>
      <w:r w:rsidR="002B1C47" w:rsidRPr="002B1C47">
        <w:rPr>
          <w:rtl/>
          <w:lang w:bidi="fa-IR"/>
        </w:rPr>
        <w:t xml:space="preserve"> </w:t>
      </w:r>
      <w:r w:rsidR="002B1C47" w:rsidRPr="002B1C47">
        <w:rPr>
          <w:rFonts w:hint="eastAsia"/>
          <w:rtl/>
          <w:lang w:bidi="fa-IR"/>
        </w:rPr>
        <w:t>ها</w:t>
      </w:r>
      <w:r w:rsidR="002B1C47" w:rsidRPr="002B1C47">
        <w:rPr>
          <w:rFonts w:hint="cs"/>
          <w:rtl/>
          <w:lang w:bidi="fa-IR"/>
        </w:rPr>
        <w:t>یی</w:t>
      </w:r>
      <w:r w:rsidR="002B1C47" w:rsidRPr="002B1C47">
        <w:rPr>
          <w:rtl/>
          <w:lang w:bidi="fa-IR"/>
        </w:rPr>
        <w:t xml:space="preserve"> </w:t>
      </w:r>
      <w:r w:rsidR="002B1C47" w:rsidRPr="002B1C47">
        <w:rPr>
          <w:rFonts w:hint="eastAsia"/>
          <w:rtl/>
          <w:lang w:bidi="fa-IR"/>
        </w:rPr>
        <w:t>با</w:t>
      </w:r>
      <w:r w:rsidR="002B1C47" w:rsidRPr="002B1C47">
        <w:rPr>
          <w:rtl/>
          <w:lang w:bidi="fa-IR"/>
        </w:rPr>
        <w:t xml:space="preserve"> </w:t>
      </w:r>
      <w:r w:rsidR="002B1C47" w:rsidRPr="002B1C47">
        <w:rPr>
          <w:rFonts w:hint="eastAsia"/>
          <w:rtl/>
          <w:lang w:bidi="fa-IR"/>
        </w:rPr>
        <w:t>ترک</w:t>
      </w:r>
      <w:r w:rsidR="002B1C47" w:rsidRPr="002B1C47">
        <w:rPr>
          <w:rFonts w:hint="cs"/>
          <w:rtl/>
          <w:lang w:bidi="fa-IR"/>
        </w:rPr>
        <w:t>ی</w:t>
      </w:r>
      <w:r w:rsidR="002B1C47" w:rsidRPr="002B1C47">
        <w:rPr>
          <w:rFonts w:hint="eastAsia"/>
          <w:rtl/>
          <w:lang w:bidi="fa-IR"/>
        </w:rPr>
        <w:t>ب</w:t>
      </w:r>
      <w:r w:rsidR="002B1C47" w:rsidRPr="002B1C47">
        <w:rPr>
          <w:rtl/>
          <w:lang w:bidi="fa-IR"/>
        </w:rPr>
        <w:t xml:space="preserve"> </w:t>
      </w:r>
      <w:r w:rsidR="002B1C47" w:rsidRPr="002B1C47">
        <w:rPr>
          <w:rFonts w:hint="eastAsia"/>
          <w:rtl/>
          <w:lang w:bidi="fa-IR"/>
        </w:rPr>
        <w:t>اس</w:t>
      </w:r>
      <w:r w:rsidR="002B1C47" w:rsidRPr="002B1C47">
        <w:rPr>
          <w:rFonts w:hint="cs"/>
          <w:rtl/>
          <w:lang w:bidi="fa-IR"/>
        </w:rPr>
        <w:t>ی</w:t>
      </w:r>
      <w:r w:rsidR="002B1C47" w:rsidRPr="002B1C47">
        <w:rPr>
          <w:rFonts w:hint="eastAsia"/>
          <w:rtl/>
          <w:lang w:bidi="fa-IR"/>
        </w:rPr>
        <w:t>د</w:t>
      </w:r>
      <w:r w:rsidR="002B1C47" w:rsidRPr="002B1C47">
        <w:rPr>
          <w:rFonts w:hint="cs"/>
          <w:rtl/>
          <w:lang w:bidi="fa-IR"/>
        </w:rPr>
        <w:t>ی</w:t>
      </w:r>
      <w:r w:rsidR="002B1C47" w:rsidRPr="002B1C47">
        <w:rPr>
          <w:rtl/>
          <w:lang w:bidi="fa-IR"/>
        </w:rPr>
        <w:t xml:space="preserve"> </w:t>
      </w:r>
      <w:r w:rsidR="002B1C47" w:rsidRPr="002B1C47">
        <w:rPr>
          <w:rFonts w:hint="eastAsia"/>
          <w:rtl/>
          <w:lang w:bidi="fa-IR"/>
        </w:rPr>
        <w:t>تا</w:t>
      </w:r>
      <w:r w:rsidR="002B1C47" w:rsidRPr="002B1C47">
        <w:rPr>
          <w:rtl/>
          <w:lang w:bidi="fa-IR"/>
        </w:rPr>
        <w:t xml:space="preserve"> </w:t>
      </w:r>
      <w:r w:rsidR="002B1C47" w:rsidRPr="002B1C47">
        <w:rPr>
          <w:rFonts w:hint="eastAsia"/>
          <w:rtl/>
          <w:lang w:bidi="fa-IR"/>
        </w:rPr>
        <w:t>حد</w:t>
      </w:r>
      <w:r w:rsidR="002B1C47" w:rsidRPr="002B1C47">
        <w:rPr>
          <w:rtl/>
          <w:lang w:bidi="fa-IR"/>
        </w:rPr>
        <w:t xml:space="preserve"> </w:t>
      </w:r>
      <w:r w:rsidR="002B1C47" w:rsidRPr="002B1C47">
        <w:rPr>
          <w:rFonts w:hint="eastAsia"/>
          <w:rtl/>
          <w:lang w:bidi="fa-IR"/>
        </w:rPr>
        <w:t>واسط</w:t>
      </w:r>
      <w:r w:rsidR="002B1C47" w:rsidRPr="002B1C47">
        <w:rPr>
          <w:rtl/>
          <w:lang w:bidi="fa-IR"/>
        </w:rPr>
        <w:t xml:space="preserve"> </w:t>
      </w:r>
      <w:r w:rsidR="002B1C47" w:rsidRPr="002B1C47">
        <w:rPr>
          <w:rFonts w:hint="eastAsia"/>
          <w:rtl/>
          <w:lang w:bidi="fa-IR"/>
        </w:rPr>
        <w:t>و</w:t>
      </w:r>
      <w:r w:rsidR="002B1C47" w:rsidRPr="002B1C47">
        <w:rPr>
          <w:rtl/>
          <w:lang w:bidi="fa-IR"/>
        </w:rPr>
        <w:t xml:space="preserve"> </w:t>
      </w:r>
      <w:r w:rsidR="002B1C47" w:rsidRPr="002B1C47">
        <w:rPr>
          <w:rFonts w:hint="eastAsia"/>
          <w:rtl/>
          <w:lang w:bidi="fa-IR"/>
        </w:rPr>
        <w:t>باز</w:t>
      </w:r>
      <w:r w:rsidR="002B1C47" w:rsidRPr="002B1C47">
        <w:rPr>
          <w:rFonts w:hint="cs"/>
          <w:rtl/>
          <w:lang w:bidi="fa-IR"/>
        </w:rPr>
        <w:t>ی</w:t>
      </w:r>
      <w:r w:rsidR="002B1C47" w:rsidRPr="002B1C47">
        <w:rPr>
          <w:rFonts w:hint="eastAsia"/>
          <w:rtl/>
          <w:lang w:bidi="fa-IR"/>
        </w:rPr>
        <w:t>ک</w:t>
      </w:r>
      <w:r w:rsidR="002B1C47" w:rsidRPr="002B1C47">
        <w:rPr>
          <w:rtl/>
          <w:lang w:bidi="fa-IR"/>
        </w:rPr>
        <w:t xml:space="preserve"> </w:t>
      </w:r>
      <w:r w:rsidR="002B1C47" w:rsidRPr="002B1C47">
        <w:rPr>
          <w:rFonts w:hint="eastAsia"/>
          <w:rtl/>
          <w:lang w:bidi="fa-IR"/>
        </w:rPr>
        <w:t>است</w:t>
      </w:r>
      <w:r w:rsidR="002B1C47" w:rsidRPr="002B1C47">
        <w:rPr>
          <w:rtl/>
          <w:lang w:bidi="fa-IR"/>
        </w:rPr>
        <w:t xml:space="preserve"> </w:t>
      </w:r>
      <w:r w:rsidR="002B1C47" w:rsidRPr="002B1C47">
        <w:rPr>
          <w:rFonts w:hint="eastAsia"/>
          <w:rtl/>
          <w:lang w:bidi="fa-IR"/>
        </w:rPr>
        <w:t>و</w:t>
      </w:r>
      <w:r w:rsidR="002B1C47" w:rsidRPr="002B1C47">
        <w:rPr>
          <w:rtl/>
          <w:lang w:bidi="fa-IR"/>
        </w:rPr>
        <w:t xml:space="preserve"> </w:t>
      </w:r>
      <w:r w:rsidR="002B1C47" w:rsidRPr="002B1C47">
        <w:rPr>
          <w:rFonts w:hint="eastAsia"/>
          <w:rtl/>
          <w:lang w:bidi="fa-IR"/>
        </w:rPr>
        <w:t>ا</w:t>
      </w:r>
      <w:r w:rsidR="002B1C47" w:rsidRPr="002B1C47">
        <w:rPr>
          <w:rFonts w:hint="cs"/>
          <w:rtl/>
          <w:lang w:bidi="fa-IR"/>
        </w:rPr>
        <w:t>ی</w:t>
      </w:r>
      <w:r w:rsidR="002B1C47" w:rsidRPr="002B1C47">
        <w:rPr>
          <w:rFonts w:hint="eastAsia"/>
          <w:rtl/>
          <w:lang w:bidi="fa-IR"/>
        </w:rPr>
        <w:t>ن</w:t>
      </w:r>
      <w:r w:rsidR="002B1C47" w:rsidRPr="002B1C47">
        <w:rPr>
          <w:rtl/>
          <w:lang w:bidi="fa-IR"/>
        </w:rPr>
        <w:t xml:space="preserve"> </w:t>
      </w:r>
      <w:r w:rsidR="002B1C47" w:rsidRPr="002B1C47">
        <w:rPr>
          <w:rFonts w:hint="eastAsia"/>
          <w:rtl/>
          <w:lang w:bidi="fa-IR"/>
        </w:rPr>
        <w:t>توده</w:t>
      </w:r>
      <w:r w:rsidR="002B1C47" w:rsidRPr="002B1C47">
        <w:rPr>
          <w:rtl/>
          <w:lang w:bidi="fa-IR"/>
        </w:rPr>
        <w:t xml:space="preserve"> </w:t>
      </w:r>
      <w:r w:rsidR="002B1C47" w:rsidRPr="002B1C47">
        <w:rPr>
          <w:rFonts w:hint="eastAsia"/>
          <w:rtl/>
          <w:lang w:bidi="fa-IR"/>
        </w:rPr>
        <w:t>ها</w:t>
      </w:r>
      <w:r w:rsidR="002B1C47" w:rsidRPr="002B1C47">
        <w:rPr>
          <w:rtl/>
          <w:lang w:bidi="fa-IR"/>
        </w:rPr>
        <w:t xml:space="preserve"> </w:t>
      </w:r>
      <w:r w:rsidR="002B1C47" w:rsidRPr="002B1C47">
        <w:rPr>
          <w:rFonts w:hint="eastAsia"/>
          <w:rtl/>
          <w:lang w:bidi="fa-IR"/>
        </w:rPr>
        <w:t>ط</w:t>
      </w:r>
      <w:r w:rsidR="002B1C47" w:rsidRPr="002B1C47">
        <w:rPr>
          <w:rFonts w:hint="cs"/>
          <w:rtl/>
          <w:lang w:bidi="fa-IR"/>
        </w:rPr>
        <w:t>ی</w:t>
      </w:r>
      <w:r w:rsidR="002B1C47" w:rsidRPr="002B1C47">
        <w:rPr>
          <w:rtl/>
          <w:lang w:bidi="fa-IR"/>
        </w:rPr>
        <w:t xml:space="preserve"> </w:t>
      </w:r>
      <w:r w:rsidR="002B1C47" w:rsidRPr="002B1C47">
        <w:rPr>
          <w:rFonts w:hint="eastAsia"/>
          <w:rtl/>
          <w:lang w:bidi="fa-IR"/>
        </w:rPr>
        <w:t>فازها</w:t>
      </w:r>
      <w:r w:rsidR="002B1C47" w:rsidRPr="002B1C47">
        <w:rPr>
          <w:rFonts w:hint="cs"/>
          <w:rtl/>
          <w:lang w:bidi="fa-IR"/>
        </w:rPr>
        <w:t>ی</w:t>
      </w:r>
      <w:r w:rsidR="002B1C47" w:rsidRPr="002B1C47">
        <w:rPr>
          <w:rtl/>
          <w:lang w:bidi="fa-IR"/>
        </w:rPr>
        <w:t xml:space="preserve"> </w:t>
      </w:r>
      <w:r w:rsidR="002B1C47" w:rsidRPr="002B1C47">
        <w:rPr>
          <w:rFonts w:hint="eastAsia"/>
          <w:rtl/>
          <w:lang w:bidi="fa-IR"/>
        </w:rPr>
        <w:t>مختلف</w:t>
      </w:r>
      <w:r w:rsidR="002B1C47" w:rsidRPr="002B1C47">
        <w:rPr>
          <w:rtl/>
          <w:lang w:bidi="fa-IR"/>
        </w:rPr>
        <w:t xml:space="preserve"> </w:t>
      </w:r>
      <w:r w:rsidR="002B1C47" w:rsidRPr="002B1C47">
        <w:rPr>
          <w:rFonts w:hint="eastAsia"/>
          <w:rtl/>
          <w:lang w:bidi="fa-IR"/>
        </w:rPr>
        <w:t>ماگمات</w:t>
      </w:r>
      <w:r w:rsidR="002B1C47" w:rsidRPr="002B1C47">
        <w:rPr>
          <w:rFonts w:hint="cs"/>
          <w:rtl/>
          <w:lang w:bidi="fa-IR"/>
        </w:rPr>
        <w:t>ی</w:t>
      </w:r>
      <w:r w:rsidR="002B1C47" w:rsidRPr="002B1C47">
        <w:rPr>
          <w:rFonts w:hint="eastAsia"/>
          <w:rtl/>
          <w:lang w:bidi="fa-IR"/>
        </w:rPr>
        <w:t>سم</w:t>
      </w:r>
      <w:r w:rsidR="002B1C47" w:rsidRPr="002B1C47">
        <w:rPr>
          <w:rtl/>
          <w:lang w:bidi="fa-IR"/>
        </w:rPr>
        <w:t xml:space="preserve"> </w:t>
      </w:r>
      <w:r w:rsidR="002B1C47" w:rsidRPr="002B1C47">
        <w:rPr>
          <w:rFonts w:hint="eastAsia"/>
          <w:rtl/>
          <w:lang w:bidi="fa-IR"/>
        </w:rPr>
        <w:t>در</w:t>
      </w:r>
      <w:r w:rsidR="002B1C47" w:rsidRPr="002B1C47">
        <w:rPr>
          <w:rtl/>
          <w:lang w:bidi="fa-IR"/>
        </w:rPr>
        <w:t xml:space="preserve"> </w:t>
      </w:r>
      <w:r w:rsidR="002B1C47" w:rsidRPr="002B1C47">
        <w:rPr>
          <w:rFonts w:hint="eastAsia"/>
          <w:rtl/>
          <w:lang w:bidi="fa-IR"/>
        </w:rPr>
        <w:t>دور</w:t>
      </w:r>
      <w:r w:rsidR="002B1C47" w:rsidRPr="002B1C47">
        <w:rPr>
          <w:rFonts w:hint="cs"/>
          <w:rtl/>
          <w:lang w:bidi="fa-IR"/>
        </w:rPr>
        <w:t>ۀ</w:t>
      </w:r>
      <w:r w:rsidR="002B1C47" w:rsidRPr="002B1C47">
        <w:rPr>
          <w:rtl/>
          <w:lang w:bidi="fa-IR"/>
        </w:rPr>
        <w:t xml:space="preserve"> </w:t>
      </w:r>
      <w:r w:rsidR="002B1C47" w:rsidRPr="002B1C47">
        <w:rPr>
          <w:rFonts w:hint="eastAsia"/>
          <w:rtl/>
          <w:lang w:bidi="fa-IR"/>
        </w:rPr>
        <w:t>ژوراس</w:t>
      </w:r>
      <w:r w:rsidR="002B1C47" w:rsidRPr="002B1C47">
        <w:rPr>
          <w:rFonts w:hint="cs"/>
          <w:rtl/>
          <w:lang w:bidi="fa-IR"/>
        </w:rPr>
        <w:t>ی</w:t>
      </w:r>
      <w:r w:rsidR="002B1C47" w:rsidRPr="002B1C47">
        <w:rPr>
          <w:rFonts w:hint="eastAsia"/>
          <w:rtl/>
          <w:lang w:bidi="fa-IR"/>
        </w:rPr>
        <w:t>ک</w:t>
      </w:r>
      <w:r w:rsidR="002B1C47" w:rsidRPr="002B1C47">
        <w:rPr>
          <w:rtl/>
          <w:lang w:bidi="fa-IR"/>
        </w:rPr>
        <w:t xml:space="preserve"> </w:t>
      </w:r>
      <w:r w:rsidR="002B1C47" w:rsidRPr="002B1C47">
        <w:rPr>
          <w:rFonts w:hint="eastAsia"/>
          <w:rtl/>
          <w:lang w:bidi="fa-IR"/>
        </w:rPr>
        <w:t>در</w:t>
      </w:r>
      <w:r w:rsidR="002B1C47" w:rsidRPr="002B1C47">
        <w:rPr>
          <w:rtl/>
          <w:lang w:bidi="fa-IR"/>
        </w:rPr>
        <w:t xml:space="preserve"> </w:t>
      </w:r>
      <w:r w:rsidR="002B1C47" w:rsidRPr="002B1C47">
        <w:rPr>
          <w:rFonts w:hint="eastAsia"/>
          <w:rtl/>
          <w:lang w:bidi="fa-IR"/>
        </w:rPr>
        <w:t>توال</w:t>
      </w:r>
      <w:r w:rsidR="002B1C47" w:rsidRPr="002B1C47">
        <w:rPr>
          <w:rFonts w:hint="cs"/>
          <w:rtl/>
          <w:lang w:bidi="fa-IR"/>
        </w:rPr>
        <w:t>ی</w:t>
      </w:r>
      <w:r w:rsidR="002B1C47" w:rsidRPr="002B1C47">
        <w:rPr>
          <w:rtl/>
          <w:lang w:bidi="fa-IR"/>
        </w:rPr>
        <w:t xml:space="preserve"> </w:t>
      </w:r>
      <w:r w:rsidR="002B1C47" w:rsidRPr="002B1C47">
        <w:rPr>
          <w:rFonts w:hint="eastAsia"/>
          <w:rtl/>
          <w:lang w:bidi="fa-IR"/>
        </w:rPr>
        <w:t>دگرگون</w:t>
      </w:r>
      <w:r w:rsidR="002B1C47" w:rsidRPr="002B1C47">
        <w:rPr>
          <w:rFonts w:hint="cs"/>
          <w:rtl/>
          <w:lang w:bidi="fa-IR"/>
        </w:rPr>
        <w:t>ی</w:t>
      </w:r>
      <w:r w:rsidR="002B1C47" w:rsidRPr="002B1C47">
        <w:rPr>
          <w:rtl/>
          <w:lang w:bidi="fa-IR"/>
        </w:rPr>
        <w:t xml:space="preserve"> </w:t>
      </w:r>
      <w:r w:rsidR="002B1C47" w:rsidRPr="002B1C47">
        <w:rPr>
          <w:rFonts w:hint="eastAsia"/>
          <w:rtl/>
          <w:lang w:bidi="fa-IR"/>
        </w:rPr>
        <w:t>ناح</w:t>
      </w:r>
      <w:r w:rsidR="002B1C47" w:rsidRPr="002B1C47">
        <w:rPr>
          <w:rFonts w:hint="cs"/>
          <w:rtl/>
          <w:lang w:bidi="fa-IR"/>
        </w:rPr>
        <w:t>ی</w:t>
      </w:r>
      <w:r w:rsidR="002B1C47" w:rsidRPr="002B1C47">
        <w:rPr>
          <w:rFonts w:hint="eastAsia"/>
          <w:rtl/>
          <w:lang w:bidi="fa-IR"/>
        </w:rPr>
        <w:t>ه</w:t>
      </w:r>
      <w:r w:rsidR="002B1C47" w:rsidRPr="002B1C47">
        <w:rPr>
          <w:rtl/>
          <w:lang w:bidi="fa-IR"/>
        </w:rPr>
        <w:t xml:space="preserve"> </w:t>
      </w:r>
      <w:r w:rsidR="002B1C47" w:rsidRPr="002B1C47">
        <w:rPr>
          <w:rFonts w:hint="eastAsia"/>
          <w:rtl/>
          <w:lang w:bidi="fa-IR"/>
        </w:rPr>
        <w:t>ا</w:t>
      </w:r>
      <w:r w:rsidR="002B1C47" w:rsidRPr="002B1C47">
        <w:rPr>
          <w:rFonts w:hint="cs"/>
          <w:rtl/>
          <w:lang w:bidi="fa-IR"/>
        </w:rPr>
        <w:t>ی</w:t>
      </w:r>
      <w:r w:rsidR="002B1C47" w:rsidRPr="002B1C47">
        <w:rPr>
          <w:rtl/>
          <w:lang w:bidi="fa-IR"/>
        </w:rPr>
        <w:t xml:space="preserve"> </w:t>
      </w:r>
      <w:r w:rsidR="002B1C47" w:rsidRPr="002B1C47">
        <w:rPr>
          <w:rFonts w:hint="eastAsia"/>
          <w:rtl/>
          <w:lang w:bidi="fa-IR"/>
        </w:rPr>
        <w:t>منطقه</w:t>
      </w:r>
      <w:r w:rsidR="002B1C47" w:rsidRPr="002B1C47">
        <w:rPr>
          <w:rtl/>
          <w:lang w:bidi="fa-IR"/>
        </w:rPr>
        <w:t xml:space="preserve"> (</w:t>
      </w:r>
      <w:r w:rsidR="002B1C47" w:rsidRPr="002B1C47">
        <w:rPr>
          <w:rFonts w:hint="eastAsia"/>
          <w:rtl/>
          <w:lang w:bidi="fa-IR"/>
        </w:rPr>
        <w:t>ف</w:t>
      </w:r>
      <w:r w:rsidR="002B1C47" w:rsidRPr="002B1C47">
        <w:rPr>
          <w:rFonts w:hint="cs"/>
          <w:rtl/>
          <w:lang w:bidi="fa-IR"/>
        </w:rPr>
        <w:t>ی</w:t>
      </w:r>
      <w:r w:rsidR="002B1C47" w:rsidRPr="002B1C47">
        <w:rPr>
          <w:rFonts w:hint="eastAsia"/>
          <w:rtl/>
          <w:lang w:bidi="fa-IR"/>
        </w:rPr>
        <w:t>ل</w:t>
      </w:r>
      <w:r w:rsidR="002B1C47" w:rsidRPr="002B1C47">
        <w:rPr>
          <w:rFonts w:hint="cs"/>
          <w:rtl/>
          <w:lang w:bidi="fa-IR"/>
        </w:rPr>
        <w:t>ی</w:t>
      </w:r>
      <w:r w:rsidR="002B1C47" w:rsidRPr="002B1C47">
        <w:rPr>
          <w:rFonts w:hint="eastAsia"/>
          <w:rtl/>
          <w:lang w:bidi="fa-IR"/>
        </w:rPr>
        <w:t>تها</w:t>
      </w:r>
      <w:r w:rsidR="002B1C47" w:rsidRPr="002B1C47">
        <w:rPr>
          <w:rFonts w:hint="cs"/>
          <w:rtl/>
          <w:lang w:bidi="fa-IR"/>
        </w:rPr>
        <w:t>ی</w:t>
      </w:r>
      <w:r w:rsidR="002B1C47" w:rsidRPr="002B1C47">
        <w:rPr>
          <w:rtl/>
          <w:lang w:bidi="fa-IR"/>
        </w:rPr>
        <w:t xml:space="preserve"> </w:t>
      </w:r>
      <w:r w:rsidR="002B1C47" w:rsidRPr="002B1C47">
        <w:rPr>
          <w:rFonts w:hint="eastAsia"/>
          <w:rtl/>
          <w:lang w:bidi="fa-IR"/>
        </w:rPr>
        <w:t>همدان</w:t>
      </w:r>
      <w:r w:rsidR="002B1C47" w:rsidRPr="002B1C47">
        <w:rPr>
          <w:rtl/>
          <w:lang w:bidi="fa-IR"/>
        </w:rPr>
        <w:t xml:space="preserve">) </w:t>
      </w:r>
      <w:r w:rsidR="002B1C47" w:rsidRPr="002B1C47">
        <w:rPr>
          <w:rFonts w:hint="eastAsia"/>
          <w:rtl/>
          <w:lang w:bidi="fa-IR"/>
        </w:rPr>
        <w:t>نفوذ</w:t>
      </w:r>
      <w:r w:rsidR="002B1C47" w:rsidRPr="002B1C47">
        <w:rPr>
          <w:rtl/>
          <w:lang w:bidi="fa-IR"/>
        </w:rPr>
        <w:t xml:space="preserve"> </w:t>
      </w:r>
      <w:r w:rsidR="002B1C47" w:rsidRPr="002B1C47">
        <w:rPr>
          <w:rFonts w:hint="eastAsia"/>
          <w:rtl/>
          <w:lang w:bidi="fa-IR"/>
        </w:rPr>
        <w:t>کرده</w:t>
      </w:r>
      <w:r w:rsidR="002B1C47" w:rsidRPr="002B1C47">
        <w:rPr>
          <w:rtl/>
          <w:lang w:bidi="fa-IR"/>
        </w:rPr>
        <w:t xml:space="preserve"> </w:t>
      </w:r>
      <w:r w:rsidR="002B1C47" w:rsidRPr="002B1C47">
        <w:rPr>
          <w:rFonts w:hint="eastAsia"/>
          <w:rtl/>
          <w:lang w:bidi="fa-IR"/>
        </w:rPr>
        <w:t>اند</w:t>
      </w:r>
      <w:r w:rsidR="002B1C47" w:rsidRPr="002B1C47">
        <w:rPr>
          <w:rtl/>
          <w:lang w:bidi="fa-IR"/>
        </w:rPr>
        <w:t>(</w:t>
      </w:r>
      <w:r w:rsidR="002B1C47" w:rsidRPr="002B1C47">
        <w:rPr>
          <w:lang w:bidi="fa-IR"/>
        </w:rPr>
        <w:t>S</w:t>
      </w:r>
      <w:r w:rsidR="002B1C47">
        <w:rPr>
          <w:lang w:bidi="fa-IR"/>
        </w:rPr>
        <w:t>e</w:t>
      </w:r>
      <w:r w:rsidR="002B1C47" w:rsidRPr="002B1C47">
        <w:rPr>
          <w:lang w:bidi="fa-IR"/>
        </w:rPr>
        <w:t>pahi, 2008; Saki et al, 2020</w:t>
      </w:r>
      <w:r w:rsidR="002B1C47" w:rsidRPr="002B1C47">
        <w:rPr>
          <w:rtl/>
          <w:lang w:bidi="fa-IR"/>
        </w:rPr>
        <w:t xml:space="preserve"> ).</w:t>
      </w:r>
      <w:r w:rsidR="002B1C47">
        <w:rPr>
          <w:lang w:bidi="fa-IR"/>
        </w:rPr>
        <w:t xml:space="preserve"> </w:t>
      </w:r>
      <w:r w:rsidRPr="004D6F8D">
        <w:rPr>
          <w:rFonts w:hint="cs"/>
          <w:rtl/>
          <w:lang w:bidi="fa-IR"/>
        </w:rPr>
        <w:t>همبری گرانیت الوند در جنوب روستای حیدره قاضی‌خان به صورت تدریجی و کاملا دگرشکل شده و برشی است (شکل1).  سنگ میزبان توده دراین بخش گارنت شیست (شکل2</w:t>
      </w:r>
      <w:r w:rsidR="00C454A0">
        <w:rPr>
          <w:rFonts w:hint="cs"/>
          <w:rtl/>
          <w:lang w:val="en-GB" w:bidi="fa-IR"/>
        </w:rPr>
        <w:t>-</w:t>
      </w:r>
      <w:r w:rsidR="00C454A0" w:rsidRPr="00C454A0">
        <w:rPr>
          <w:lang w:val="en-GB" w:bidi="fa-IR"/>
        </w:rPr>
        <w:t xml:space="preserve"> </w:t>
      </w:r>
      <w:r w:rsidR="00C454A0" w:rsidRPr="004D6F8D">
        <w:rPr>
          <w:lang w:val="en-GB" w:bidi="fa-IR"/>
        </w:rPr>
        <w:t>b</w:t>
      </w:r>
      <w:r w:rsidRPr="004D6F8D">
        <w:rPr>
          <w:rFonts w:hint="cs"/>
          <w:rtl/>
          <w:lang w:bidi="fa-IR"/>
        </w:rPr>
        <w:t>) است که در اثر حرارت توده کمی هورنفلسی شده است اما شدت دگرگونی مجاورتی خیلی کمتر از سایر بخش های توده الوند است. در این منطقه گرانیت در گارنت شیست ها به صورت دایک های قائم تزریق شده ا</w:t>
      </w:r>
      <w:r w:rsidR="00084BC5" w:rsidRPr="004D6F8D">
        <w:rPr>
          <w:rFonts w:hint="cs"/>
          <w:rtl/>
          <w:lang w:bidi="fa-IR"/>
        </w:rPr>
        <w:t>ست</w:t>
      </w:r>
      <w:r w:rsidRPr="004D6F8D">
        <w:rPr>
          <w:rFonts w:hint="cs"/>
          <w:rtl/>
          <w:lang w:bidi="fa-IR"/>
        </w:rPr>
        <w:t xml:space="preserve"> (شکل</w:t>
      </w:r>
      <w:r w:rsidR="00C454A0" w:rsidRPr="004D6F8D">
        <w:rPr>
          <w:rFonts w:hint="cs"/>
          <w:rtl/>
          <w:lang w:bidi="fa-IR"/>
        </w:rPr>
        <w:t>2</w:t>
      </w:r>
      <w:r w:rsidR="00C454A0">
        <w:rPr>
          <w:rFonts w:hint="cs"/>
          <w:rtl/>
          <w:lang w:bidi="fa-IR"/>
        </w:rPr>
        <w:t>-</w:t>
      </w:r>
      <w:r w:rsidRPr="004D6F8D">
        <w:rPr>
          <w:lang w:val="en-GB" w:bidi="fa-IR"/>
        </w:rPr>
        <w:t>a</w:t>
      </w:r>
      <w:r w:rsidRPr="004D6F8D">
        <w:rPr>
          <w:rFonts w:hint="cs"/>
          <w:rtl/>
          <w:lang w:bidi="fa-IR"/>
        </w:rPr>
        <w:t>). سنگ میزبان نیز در این بخش کاملا قائم و راستای شمالی</w:t>
      </w:r>
      <w:r w:rsidRPr="004D6F8D">
        <w:rPr>
          <w:rFonts w:cs="Times New Roman" w:hint="cs"/>
          <w:rtl/>
          <w:lang w:bidi="fa-IR"/>
        </w:rPr>
        <w:t>–</w:t>
      </w:r>
      <w:r w:rsidRPr="004D6F8D">
        <w:rPr>
          <w:rFonts w:hint="cs"/>
          <w:rtl/>
          <w:lang w:bidi="fa-IR"/>
        </w:rPr>
        <w:t xml:space="preserve"> جنوبی دارد. دایک ها به صورت موازی با برگوارگی و شیب تقریبا زیاد دارند(شکل1</w:t>
      </w:r>
      <w:r w:rsidR="00C454A0">
        <w:rPr>
          <w:rFonts w:hint="cs"/>
          <w:rtl/>
          <w:lang w:val="en-GB" w:bidi="fa-IR"/>
        </w:rPr>
        <w:t>-</w:t>
      </w:r>
      <w:r w:rsidR="00C454A0" w:rsidRPr="00C454A0">
        <w:rPr>
          <w:lang w:val="en-GB" w:bidi="fa-IR"/>
        </w:rPr>
        <w:t xml:space="preserve"> </w:t>
      </w:r>
      <w:r w:rsidR="00C454A0" w:rsidRPr="004D6F8D">
        <w:rPr>
          <w:lang w:val="en-GB" w:bidi="fa-IR"/>
        </w:rPr>
        <w:t>c</w:t>
      </w:r>
      <w:r w:rsidRPr="004D6F8D">
        <w:rPr>
          <w:rFonts w:hint="cs"/>
          <w:rtl/>
          <w:lang w:bidi="fa-IR"/>
        </w:rPr>
        <w:t>)</w:t>
      </w:r>
      <w:r w:rsidR="00084BC5" w:rsidRPr="004D6F8D">
        <w:rPr>
          <w:rFonts w:hint="cs"/>
          <w:rtl/>
          <w:lang w:bidi="fa-IR"/>
        </w:rPr>
        <w:t>،</w:t>
      </w:r>
      <w:r w:rsidRPr="004D6F8D">
        <w:rPr>
          <w:rFonts w:hint="cs"/>
          <w:rtl/>
          <w:lang w:bidi="fa-IR"/>
        </w:rPr>
        <w:t xml:space="preserve"> به عبارتی دیگر در این منطقه مرز گرانیت و سنگ میزبان به صورت ناگهانی نیست</w:t>
      </w:r>
      <w:r w:rsidR="00084BC5" w:rsidRPr="004D6F8D">
        <w:rPr>
          <w:rFonts w:hint="cs"/>
          <w:rtl/>
          <w:lang w:bidi="fa-IR"/>
        </w:rPr>
        <w:t>،</w:t>
      </w:r>
      <w:r w:rsidRPr="004D6F8D">
        <w:rPr>
          <w:rFonts w:hint="cs"/>
          <w:rtl/>
          <w:lang w:bidi="fa-IR"/>
        </w:rPr>
        <w:t xml:space="preserve"> بلکه به صورت تدریجی است (شکل2). در مرز گرانیت الوند و سنگ میزبان پهنه برشی تشکیل شده است. پهنه برشی در حدود دو کیلومتر طول و تقریبا 600 متر پهنا دارد و مرز تداخلی گرانیت و سنگ میزبان است. تمامی دایک های گرانیتی که در داخل شیست ها تزریق شده اند میلونیتی </w:t>
      </w:r>
      <w:r w:rsidR="00084BC5" w:rsidRPr="004D6F8D">
        <w:rPr>
          <w:rFonts w:hint="cs"/>
          <w:rtl/>
          <w:lang w:bidi="fa-IR"/>
        </w:rPr>
        <w:t>هستند</w:t>
      </w:r>
      <w:r w:rsidRPr="004D6F8D">
        <w:rPr>
          <w:rFonts w:hint="cs"/>
          <w:rtl/>
          <w:lang w:bidi="fa-IR"/>
        </w:rPr>
        <w:t xml:space="preserve"> (شکل</w:t>
      </w:r>
      <w:r w:rsidR="00C454A0" w:rsidRPr="004D6F8D">
        <w:rPr>
          <w:rFonts w:hint="cs"/>
          <w:rtl/>
          <w:lang w:bidi="fa-IR"/>
        </w:rPr>
        <w:t>2</w:t>
      </w:r>
      <w:r w:rsidR="00C454A0">
        <w:rPr>
          <w:rFonts w:hint="cs"/>
          <w:rtl/>
          <w:lang w:bidi="fa-IR"/>
        </w:rPr>
        <w:t>-</w:t>
      </w:r>
      <w:r w:rsidRPr="004D6F8D">
        <w:rPr>
          <w:lang w:bidi="fa-IR"/>
        </w:rPr>
        <w:t>a,d,f</w:t>
      </w:r>
      <w:r w:rsidRPr="004D6F8D">
        <w:rPr>
          <w:rFonts w:hint="cs"/>
          <w:rtl/>
          <w:lang w:bidi="fa-IR"/>
        </w:rPr>
        <w:t>).  در دایک ها قطعاتی از سنگ میزبان مشاهده می‌شود که هم‌راستا با همبری دایک و سنگ میزبان هستند (شکل2</w:t>
      </w:r>
      <w:r w:rsidR="00C454A0">
        <w:rPr>
          <w:rFonts w:hint="cs"/>
          <w:rtl/>
          <w:lang w:val="en-GB" w:bidi="fa-IR"/>
        </w:rPr>
        <w:t>-</w:t>
      </w:r>
      <w:r w:rsidR="00C454A0" w:rsidRPr="00C454A0">
        <w:rPr>
          <w:lang w:val="en-GB" w:bidi="fa-IR"/>
        </w:rPr>
        <w:t xml:space="preserve"> </w:t>
      </w:r>
      <w:r w:rsidR="00C454A0" w:rsidRPr="004D6F8D">
        <w:rPr>
          <w:lang w:val="en-GB" w:bidi="fa-IR"/>
        </w:rPr>
        <w:t>c</w:t>
      </w:r>
      <w:r w:rsidRPr="004D6F8D">
        <w:rPr>
          <w:rFonts w:hint="cs"/>
          <w:rtl/>
          <w:lang w:bidi="fa-IR"/>
        </w:rPr>
        <w:t>). از سنگ میزبان به سمت داخل توده (به سمت غرب) دگرشکلی کمتر شده و در فاصله تقریبا 600 متری گرانیت ها بدون دگرشکلی هستند. در سنگ میزبان رگه های برشی دیده می‌شودکه حرکت مشابه پهنه برشی را نشان می‌دهند (شکل2</w:t>
      </w:r>
      <w:r w:rsidR="00C454A0">
        <w:rPr>
          <w:rFonts w:hint="cs"/>
          <w:rtl/>
          <w:lang w:bidi="fa-IR"/>
        </w:rPr>
        <w:t>-</w:t>
      </w:r>
      <w:r w:rsidRPr="004D6F8D">
        <w:rPr>
          <w:lang w:val="en-GB" w:bidi="fa-IR"/>
        </w:rPr>
        <w:t>e</w:t>
      </w:r>
      <w:r w:rsidRPr="004D6F8D">
        <w:rPr>
          <w:rFonts w:hint="cs"/>
          <w:rtl/>
          <w:lang w:bidi="fa-IR"/>
        </w:rPr>
        <w:t>). گرانیت های این منطقه اغلب از نوع گرانیت های پورفیری با بلورهای درشت آلکالی فلدسپار و یا فابریک دانه‌ای (</w:t>
      </w:r>
      <w:r w:rsidRPr="004D6F8D">
        <w:rPr>
          <w:lang w:val="en-GB" w:bidi="fa-IR"/>
        </w:rPr>
        <w:t>Granular</w:t>
      </w:r>
      <w:r w:rsidRPr="004D6F8D">
        <w:rPr>
          <w:rFonts w:hint="cs"/>
          <w:rtl/>
          <w:lang w:bidi="fa-IR"/>
        </w:rPr>
        <w:t>) هستند. کانی های اصلی دایک های گرانیتی شامل کوارتز، پلاژیوکلاز و فلدسپار پتاسیم و کانی های فرعی آن شامل مسکویت، بیوتیت وآمفیبول هستند. همچنین بافت پرتیتی و میرمکیت هم به وفور در مقاطع میکروسکوپی مشاهده می‌شود (شکل3). در این منطقه دایک های</w:t>
      </w:r>
      <w:r w:rsidR="00084BC5" w:rsidRPr="004D6F8D">
        <w:rPr>
          <w:rFonts w:hint="cs"/>
          <w:rtl/>
          <w:lang w:bidi="fa-IR"/>
        </w:rPr>
        <w:t xml:space="preserve"> جوانتری</w:t>
      </w:r>
      <w:r w:rsidRPr="004D6F8D">
        <w:rPr>
          <w:rFonts w:hint="cs"/>
          <w:rtl/>
          <w:lang w:bidi="fa-IR"/>
        </w:rPr>
        <w:t xml:space="preserve"> نیز مشاهده می‌شوند که برگوارگی سنگ میزبان را قطع کرده اند و بدون دگرشکلی هستند. همچنین فابریک های ماگمایی </w:t>
      </w:r>
      <w:r w:rsidR="00084BC5" w:rsidRPr="004D6F8D">
        <w:rPr>
          <w:rFonts w:hint="cs"/>
          <w:rtl/>
          <w:lang w:bidi="fa-IR"/>
        </w:rPr>
        <w:t>ح</w:t>
      </w:r>
      <w:r w:rsidRPr="004D6F8D">
        <w:rPr>
          <w:rFonts w:hint="cs"/>
          <w:rtl/>
          <w:lang w:bidi="fa-IR"/>
        </w:rPr>
        <w:t>اصل از جهت‌یابی ترجیهی فلدسپار های پتاسیم</w:t>
      </w:r>
      <w:r w:rsidR="00084BC5" w:rsidRPr="004D6F8D">
        <w:rPr>
          <w:rFonts w:hint="cs"/>
          <w:rtl/>
          <w:lang w:bidi="fa-IR"/>
        </w:rPr>
        <w:t>،</w:t>
      </w:r>
      <w:r w:rsidRPr="004D6F8D">
        <w:rPr>
          <w:rFonts w:hint="cs"/>
          <w:rtl/>
          <w:lang w:bidi="fa-IR"/>
        </w:rPr>
        <w:t xml:space="preserve"> موازی سنگ میزبان </w:t>
      </w:r>
      <w:r w:rsidR="00084BC5" w:rsidRPr="004D6F8D">
        <w:rPr>
          <w:rFonts w:hint="cs"/>
          <w:rtl/>
          <w:lang w:bidi="fa-IR"/>
        </w:rPr>
        <w:t>به وفور مشاهده می شود</w:t>
      </w:r>
      <w:r w:rsidRPr="004D6F8D">
        <w:rPr>
          <w:rFonts w:hint="cs"/>
          <w:rtl/>
          <w:lang w:bidi="fa-IR"/>
        </w:rPr>
        <w:t>.</w:t>
      </w:r>
    </w:p>
    <w:p w14:paraId="286A6CA2" w14:textId="77777777" w:rsidR="00C073D5" w:rsidRPr="004D6F8D" w:rsidRDefault="00C073D5" w:rsidP="00C073D5">
      <w:pPr>
        <w:bidi/>
        <w:jc w:val="both"/>
        <w:rPr>
          <w:rFonts w:ascii="Times New Roman" w:hAnsi="Times New Roman"/>
          <w:b w:val="0"/>
          <w:bCs w:val="0"/>
          <w:sz w:val="20"/>
          <w:szCs w:val="26"/>
          <w:lang w:bidi="fa-IR"/>
        </w:rPr>
      </w:pPr>
      <w:r w:rsidRPr="004D6F8D">
        <w:rPr>
          <w:rFonts w:ascii="Times New Roman" w:hAnsi="Times New Roman"/>
          <w:b w:val="0"/>
          <w:bCs w:val="0"/>
          <w:noProof/>
          <w:sz w:val="20"/>
          <w:szCs w:val="26"/>
          <w:rtl/>
        </w:rPr>
        <w:lastRenderedPageBreak/>
        <w:drawing>
          <wp:inline distT="0" distB="0" distL="0" distR="0" wp14:anchorId="3FD7C4C9" wp14:editId="53A5334D">
            <wp:extent cx="5943600" cy="3855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855720"/>
                    </a:xfrm>
                    <a:prstGeom prst="rect">
                      <a:avLst/>
                    </a:prstGeom>
                  </pic:spPr>
                </pic:pic>
              </a:graphicData>
            </a:graphic>
          </wp:inline>
        </w:drawing>
      </w:r>
    </w:p>
    <w:p w14:paraId="15D64CCF" w14:textId="59A9C9B5" w:rsidR="00C073D5" w:rsidRPr="004D6F8D" w:rsidRDefault="00C073D5" w:rsidP="00500594">
      <w:pPr>
        <w:autoSpaceDE w:val="0"/>
        <w:autoSpaceDN w:val="0"/>
        <w:bidi/>
        <w:adjustRightInd w:val="0"/>
        <w:spacing w:after="0" w:line="240" w:lineRule="auto"/>
        <w:ind w:left="360"/>
        <w:jc w:val="both"/>
        <w:rPr>
          <w:rFonts w:ascii="Times New Roman" w:hAnsi="Times New Roman"/>
          <w:b w:val="0"/>
          <w:bCs w:val="0"/>
          <w:sz w:val="20"/>
          <w:szCs w:val="22"/>
          <w:rtl/>
        </w:rPr>
      </w:pPr>
      <w:r w:rsidRPr="004D6F8D">
        <w:rPr>
          <w:rFonts w:ascii="Times New Roman" w:hAnsi="Times New Roman" w:hint="cs"/>
          <w:b w:val="0"/>
          <w:bCs w:val="0"/>
          <w:sz w:val="20"/>
          <w:szCs w:val="22"/>
          <w:rtl/>
          <w:lang w:bidi="fa-IR"/>
        </w:rPr>
        <w:t xml:space="preserve">شکل1- </w:t>
      </w:r>
      <w:r w:rsidRPr="004D6F8D">
        <w:rPr>
          <w:rFonts w:ascii="Times New Roman" w:hAnsi="Times New Roman"/>
          <w:b w:val="0"/>
          <w:bCs w:val="0"/>
          <w:sz w:val="20"/>
          <w:szCs w:val="22"/>
          <w:lang w:val="en-GB" w:bidi="fa-IR"/>
        </w:rPr>
        <w:t>a</w:t>
      </w:r>
      <w:r w:rsidRPr="004D6F8D">
        <w:rPr>
          <w:rFonts w:ascii="Times New Roman" w:hAnsi="Times New Roman" w:hint="cs"/>
          <w:b w:val="0"/>
          <w:bCs w:val="0"/>
          <w:sz w:val="20"/>
          <w:szCs w:val="22"/>
          <w:rtl/>
          <w:lang w:bidi="fa-IR"/>
        </w:rPr>
        <w:t>)</w:t>
      </w:r>
      <w:r w:rsidR="00500594" w:rsidRPr="004D6F8D">
        <w:rPr>
          <w:rFonts w:ascii="Times New Roman" w:hAnsi="Times New Roman"/>
          <w:b w:val="0"/>
          <w:bCs w:val="0"/>
          <w:sz w:val="20"/>
          <w:szCs w:val="22"/>
          <w:lang w:bidi="fa-IR"/>
        </w:rPr>
        <w:t xml:space="preserve"> </w:t>
      </w:r>
      <w:r w:rsidRPr="004D6F8D">
        <w:rPr>
          <w:rFonts w:ascii="Times New Roman" w:hAnsi="Times New Roman" w:hint="cs"/>
          <w:b w:val="0"/>
          <w:bCs w:val="0"/>
          <w:sz w:val="20"/>
          <w:szCs w:val="22"/>
          <w:rtl/>
          <w:lang w:bidi="fa-IR"/>
        </w:rPr>
        <w:t>موقعیت منطقه مورد مطالعه در تقسیمات زمین شناسی ایران</w:t>
      </w:r>
      <w:r w:rsidR="00500594" w:rsidRPr="004D6F8D">
        <w:rPr>
          <w:rFonts w:ascii="Times New Roman" w:hAnsi="Times New Roman" w:hint="cs"/>
          <w:b w:val="0"/>
          <w:bCs w:val="0"/>
          <w:sz w:val="20"/>
          <w:szCs w:val="22"/>
          <w:rtl/>
          <w:lang w:bidi="fa-IR"/>
        </w:rPr>
        <w:t>،</w:t>
      </w:r>
      <w:r w:rsidRPr="004D6F8D">
        <w:rPr>
          <w:rFonts w:ascii="Times New Roman" w:hAnsi="Times New Roman" w:hint="cs"/>
          <w:b w:val="0"/>
          <w:bCs w:val="0"/>
          <w:sz w:val="20"/>
          <w:szCs w:val="22"/>
          <w:rtl/>
          <w:lang w:bidi="fa-IR"/>
        </w:rPr>
        <w:t xml:space="preserve"> </w:t>
      </w:r>
      <w:r w:rsidRPr="004D6F8D">
        <w:rPr>
          <w:rFonts w:ascii="Times New Roman" w:hAnsi="Times New Roman"/>
          <w:b w:val="0"/>
          <w:bCs w:val="0"/>
          <w:sz w:val="20"/>
          <w:szCs w:val="22"/>
          <w:lang w:bidi="fa-IR"/>
        </w:rPr>
        <w:t>b</w:t>
      </w:r>
      <w:r w:rsidRPr="004D6F8D">
        <w:rPr>
          <w:rFonts w:ascii="Times New Roman" w:hAnsi="Times New Roman" w:hint="cs"/>
          <w:b w:val="0"/>
          <w:bCs w:val="0"/>
          <w:sz w:val="20"/>
          <w:szCs w:val="22"/>
          <w:rtl/>
          <w:lang w:bidi="fa-IR"/>
        </w:rPr>
        <w:t>)</w:t>
      </w:r>
      <w:r w:rsidR="00500594" w:rsidRPr="004D6F8D">
        <w:rPr>
          <w:rFonts w:ascii="Times New Roman" w:hAnsi="Times New Roman"/>
          <w:b w:val="0"/>
          <w:bCs w:val="0"/>
          <w:sz w:val="20"/>
          <w:szCs w:val="22"/>
          <w:lang w:bidi="fa-IR"/>
        </w:rPr>
        <w:t xml:space="preserve"> </w:t>
      </w:r>
      <w:r w:rsidRPr="004D6F8D">
        <w:rPr>
          <w:rFonts w:ascii="Times New Roman" w:hAnsi="Times New Roman" w:hint="cs"/>
          <w:b w:val="0"/>
          <w:bCs w:val="0"/>
          <w:sz w:val="20"/>
          <w:szCs w:val="22"/>
          <w:rtl/>
          <w:lang w:bidi="fa-IR"/>
        </w:rPr>
        <w:t>نقشه زمین شناسی زون برشی جنوب حیدره قاضی‌خان (</w:t>
      </w:r>
      <w:r w:rsidRPr="004D6F8D">
        <w:rPr>
          <w:rFonts w:ascii="Times New Roman" w:hAnsi="Times New Roman"/>
          <w:b w:val="0"/>
          <w:bCs w:val="0"/>
          <w:sz w:val="20"/>
          <w:szCs w:val="22"/>
          <w:lang w:bidi="fa-IR"/>
        </w:rPr>
        <w:t>c</w:t>
      </w:r>
      <w:r w:rsidRPr="004D6F8D">
        <w:rPr>
          <w:rFonts w:ascii="Times New Roman" w:hAnsi="Times New Roman" w:hint="cs"/>
          <w:b w:val="0"/>
          <w:bCs w:val="0"/>
          <w:sz w:val="20"/>
          <w:szCs w:val="22"/>
          <w:rtl/>
          <w:lang w:bidi="fa-IR"/>
        </w:rPr>
        <w:t>)</w:t>
      </w:r>
      <w:r w:rsidRPr="004D6F8D">
        <w:rPr>
          <w:rFonts w:ascii="Times New Roman" w:hAnsi="Times New Roman" w:hint="cs"/>
          <w:b w:val="0"/>
          <w:bCs w:val="0"/>
          <w:sz w:val="20"/>
          <w:szCs w:val="22"/>
          <w:rtl/>
        </w:rPr>
        <w:t>جهت یابی برگوارگی میلونیتی ، قطب آنها (نقاط سیاه) خطواره های کششی (نقاط قرمز)</w:t>
      </w:r>
    </w:p>
    <w:p w14:paraId="594D5F63" w14:textId="7C2D5F19" w:rsidR="00C073D5" w:rsidRPr="004D6F8D" w:rsidRDefault="00500594" w:rsidP="00500594">
      <w:pPr>
        <w:autoSpaceDE w:val="0"/>
        <w:autoSpaceDN w:val="0"/>
        <w:adjustRightInd w:val="0"/>
        <w:spacing w:after="0" w:line="240" w:lineRule="auto"/>
        <w:jc w:val="both"/>
        <w:rPr>
          <w:rFonts w:ascii="Times New Roman" w:hAnsi="Times New Roman" w:cs="Times New Roman"/>
          <w:b w:val="0"/>
          <w:bCs w:val="0"/>
          <w:sz w:val="20"/>
          <w:szCs w:val="26"/>
        </w:rPr>
      </w:pPr>
      <w:r w:rsidRPr="004D6F8D">
        <w:rPr>
          <w:rFonts w:ascii="Times New Roman" w:hAnsi="Times New Roman" w:cs="Times New Roman"/>
          <w:b w:val="0"/>
          <w:bCs w:val="0"/>
          <w:sz w:val="20"/>
          <w:szCs w:val="26"/>
        </w:rPr>
        <w:t>Fig.</w:t>
      </w:r>
      <w:r w:rsidR="00C073D5" w:rsidRPr="004D6F8D">
        <w:rPr>
          <w:rFonts w:ascii="Times New Roman" w:hAnsi="Times New Roman" w:cs="Times New Roman"/>
          <w:b w:val="0"/>
          <w:bCs w:val="0"/>
          <w:sz w:val="20"/>
          <w:szCs w:val="26"/>
        </w:rPr>
        <w:t>1</w:t>
      </w:r>
      <w:r w:rsidRPr="004D6F8D">
        <w:rPr>
          <w:rFonts w:ascii="Times New Roman" w:hAnsi="Times New Roman" w:cs="Times New Roman"/>
          <w:b w:val="0"/>
          <w:bCs w:val="0"/>
          <w:sz w:val="20"/>
          <w:szCs w:val="26"/>
        </w:rPr>
        <w:t>.</w:t>
      </w:r>
      <w:r w:rsidR="00C073D5" w:rsidRPr="004D6F8D">
        <w:rPr>
          <w:rFonts w:ascii="Times New Roman" w:hAnsi="Times New Roman" w:cs="Times New Roman"/>
          <w:b w:val="0"/>
          <w:bCs w:val="0"/>
          <w:sz w:val="20"/>
          <w:szCs w:val="26"/>
        </w:rPr>
        <w:t xml:space="preserve"> a</w:t>
      </w:r>
      <w:r w:rsidR="00283654" w:rsidRPr="004D6F8D">
        <w:rPr>
          <w:rFonts w:ascii="Times New Roman" w:hAnsi="Times New Roman" w:cs="Times New Roman"/>
          <w:b w:val="0"/>
          <w:bCs w:val="0"/>
          <w:sz w:val="20"/>
          <w:szCs w:val="26"/>
        </w:rPr>
        <w:t>) Location</w:t>
      </w:r>
      <w:r w:rsidR="00C073D5" w:rsidRPr="004D6F8D">
        <w:rPr>
          <w:rFonts w:ascii="Times New Roman" w:hAnsi="Times New Roman" w:cs="Times New Roman"/>
          <w:b w:val="0"/>
          <w:bCs w:val="0"/>
          <w:sz w:val="20"/>
          <w:szCs w:val="26"/>
        </w:rPr>
        <w:t xml:space="preserve"> of the study area in the geological subdivisions of Iran</w:t>
      </w:r>
      <w:r w:rsidRPr="004D6F8D">
        <w:rPr>
          <w:rFonts w:ascii="Times New Roman" w:hAnsi="Times New Roman" w:cs="Times New Roman"/>
          <w:b w:val="0"/>
          <w:bCs w:val="0"/>
          <w:sz w:val="20"/>
          <w:szCs w:val="26"/>
        </w:rPr>
        <w:t>,</w:t>
      </w:r>
      <w:r w:rsidR="00C073D5" w:rsidRPr="004D6F8D">
        <w:rPr>
          <w:rFonts w:ascii="Times New Roman" w:hAnsi="Times New Roman" w:cs="Times New Roman"/>
          <w:b w:val="0"/>
          <w:bCs w:val="0"/>
          <w:sz w:val="20"/>
          <w:szCs w:val="26"/>
        </w:rPr>
        <w:t xml:space="preserve"> b)Geological map of the </w:t>
      </w:r>
      <w:r w:rsidR="00283654" w:rsidRPr="004D6F8D">
        <w:rPr>
          <w:rFonts w:ascii="Times New Roman" w:hAnsi="Times New Roman" w:cs="Times New Roman"/>
          <w:b w:val="0"/>
          <w:bCs w:val="0"/>
          <w:sz w:val="20"/>
          <w:szCs w:val="26"/>
          <w:lang w:val="en-GB"/>
        </w:rPr>
        <w:t xml:space="preserve">shear </w:t>
      </w:r>
      <w:r w:rsidR="00C073D5" w:rsidRPr="004D6F8D">
        <w:rPr>
          <w:rFonts w:ascii="Times New Roman" w:hAnsi="Times New Roman" w:cs="Times New Roman"/>
          <w:b w:val="0"/>
          <w:bCs w:val="0"/>
          <w:sz w:val="20"/>
          <w:szCs w:val="26"/>
        </w:rPr>
        <w:t>zone (</w:t>
      </w:r>
      <w:r w:rsidR="00283654" w:rsidRPr="004D6F8D">
        <w:rPr>
          <w:rFonts w:ascii="Times New Roman" w:hAnsi="Times New Roman" w:cs="Times New Roman"/>
          <w:b w:val="0"/>
          <w:bCs w:val="0"/>
          <w:sz w:val="20"/>
          <w:szCs w:val="26"/>
        </w:rPr>
        <w:t xml:space="preserve">south of </w:t>
      </w:r>
      <w:r w:rsidR="00C073D5" w:rsidRPr="004D6F8D">
        <w:rPr>
          <w:rFonts w:ascii="Times New Roman" w:hAnsi="Times New Roman" w:cs="Times New Roman"/>
          <w:b w:val="0"/>
          <w:bCs w:val="0"/>
          <w:sz w:val="20"/>
          <w:szCs w:val="26"/>
        </w:rPr>
        <w:t>Heidareh Qazi Khan)</w:t>
      </w:r>
      <w:r w:rsidRPr="004D6F8D">
        <w:rPr>
          <w:rFonts w:ascii="Times New Roman" w:hAnsi="Times New Roman" w:cs="Times New Roman"/>
          <w:b w:val="0"/>
          <w:bCs w:val="0"/>
          <w:sz w:val="20"/>
          <w:szCs w:val="26"/>
        </w:rPr>
        <w:t>,</w:t>
      </w:r>
      <w:r w:rsidR="00C073D5" w:rsidRPr="004D6F8D">
        <w:rPr>
          <w:rFonts w:ascii="Times New Roman" w:hAnsi="Times New Roman" w:cs="Times New Roman"/>
          <w:b w:val="0"/>
          <w:bCs w:val="0"/>
          <w:sz w:val="20"/>
          <w:szCs w:val="26"/>
        </w:rPr>
        <w:t xml:space="preserve"> c)</w:t>
      </w:r>
      <w:r w:rsidR="00283654" w:rsidRPr="004D6F8D">
        <w:rPr>
          <w:rFonts w:ascii="Times New Roman" w:hAnsi="Times New Roman" w:cs="Times New Roman"/>
          <w:b w:val="0"/>
          <w:bCs w:val="0"/>
          <w:sz w:val="20"/>
          <w:szCs w:val="26"/>
        </w:rPr>
        <w:t xml:space="preserve"> Stereographic projection of</w:t>
      </w:r>
      <w:r w:rsidR="00C073D5" w:rsidRPr="004D6F8D">
        <w:rPr>
          <w:rFonts w:ascii="Times New Roman" w:hAnsi="Times New Roman" w:cs="Times New Roman"/>
          <w:b w:val="0"/>
          <w:bCs w:val="0"/>
          <w:sz w:val="20"/>
          <w:szCs w:val="26"/>
        </w:rPr>
        <w:t xml:space="preserve"> mylonitic f</w:t>
      </w:r>
      <w:r w:rsidR="00F2143D">
        <w:rPr>
          <w:rFonts w:ascii="Times New Roman" w:hAnsi="Times New Roman" w:cs="Times New Roman"/>
          <w:b w:val="0"/>
          <w:bCs w:val="0"/>
          <w:sz w:val="20"/>
          <w:szCs w:val="26"/>
        </w:rPr>
        <w:t>oliation; their poles (black point</w:t>
      </w:r>
      <w:r w:rsidR="00C073D5" w:rsidRPr="004D6F8D">
        <w:rPr>
          <w:rFonts w:ascii="Times New Roman" w:hAnsi="Times New Roman" w:cs="Times New Roman"/>
          <w:b w:val="0"/>
          <w:bCs w:val="0"/>
          <w:sz w:val="20"/>
          <w:szCs w:val="26"/>
        </w:rPr>
        <w:t xml:space="preserve">s) and </w:t>
      </w:r>
      <w:r w:rsidR="00283654" w:rsidRPr="004D6F8D">
        <w:rPr>
          <w:rFonts w:ascii="Times New Roman" w:hAnsi="Times New Roman" w:cs="Times New Roman"/>
          <w:b w:val="0"/>
          <w:bCs w:val="0"/>
          <w:sz w:val="20"/>
          <w:szCs w:val="26"/>
        </w:rPr>
        <w:t>stretching  lineation</w:t>
      </w:r>
      <w:r w:rsidR="00C073D5" w:rsidRPr="004D6F8D">
        <w:rPr>
          <w:rFonts w:ascii="Times New Roman" w:hAnsi="Times New Roman" w:cs="Times New Roman"/>
          <w:b w:val="0"/>
          <w:bCs w:val="0"/>
          <w:sz w:val="20"/>
          <w:szCs w:val="26"/>
        </w:rPr>
        <w:t xml:space="preserve"> (red points).</w:t>
      </w:r>
    </w:p>
    <w:p w14:paraId="3277E812" w14:textId="4316DA51" w:rsidR="00C073D5" w:rsidRPr="004D6F8D" w:rsidRDefault="00416012" w:rsidP="00C073D5">
      <w:pPr>
        <w:bidi/>
        <w:ind w:left="360"/>
        <w:rPr>
          <w:rFonts w:ascii="Times New Roman" w:hAnsi="Times New Roman"/>
          <w:b w:val="0"/>
          <w:bCs w:val="0"/>
          <w:sz w:val="20"/>
          <w:szCs w:val="26"/>
          <w:rtl/>
          <w:lang w:bidi="fa-IR"/>
        </w:rPr>
      </w:pPr>
      <w:r>
        <w:rPr>
          <w:rFonts w:ascii="Times New Roman" w:hAnsi="Times New Roman"/>
          <w:b w:val="0"/>
          <w:bCs w:val="0"/>
          <w:noProof/>
          <w:sz w:val="20"/>
          <w:szCs w:val="26"/>
          <w:rtl/>
        </w:rPr>
        <w:lastRenderedPageBreak/>
        <w:drawing>
          <wp:inline distT="0" distB="0" distL="0" distR="0" wp14:anchorId="5EC225E6" wp14:editId="6DAE1E94">
            <wp:extent cx="4923391" cy="4583757"/>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etrolog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23391" cy="4583757"/>
                    </a:xfrm>
                    <a:prstGeom prst="rect">
                      <a:avLst/>
                    </a:prstGeom>
                  </pic:spPr>
                </pic:pic>
              </a:graphicData>
            </a:graphic>
          </wp:inline>
        </w:drawing>
      </w:r>
    </w:p>
    <w:p w14:paraId="3D0ED7FA" w14:textId="113A1603" w:rsidR="00C073D5" w:rsidRPr="004D6F8D" w:rsidRDefault="00C073D5" w:rsidP="00E47D5D">
      <w:pPr>
        <w:bidi/>
        <w:ind w:left="360"/>
        <w:jc w:val="both"/>
        <w:rPr>
          <w:rFonts w:ascii="Times New Roman" w:hAnsi="Times New Roman"/>
          <w:b w:val="0"/>
          <w:bCs w:val="0"/>
          <w:sz w:val="20"/>
          <w:szCs w:val="22"/>
          <w:lang w:bidi="fa-IR"/>
        </w:rPr>
      </w:pPr>
      <w:r w:rsidRPr="004D6F8D">
        <w:rPr>
          <w:rFonts w:ascii="Times New Roman" w:hAnsi="Times New Roman" w:hint="cs"/>
          <w:b w:val="0"/>
          <w:bCs w:val="0"/>
          <w:sz w:val="20"/>
          <w:szCs w:val="22"/>
          <w:rtl/>
          <w:lang w:bidi="fa-IR"/>
        </w:rPr>
        <w:t>شکل2</w:t>
      </w:r>
      <w:r w:rsidR="00E47D5D" w:rsidRPr="004D6F8D">
        <w:rPr>
          <w:rFonts w:ascii="Times New Roman" w:hAnsi="Times New Roman"/>
          <w:b w:val="0"/>
          <w:bCs w:val="0"/>
          <w:sz w:val="20"/>
          <w:szCs w:val="22"/>
          <w:lang w:bidi="fa-IR"/>
        </w:rPr>
        <w:t>-</w:t>
      </w:r>
      <w:r w:rsidRPr="004D6F8D">
        <w:rPr>
          <w:rFonts w:ascii="Times New Roman" w:hAnsi="Times New Roman" w:hint="cs"/>
          <w:b w:val="0"/>
          <w:bCs w:val="0"/>
          <w:sz w:val="20"/>
          <w:szCs w:val="22"/>
          <w:rtl/>
          <w:lang w:bidi="fa-IR"/>
        </w:rPr>
        <w:t xml:space="preserve"> </w:t>
      </w:r>
      <w:r w:rsidRPr="004D6F8D">
        <w:rPr>
          <w:rFonts w:ascii="Times New Roman" w:hAnsi="Times New Roman"/>
          <w:b w:val="0"/>
          <w:bCs w:val="0"/>
          <w:sz w:val="20"/>
          <w:szCs w:val="22"/>
          <w:lang w:val="en-GB" w:bidi="fa-IR"/>
        </w:rPr>
        <w:t>a</w:t>
      </w:r>
      <w:r w:rsidRPr="004D6F8D">
        <w:rPr>
          <w:rFonts w:ascii="Times New Roman" w:hAnsi="Times New Roman" w:hint="cs"/>
          <w:b w:val="0"/>
          <w:bCs w:val="0"/>
          <w:sz w:val="20"/>
          <w:szCs w:val="22"/>
          <w:rtl/>
          <w:lang w:bidi="fa-IR"/>
        </w:rPr>
        <w:t xml:space="preserve">)دایک های گرانیتی که درون شیست ها تزریق شده‌اند، </w:t>
      </w:r>
      <w:r w:rsidRPr="004D6F8D">
        <w:rPr>
          <w:rFonts w:ascii="Times New Roman" w:hAnsi="Times New Roman"/>
          <w:b w:val="0"/>
          <w:bCs w:val="0"/>
          <w:sz w:val="20"/>
          <w:szCs w:val="22"/>
          <w:lang w:val="en-GB" w:bidi="fa-IR"/>
        </w:rPr>
        <w:t>b</w:t>
      </w:r>
      <w:r w:rsidRPr="004D6F8D">
        <w:rPr>
          <w:rFonts w:ascii="Times New Roman" w:hAnsi="Times New Roman" w:hint="cs"/>
          <w:b w:val="0"/>
          <w:bCs w:val="0"/>
          <w:sz w:val="20"/>
          <w:szCs w:val="22"/>
          <w:rtl/>
          <w:lang w:bidi="fa-IR"/>
        </w:rPr>
        <w:t>)گارنت شیست هورنفلسی شده،</w:t>
      </w:r>
      <w:r w:rsidRPr="004D6F8D">
        <w:rPr>
          <w:rFonts w:ascii="Times New Roman" w:hAnsi="Times New Roman"/>
          <w:b w:val="0"/>
          <w:bCs w:val="0"/>
          <w:sz w:val="20"/>
          <w:szCs w:val="22"/>
          <w:lang w:val="en-GB" w:bidi="fa-IR"/>
        </w:rPr>
        <w:t>c</w:t>
      </w:r>
      <w:r w:rsidRPr="004D6F8D">
        <w:rPr>
          <w:rFonts w:ascii="Times New Roman" w:hAnsi="Times New Roman" w:hint="cs"/>
          <w:b w:val="0"/>
          <w:bCs w:val="0"/>
          <w:sz w:val="20"/>
          <w:szCs w:val="22"/>
          <w:rtl/>
          <w:lang w:bidi="fa-IR"/>
        </w:rPr>
        <w:t xml:space="preserve">)انکلاوهای شیستی درون گرانیت ها، </w:t>
      </w:r>
      <w:r w:rsidRPr="004D6F8D">
        <w:rPr>
          <w:rFonts w:ascii="Times New Roman" w:hAnsi="Times New Roman"/>
          <w:b w:val="0"/>
          <w:bCs w:val="0"/>
          <w:sz w:val="20"/>
          <w:szCs w:val="22"/>
          <w:lang w:val="en-GB" w:bidi="fa-IR"/>
        </w:rPr>
        <w:t>d</w:t>
      </w:r>
      <w:r w:rsidRPr="004D6F8D">
        <w:rPr>
          <w:rFonts w:ascii="Times New Roman" w:hAnsi="Times New Roman" w:hint="cs"/>
          <w:b w:val="0"/>
          <w:bCs w:val="0"/>
          <w:sz w:val="20"/>
          <w:szCs w:val="22"/>
          <w:rtl/>
          <w:lang w:bidi="fa-IR"/>
        </w:rPr>
        <w:t xml:space="preserve">)دایک ها و سنگ میزبان قائم، </w:t>
      </w:r>
      <w:r w:rsidRPr="004D6F8D">
        <w:rPr>
          <w:rFonts w:ascii="Times New Roman" w:hAnsi="Times New Roman"/>
          <w:b w:val="0"/>
          <w:bCs w:val="0"/>
          <w:sz w:val="20"/>
          <w:szCs w:val="22"/>
          <w:lang w:val="en-GB" w:bidi="fa-IR"/>
        </w:rPr>
        <w:t>e</w:t>
      </w:r>
      <w:r w:rsidRPr="004D6F8D">
        <w:rPr>
          <w:rFonts w:ascii="Times New Roman" w:hAnsi="Times New Roman" w:hint="cs"/>
          <w:b w:val="0"/>
          <w:bCs w:val="0"/>
          <w:sz w:val="20"/>
          <w:szCs w:val="22"/>
          <w:rtl/>
          <w:lang w:bidi="fa-IR"/>
        </w:rPr>
        <w:t xml:space="preserve">)رگه های برشی کوارتز موازی پهنه برشی با حرکت معکوس راست‌بر، </w:t>
      </w:r>
      <w:r w:rsidRPr="004D6F8D">
        <w:rPr>
          <w:rFonts w:ascii="Times New Roman" w:hAnsi="Times New Roman"/>
          <w:b w:val="0"/>
          <w:bCs w:val="0"/>
          <w:sz w:val="20"/>
          <w:szCs w:val="22"/>
          <w:lang w:val="en-GB" w:bidi="fa-IR"/>
        </w:rPr>
        <w:t>f</w:t>
      </w:r>
      <w:r w:rsidRPr="004D6F8D">
        <w:rPr>
          <w:rFonts w:ascii="Times New Roman" w:hAnsi="Times New Roman" w:hint="cs"/>
          <w:b w:val="0"/>
          <w:bCs w:val="0"/>
          <w:sz w:val="20"/>
          <w:szCs w:val="22"/>
          <w:rtl/>
          <w:lang w:bidi="fa-IR"/>
        </w:rPr>
        <w:t>)نمای نزدیک از دایک میلونیتی شده.</w:t>
      </w:r>
    </w:p>
    <w:p w14:paraId="7D8058B3" w14:textId="0015C9BB" w:rsidR="00C073D5" w:rsidRPr="004D6F8D" w:rsidRDefault="00E47D5D" w:rsidP="00E47D5D">
      <w:pPr>
        <w:jc w:val="both"/>
        <w:rPr>
          <w:rFonts w:ascii="Times New Roman" w:hAnsi="Times New Roman"/>
          <w:b w:val="0"/>
          <w:bCs w:val="0"/>
          <w:sz w:val="20"/>
          <w:szCs w:val="26"/>
          <w:lang w:bidi="fa-IR"/>
        </w:rPr>
      </w:pPr>
      <w:r w:rsidRPr="004D6F8D">
        <w:rPr>
          <w:rFonts w:ascii="Times New Roman" w:hAnsi="Times New Roman"/>
          <w:b w:val="0"/>
          <w:bCs w:val="0"/>
          <w:sz w:val="20"/>
          <w:szCs w:val="26"/>
          <w:lang w:bidi="fa-IR"/>
        </w:rPr>
        <w:t>Fig.2.</w:t>
      </w:r>
      <w:r w:rsidR="00C073D5" w:rsidRPr="004D6F8D">
        <w:rPr>
          <w:rFonts w:ascii="Times New Roman" w:hAnsi="Times New Roman"/>
          <w:b w:val="0"/>
          <w:bCs w:val="0"/>
          <w:sz w:val="20"/>
          <w:szCs w:val="26"/>
          <w:lang w:bidi="fa-IR"/>
        </w:rPr>
        <w:t xml:space="preserve"> a)</w:t>
      </w:r>
      <w:r w:rsidRPr="004D6F8D">
        <w:rPr>
          <w:rFonts w:ascii="Times New Roman" w:hAnsi="Times New Roman"/>
          <w:b w:val="0"/>
          <w:bCs w:val="0"/>
          <w:sz w:val="20"/>
          <w:szCs w:val="26"/>
          <w:lang w:bidi="fa-IR"/>
        </w:rPr>
        <w:t xml:space="preserve"> </w:t>
      </w:r>
      <w:r w:rsidR="00C073D5" w:rsidRPr="004D6F8D">
        <w:rPr>
          <w:rFonts w:ascii="Times New Roman" w:hAnsi="Times New Roman"/>
          <w:b w:val="0"/>
          <w:bCs w:val="0"/>
          <w:sz w:val="20"/>
          <w:szCs w:val="26"/>
          <w:lang w:bidi="fa-IR"/>
        </w:rPr>
        <w:t>Granite dikes intruded into the schists</w:t>
      </w:r>
      <w:r w:rsidRPr="004D6F8D">
        <w:rPr>
          <w:rFonts w:ascii="Times New Roman" w:hAnsi="Times New Roman"/>
          <w:b w:val="0"/>
          <w:bCs w:val="0"/>
          <w:sz w:val="20"/>
          <w:szCs w:val="26"/>
          <w:lang w:bidi="fa-IR"/>
        </w:rPr>
        <w:t>,</w:t>
      </w:r>
      <w:r w:rsidR="00C073D5" w:rsidRPr="004D6F8D">
        <w:rPr>
          <w:rFonts w:ascii="Times New Roman" w:hAnsi="Times New Roman"/>
          <w:b w:val="0"/>
          <w:bCs w:val="0"/>
          <w:sz w:val="20"/>
          <w:szCs w:val="26"/>
          <w:lang w:bidi="fa-IR"/>
        </w:rPr>
        <w:t xml:space="preserve"> b)Hornfelsic garnet</w:t>
      </w:r>
      <w:r w:rsidRPr="004D6F8D">
        <w:rPr>
          <w:rFonts w:ascii="Times New Roman" w:hAnsi="Times New Roman"/>
          <w:b w:val="0"/>
          <w:bCs w:val="0"/>
          <w:sz w:val="20"/>
          <w:szCs w:val="26"/>
          <w:lang w:bidi="fa-IR"/>
        </w:rPr>
        <w:t xml:space="preserve"> </w:t>
      </w:r>
      <w:r w:rsidR="00C073D5" w:rsidRPr="004D6F8D">
        <w:rPr>
          <w:rFonts w:ascii="Times New Roman" w:hAnsi="Times New Roman"/>
          <w:b w:val="0"/>
          <w:bCs w:val="0"/>
          <w:sz w:val="20"/>
          <w:szCs w:val="26"/>
          <w:lang w:bidi="fa-IR"/>
        </w:rPr>
        <w:t>schist</w:t>
      </w:r>
      <w:r w:rsidRPr="004D6F8D">
        <w:rPr>
          <w:rFonts w:ascii="Times New Roman" w:hAnsi="Times New Roman"/>
          <w:b w:val="0"/>
          <w:bCs w:val="0"/>
          <w:sz w:val="20"/>
          <w:szCs w:val="26"/>
          <w:lang w:bidi="fa-IR"/>
        </w:rPr>
        <w:t>,</w:t>
      </w:r>
      <w:r w:rsidR="00C073D5" w:rsidRPr="004D6F8D">
        <w:rPr>
          <w:rFonts w:ascii="Times New Roman" w:hAnsi="Times New Roman"/>
          <w:b w:val="0"/>
          <w:bCs w:val="0"/>
          <w:sz w:val="20"/>
          <w:szCs w:val="26"/>
          <w:lang w:bidi="fa-IR"/>
        </w:rPr>
        <w:t xml:space="preserve"> c)Enclaves</w:t>
      </w:r>
      <w:r w:rsidRPr="004D6F8D">
        <w:rPr>
          <w:rFonts w:ascii="Times New Roman" w:hAnsi="Times New Roman"/>
          <w:b w:val="0"/>
          <w:bCs w:val="0"/>
          <w:sz w:val="20"/>
          <w:szCs w:val="26"/>
          <w:lang w:bidi="fa-IR"/>
        </w:rPr>
        <w:t xml:space="preserve"> schist within the granite ,</w:t>
      </w:r>
      <w:r w:rsidR="00C073D5" w:rsidRPr="004D6F8D">
        <w:rPr>
          <w:rFonts w:ascii="Times New Roman" w:hAnsi="Times New Roman"/>
          <w:b w:val="0"/>
          <w:bCs w:val="0"/>
          <w:sz w:val="20"/>
          <w:szCs w:val="26"/>
          <w:lang w:bidi="fa-IR"/>
        </w:rPr>
        <w:t xml:space="preserve"> d) vertically oriented </w:t>
      </w:r>
      <w:r w:rsidRPr="004D6F8D">
        <w:rPr>
          <w:rFonts w:ascii="Times New Roman" w:hAnsi="Times New Roman"/>
          <w:b w:val="0"/>
          <w:bCs w:val="0"/>
          <w:sz w:val="20"/>
          <w:szCs w:val="26"/>
          <w:lang w:bidi="fa-IR"/>
        </w:rPr>
        <w:t xml:space="preserve">and a granite dike </w:t>
      </w:r>
      <w:r w:rsidR="00C073D5" w:rsidRPr="004D6F8D">
        <w:rPr>
          <w:rFonts w:ascii="Times New Roman" w:hAnsi="Times New Roman"/>
          <w:b w:val="0"/>
          <w:bCs w:val="0"/>
          <w:sz w:val="20"/>
          <w:szCs w:val="26"/>
          <w:lang w:bidi="fa-IR"/>
        </w:rPr>
        <w:t>schist</w:t>
      </w:r>
      <w:r w:rsidRPr="004D6F8D">
        <w:rPr>
          <w:rFonts w:ascii="Times New Roman" w:hAnsi="Times New Roman"/>
          <w:b w:val="0"/>
          <w:bCs w:val="0"/>
          <w:sz w:val="20"/>
          <w:szCs w:val="26"/>
          <w:lang w:bidi="fa-IR"/>
        </w:rPr>
        <w:t>,</w:t>
      </w:r>
      <w:r w:rsidR="00C073D5" w:rsidRPr="004D6F8D">
        <w:rPr>
          <w:rFonts w:ascii="Times New Roman" w:hAnsi="Times New Roman"/>
          <w:b w:val="0"/>
          <w:bCs w:val="0"/>
          <w:sz w:val="20"/>
          <w:szCs w:val="26"/>
          <w:lang w:bidi="fa-IR"/>
        </w:rPr>
        <w:t xml:space="preserve"> e)</w:t>
      </w:r>
      <w:r w:rsidRPr="004D6F8D">
        <w:rPr>
          <w:rFonts w:ascii="Times New Roman" w:hAnsi="Times New Roman"/>
          <w:b w:val="0"/>
          <w:bCs w:val="0"/>
          <w:sz w:val="20"/>
          <w:szCs w:val="26"/>
          <w:lang w:bidi="fa-IR"/>
        </w:rPr>
        <w:t xml:space="preserve"> right lateral and revers shear </w:t>
      </w:r>
      <w:r w:rsidR="00C073D5" w:rsidRPr="004D6F8D">
        <w:rPr>
          <w:rFonts w:ascii="Times New Roman" w:hAnsi="Times New Roman"/>
          <w:b w:val="0"/>
          <w:bCs w:val="0"/>
          <w:sz w:val="20"/>
          <w:szCs w:val="26"/>
          <w:lang w:bidi="fa-IR"/>
        </w:rPr>
        <w:t>Quartz veins</w:t>
      </w:r>
      <w:r w:rsidRPr="004D6F8D">
        <w:rPr>
          <w:rFonts w:ascii="Times New Roman" w:hAnsi="Times New Roman"/>
          <w:b w:val="0"/>
          <w:bCs w:val="0"/>
          <w:sz w:val="20"/>
          <w:szCs w:val="26"/>
          <w:lang w:bidi="fa-IR"/>
        </w:rPr>
        <w:t>,</w:t>
      </w:r>
      <w:r w:rsidR="00C073D5" w:rsidRPr="004D6F8D">
        <w:rPr>
          <w:rFonts w:ascii="Times New Roman" w:hAnsi="Times New Roman"/>
          <w:b w:val="0"/>
          <w:bCs w:val="0"/>
          <w:sz w:val="20"/>
          <w:szCs w:val="26"/>
          <w:lang w:bidi="fa-IR"/>
        </w:rPr>
        <w:t xml:space="preserve"> f)Close</w:t>
      </w:r>
      <w:r w:rsidR="00C073D5" w:rsidRPr="004D6F8D">
        <w:rPr>
          <w:rFonts w:ascii="MS Mincho" w:eastAsia="MS Mincho" w:hAnsi="MS Mincho" w:cs="MS Mincho" w:hint="eastAsia"/>
          <w:b w:val="0"/>
          <w:bCs w:val="0"/>
          <w:sz w:val="20"/>
          <w:szCs w:val="26"/>
          <w:lang w:bidi="fa-IR"/>
        </w:rPr>
        <w:t>‑</w:t>
      </w:r>
      <w:r w:rsidR="00C073D5" w:rsidRPr="004D6F8D">
        <w:rPr>
          <w:rFonts w:ascii="Times New Roman" w:hAnsi="Times New Roman"/>
          <w:b w:val="0"/>
          <w:bCs w:val="0"/>
          <w:sz w:val="20"/>
          <w:szCs w:val="26"/>
          <w:lang w:bidi="fa-IR"/>
        </w:rPr>
        <w:t>up view of a mylonitized granite dike.</w:t>
      </w:r>
    </w:p>
    <w:p w14:paraId="44D414AF" w14:textId="77777777" w:rsidR="00C073D5" w:rsidRPr="004D6F8D" w:rsidRDefault="00C073D5" w:rsidP="00C073D5">
      <w:pPr>
        <w:pStyle w:val="a3"/>
        <w:bidi/>
        <w:rPr>
          <w:rFonts w:ascii="Times New Roman" w:hAnsi="Times New Roman"/>
          <w:b w:val="0"/>
        </w:rPr>
      </w:pPr>
      <w:r w:rsidRPr="004D6F8D">
        <w:rPr>
          <w:rFonts w:ascii="Times New Roman" w:hAnsi="Times New Roman" w:hint="eastAsia"/>
          <w:b w:val="0"/>
          <w:rtl/>
        </w:rPr>
        <w:t>بررس</w:t>
      </w:r>
      <w:r w:rsidRPr="004D6F8D">
        <w:rPr>
          <w:rFonts w:ascii="Times New Roman" w:hAnsi="Times New Roman" w:hint="cs"/>
          <w:b w:val="0"/>
          <w:rtl/>
        </w:rPr>
        <w:t>ی</w:t>
      </w:r>
      <w:r w:rsidRPr="004D6F8D">
        <w:rPr>
          <w:rFonts w:ascii="Times New Roman" w:hAnsi="Times New Roman"/>
          <w:b w:val="0"/>
          <w:rtl/>
        </w:rPr>
        <w:t xml:space="preserve"> </w:t>
      </w:r>
      <w:r w:rsidRPr="004D6F8D">
        <w:rPr>
          <w:rFonts w:ascii="Times New Roman" w:hAnsi="Times New Roman" w:hint="eastAsia"/>
          <w:b w:val="0"/>
          <w:rtl/>
        </w:rPr>
        <w:t>ر</w:t>
      </w:r>
      <w:r w:rsidRPr="004D6F8D">
        <w:rPr>
          <w:rFonts w:ascii="Times New Roman" w:hAnsi="Times New Roman" w:hint="cs"/>
          <w:b w:val="0"/>
          <w:rtl/>
        </w:rPr>
        <w:t>ی</w:t>
      </w:r>
      <w:r w:rsidRPr="004D6F8D">
        <w:rPr>
          <w:rFonts w:ascii="Times New Roman" w:hAnsi="Times New Roman" w:hint="eastAsia"/>
          <w:b w:val="0"/>
          <w:rtl/>
        </w:rPr>
        <w:t>زساختار</w:t>
      </w:r>
      <w:r w:rsidRPr="004D6F8D">
        <w:rPr>
          <w:rFonts w:ascii="Times New Roman" w:hAnsi="Times New Roman" w:hint="cs"/>
          <w:b w:val="0"/>
          <w:rtl/>
        </w:rPr>
        <w:t>ی</w:t>
      </w:r>
      <w:r w:rsidRPr="004D6F8D">
        <w:rPr>
          <w:rFonts w:ascii="Times New Roman" w:hAnsi="Times New Roman"/>
          <w:b w:val="0"/>
          <w:rtl/>
        </w:rPr>
        <w:t xml:space="preserve"> </w:t>
      </w:r>
      <w:r w:rsidRPr="004D6F8D">
        <w:rPr>
          <w:rFonts w:ascii="Times New Roman" w:hAnsi="Times New Roman" w:hint="eastAsia"/>
          <w:b w:val="0"/>
          <w:rtl/>
        </w:rPr>
        <w:t>و</w:t>
      </w:r>
      <w:r w:rsidRPr="004D6F8D">
        <w:rPr>
          <w:rFonts w:ascii="Times New Roman" w:hAnsi="Times New Roman"/>
          <w:b w:val="0"/>
          <w:rtl/>
        </w:rPr>
        <w:t xml:space="preserve"> </w:t>
      </w:r>
      <w:r w:rsidRPr="004D6F8D">
        <w:rPr>
          <w:rFonts w:ascii="Times New Roman" w:hAnsi="Times New Roman" w:hint="eastAsia"/>
          <w:b w:val="0"/>
          <w:rtl/>
        </w:rPr>
        <w:t>فابر</w:t>
      </w:r>
      <w:r w:rsidRPr="004D6F8D">
        <w:rPr>
          <w:rFonts w:ascii="Times New Roman" w:hAnsi="Times New Roman" w:hint="cs"/>
          <w:b w:val="0"/>
          <w:rtl/>
        </w:rPr>
        <w:t>ی</w:t>
      </w:r>
      <w:r w:rsidRPr="004D6F8D">
        <w:rPr>
          <w:rFonts w:ascii="Times New Roman" w:hAnsi="Times New Roman" w:hint="eastAsia"/>
          <w:b w:val="0"/>
          <w:rtl/>
        </w:rPr>
        <w:t>ک</w:t>
      </w:r>
      <w:r w:rsidRPr="004D6F8D">
        <w:rPr>
          <w:rFonts w:ascii="Times New Roman" w:hAnsi="Times New Roman"/>
          <w:b w:val="0"/>
          <w:rtl/>
        </w:rPr>
        <w:t xml:space="preserve"> </w:t>
      </w:r>
      <w:r w:rsidRPr="004D6F8D">
        <w:rPr>
          <w:rFonts w:ascii="Times New Roman" w:hAnsi="Times New Roman" w:hint="eastAsia"/>
          <w:b w:val="0"/>
          <w:rtl/>
        </w:rPr>
        <w:t>ها</w:t>
      </w:r>
      <w:r w:rsidRPr="004D6F8D">
        <w:rPr>
          <w:rFonts w:ascii="Times New Roman" w:hAnsi="Times New Roman" w:hint="cs"/>
          <w:b w:val="0"/>
          <w:rtl/>
        </w:rPr>
        <w:t>ی</w:t>
      </w:r>
      <w:r w:rsidRPr="004D6F8D">
        <w:rPr>
          <w:rFonts w:ascii="Times New Roman" w:hAnsi="Times New Roman"/>
          <w:b w:val="0"/>
          <w:rtl/>
        </w:rPr>
        <w:t xml:space="preserve"> </w:t>
      </w:r>
      <w:r w:rsidRPr="004D6F8D">
        <w:rPr>
          <w:rFonts w:ascii="Times New Roman" w:hAnsi="Times New Roman" w:hint="eastAsia"/>
          <w:b w:val="0"/>
          <w:rtl/>
        </w:rPr>
        <w:t>تخم</w:t>
      </w:r>
      <w:r w:rsidRPr="004D6F8D">
        <w:rPr>
          <w:rFonts w:ascii="Times New Roman" w:hAnsi="Times New Roman" w:hint="cs"/>
          <w:b w:val="0"/>
          <w:rtl/>
        </w:rPr>
        <w:t>ی</w:t>
      </w:r>
      <w:r w:rsidRPr="004D6F8D">
        <w:rPr>
          <w:rFonts w:ascii="Times New Roman" w:hAnsi="Times New Roman" w:hint="eastAsia"/>
          <w:b w:val="0"/>
          <w:rtl/>
        </w:rPr>
        <w:t>ن</w:t>
      </w:r>
      <w:r w:rsidRPr="004D6F8D">
        <w:rPr>
          <w:rFonts w:ascii="Times New Roman" w:hAnsi="Times New Roman"/>
          <w:b w:val="0"/>
          <w:rtl/>
        </w:rPr>
        <w:t xml:space="preserve"> </w:t>
      </w:r>
      <w:r w:rsidRPr="004D6F8D">
        <w:rPr>
          <w:rFonts w:ascii="Times New Roman" w:hAnsi="Times New Roman" w:hint="eastAsia"/>
          <w:b w:val="0"/>
          <w:rtl/>
        </w:rPr>
        <w:t>دما</w:t>
      </w:r>
      <w:r w:rsidRPr="004D6F8D">
        <w:rPr>
          <w:rFonts w:ascii="Times New Roman" w:hAnsi="Times New Roman" w:hint="cs"/>
          <w:b w:val="0"/>
          <w:rtl/>
        </w:rPr>
        <w:t>ی</w:t>
      </w:r>
      <w:r w:rsidRPr="004D6F8D">
        <w:rPr>
          <w:rFonts w:ascii="Times New Roman" w:hAnsi="Times New Roman"/>
          <w:b w:val="0"/>
          <w:rtl/>
        </w:rPr>
        <w:t xml:space="preserve"> </w:t>
      </w:r>
      <w:r w:rsidRPr="004D6F8D">
        <w:rPr>
          <w:rFonts w:ascii="Times New Roman" w:hAnsi="Times New Roman" w:hint="eastAsia"/>
          <w:b w:val="0"/>
          <w:rtl/>
        </w:rPr>
        <w:t>دگرشکل</w:t>
      </w:r>
      <w:r w:rsidRPr="004D6F8D">
        <w:rPr>
          <w:rFonts w:ascii="Times New Roman" w:hAnsi="Times New Roman" w:hint="cs"/>
          <w:b w:val="0"/>
          <w:rtl/>
        </w:rPr>
        <w:t>ی</w:t>
      </w:r>
      <w:r w:rsidRPr="004D6F8D">
        <w:rPr>
          <w:rFonts w:ascii="Times New Roman" w:hAnsi="Times New Roman"/>
          <w:b w:val="0"/>
          <w:rtl/>
        </w:rPr>
        <w:t xml:space="preserve"> </w:t>
      </w:r>
      <w:r w:rsidRPr="004D6F8D">
        <w:rPr>
          <w:rFonts w:ascii="Times New Roman" w:hAnsi="Times New Roman" w:hint="eastAsia"/>
          <w:b w:val="0"/>
          <w:rtl/>
        </w:rPr>
        <w:t>پهنه</w:t>
      </w:r>
      <w:r w:rsidRPr="004D6F8D">
        <w:rPr>
          <w:rFonts w:ascii="Times New Roman" w:hAnsi="Times New Roman"/>
          <w:b w:val="0"/>
          <w:rtl/>
        </w:rPr>
        <w:t xml:space="preserve"> </w:t>
      </w:r>
      <w:r w:rsidRPr="004D6F8D">
        <w:rPr>
          <w:rFonts w:ascii="Times New Roman" w:hAnsi="Times New Roman" w:hint="eastAsia"/>
          <w:b w:val="0"/>
          <w:rtl/>
        </w:rPr>
        <w:t>برش</w:t>
      </w:r>
      <w:r w:rsidRPr="004D6F8D">
        <w:rPr>
          <w:rFonts w:ascii="Times New Roman" w:hAnsi="Times New Roman" w:hint="cs"/>
          <w:b w:val="0"/>
          <w:rtl/>
        </w:rPr>
        <w:t>ی</w:t>
      </w:r>
    </w:p>
    <w:p w14:paraId="172A5924" w14:textId="74A6804B" w:rsidR="00C073D5" w:rsidRPr="004D6F8D" w:rsidRDefault="00C073D5" w:rsidP="00ED429F">
      <w:pPr>
        <w:pStyle w:val="a4"/>
        <w:bidi/>
      </w:pPr>
      <w:r w:rsidRPr="004D6F8D">
        <w:rPr>
          <w:rFonts w:hint="eastAsia"/>
          <w:rtl/>
        </w:rPr>
        <w:t>گران</w:t>
      </w:r>
      <w:r w:rsidRPr="004D6F8D">
        <w:rPr>
          <w:rFonts w:hint="cs"/>
          <w:rtl/>
        </w:rPr>
        <w:t>ی</w:t>
      </w:r>
      <w:r w:rsidRPr="004D6F8D">
        <w:rPr>
          <w:rFonts w:hint="eastAsia"/>
          <w:rtl/>
        </w:rPr>
        <w:t>ت</w:t>
      </w:r>
      <w:r w:rsidRPr="004D6F8D">
        <w:rPr>
          <w:rtl/>
        </w:rPr>
        <w:t xml:space="preserve"> </w:t>
      </w:r>
      <w:r w:rsidRPr="004D6F8D">
        <w:rPr>
          <w:rFonts w:hint="eastAsia"/>
          <w:rtl/>
        </w:rPr>
        <w:t>ها</w:t>
      </w:r>
      <w:r w:rsidRPr="004D6F8D">
        <w:rPr>
          <w:rtl/>
        </w:rPr>
        <w:t xml:space="preserve"> </w:t>
      </w:r>
      <w:r w:rsidR="007278CB">
        <w:rPr>
          <w:rFonts w:hint="cs"/>
          <w:rtl/>
        </w:rPr>
        <w:t>در بخش جنوب روستای حیدره قاضی خان،</w:t>
      </w:r>
      <w:r w:rsidRPr="004D6F8D">
        <w:rPr>
          <w:rtl/>
        </w:rPr>
        <w:t xml:space="preserve"> </w:t>
      </w:r>
      <w:r w:rsidRPr="004D6F8D">
        <w:rPr>
          <w:rFonts w:hint="eastAsia"/>
          <w:rtl/>
        </w:rPr>
        <w:t>هر</w:t>
      </w:r>
      <w:r w:rsidRPr="004D6F8D">
        <w:rPr>
          <w:rtl/>
        </w:rPr>
        <w:t xml:space="preserve"> </w:t>
      </w:r>
      <w:r w:rsidRPr="004D6F8D">
        <w:rPr>
          <w:rFonts w:hint="eastAsia"/>
          <w:rtl/>
        </w:rPr>
        <w:t>دو</w:t>
      </w:r>
      <w:r w:rsidRPr="004D6F8D">
        <w:rPr>
          <w:rtl/>
        </w:rPr>
        <w:t xml:space="preserve"> </w:t>
      </w:r>
      <w:r w:rsidRPr="004D6F8D">
        <w:rPr>
          <w:rFonts w:hint="eastAsia"/>
          <w:rtl/>
        </w:rPr>
        <w:t>نوع</w:t>
      </w:r>
      <w:r w:rsidRPr="004D6F8D">
        <w:rPr>
          <w:rtl/>
        </w:rPr>
        <w:t xml:space="preserve"> </w:t>
      </w:r>
      <w:r w:rsidRPr="004D6F8D">
        <w:rPr>
          <w:rFonts w:hint="eastAsia"/>
          <w:rtl/>
        </w:rPr>
        <w:t>کان</w:t>
      </w:r>
      <w:r w:rsidRPr="004D6F8D">
        <w:rPr>
          <w:rFonts w:hint="cs"/>
          <w:rtl/>
        </w:rPr>
        <w:t>ی</w:t>
      </w:r>
      <w:r w:rsidRPr="004D6F8D">
        <w:rPr>
          <w:rtl/>
        </w:rPr>
        <w:t xml:space="preserve"> </w:t>
      </w:r>
      <w:r w:rsidRPr="004D6F8D">
        <w:rPr>
          <w:rFonts w:hint="eastAsia"/>
          <w:rtl/>
        </w:rPr>
        <w:t>م</w:t>
      </w:r>
      <w:r w:rsidRPr="004D6F8D">
        <w:rPr>
          <w:rFonts w:hint="cs"/>
          <w:rtl/>
        </w:rPr>
        <w:t>ی</w:t>
      </w:r>
      <w:r w:rsidRPr="004D6F8D">
        <w:rPr>
          <w:rFonts w:hint="eastAsia"/>
          <w:rtl/>
        </w:rPr>
        <w:t>کا</w:t>
      </w:r>
      <w:r w:rsidRPr="004D6F8D">
        <w:rPr>
          <w:rtl/>
        </w:rPr>
        <w:t xml:space="preserve"> </w:t>
      </w:r>
      <w:r w:rsidRPr="004D6F8D">
        <w:rPr>
          <w:rFonts w:hint="cs"/>
          <w:rtl/>
        </w:rPr>
        <w:t>ی</w:t>
      </w:r>
      <w:r w:rsidRPr="004D6F8D">
        <w:rPr>
          <w:rFonts w:hint="eastAsia"/>
          <w:rtl/>
        </w:rPr>
        <w:t>عن</w:t>
      </w:r>
      <w:r w:rsidRPr="004D6F8D">
        <w:rPr>
          <w:rFonts w:hint="cs"/>
          <w:rtl/>
        </w:rPr>
        <w:t>ی</w:t>
      </w:r>
      <w:r w:rsidRPr="004D6F8D">
        <w:rPr>
          <w:rtl/>
        </w:rPr>
        <w:t xml:space="preserve"> </w:t>
      </w:r>
      <w:r w:rsidRPr="004D6F8D">
        <w:rPr>
          <w:rFonts w:hint="eastAsia"/>
          <w:rtl/>
        </w:rPr>
        <w:t>ب</w:t>
      </w:r>
      <w:r w:rsidRPr="004D6F8D">
        <w:rPr>
          <w:rFonts w:hint="cs"/>
          <w:rtl/>
        </w:rPr>
        <w:t>ی</w:t>
      </w:r>
      <w:r w:rsidRPr="004D6F8D">
        <w:rPr>
          <w:rFonts w:hint="eastAsia"/>
          <w:rtl/>
        </w:rPr>
        <w:t>وت</w:t>
      </w:r>
      <w:r w:rsidRPr="004D6F8D">
        <w:rPr>
          <w:rFonts w:hint="cs"/>
          <w:rtl/>
        </w:rPr>
        <w:t>ی</w:t>
      </w:r>
      <w:r w:rsidRPr="004D6F8D">
        <w:rPr>
          <w:rFonts w:hint="eastAsia"/>
          <w:rtl/>
        </w:rPr>
        <w:t>ت</w:t>
      </w:r>
      <w:r w:rsidRPr="004D6F8D">
        <w:rPr>
          <w:rtl/>
        </w:rPr>
        <w:t xml:space="preserve"> </w:t>
      </w:r>
      <w:r w:rsidRPr="004D6F8D">
        <w:rPr>
          <w:rFonts w:hint="eastAsia"/>
          <w:rtl/>
        </w:rPr>
        <w:t>و</w:t>
      </w:r>
      <w:r w:rsidR="007278CB">
        <w:rPr>
          <w:rFonts w:hint="cs"/>
          <w:rtl/>
        </w:rPr>
        <w:t xml:space="preserve"> </w:t>
      </w:r>
      <w:r w:rsidRPr="004D6F8D">
        <w:rPr>
          <w:rFonts w:hint="eastAsia"/>
          <w:rtl/>
        </w:rPr>
        <w:t>مسکو</w:t>
      </w:r>
      <w:r w:rsidRPr="004D6F8D">
        <w:rPr>
          <w:rFonts w:hint="cs"/>
          <w:rtl/>
        </w:rPr>
        <w:t>ی</w:t>
      </w:r>
      <w:r w:rsidRPr="004D6F8D">
        <w:rPr>
          <w:rFonts w:hint="eastAsia"/>
          <w:rtl/>
        </w:rPr>
        <w:t>ت</w:t>
      </w:r>
      <w:r w:rsidRPr="004D6F8D">
        <w:rPr>
          <w:rtl/>
        </w:rPr>
        <w:t xml:space="preserve"> </w:t>
      </w:r>
      <w:r w:rsidRPr="004D6F8D">
        <w:rPr>
          <w:rFonts w:hint="eastAsia"/>
          <w:rtl/>
        </w:rPr>
        <w:t>را</w:t>
      </w:r>
      <w:r w:rsidRPr="004D6F8D">
        <w:rPr>
          <w:rtl/>
        </w:rPr>
        <w:t xml:space="preserve"> </w:t>
      </w:r>
      <w:r w:rsidRPr="004D6F8D">
        <w:rPr>
          <w:rFonts w:hint="eastAsia"/>
          <w:rtl/>
        </w:rPr>
        <w:t>دارند</w:t>
      </w:r>
      <w:r w:rsidRPr="004D6F8D">
        <w:rPr>
          <w:rtl/>
        </w:rPr>
        <w:t xml:space="preserve">.  </w:t>
      </w:r>
      <w:r w:rsidRPr="004D6F8D">
        <w:rPr>
          <w:rFonts w:hint="eastAsia"/>
          <w:rtl/>
        </w:rPr>
        <w:t>ب</w:t>
      </w:r>
      <w:r w:rsidRPr="004D6F8D">
        <w:rPr>
          <w:rFonts w:hint="cs"/>
          <w:rtl/>
        </w:rPr>
        <w:t>ی</w:t>
      </w:r>
      <w:r w:rsidRPr="004D6F8D">
        <w:rPr>
          <w:rFonts w:hint="eastAsia"/>
          <w:rtl/>
        </w:rPr>
        <w:t>وت</w:t>
      </w:r>
      <w:r w:rsidRPr="004D6F8D">
        <w:rPr>
          <w:rFonts w:hint="cs"/>
          <w:rtl/>
        </w:rPr>
        <w:t>ی</w:t>
      </w:r>
      <w:r w:rsidRPr="004D6F8D">
        <w:rPr>
          <w:rFonts w:hint="eastAsia"/>
          <w:rtl/>
        </w:rPr>
        <w:t>ت</w:t>
      </w:r>
      <w:r w:rsidRPr="004D6F8D">
        <w:rPr>
          <w:rtl/>
        </w:rPr>
        <w:t xml:space="preserve"> </w:t>
      </w:r>
      <w:r w:rsidRPr="004D6F8D">
        <w:rPr>
          <w:rFonts w:hint="eastAsia"/>
          <w:rtl/>
        </w:rPr>
        <w:t>ها</w:t>
      </w:r>
      <w:r w:rsidRPr="004D6F8D">
        <w:rPr>
          <w:rtl/>
        </w:rPr>
        <w:t xml:space="preserve"> </w:t>
      </w:r>
      <w:r w:rsidRPr="004D6F8D">
        <w:rPr>
          <w:rFonts w:hint="eastAsia"/>
          <w:rtl/>
        </w:rPr>
        <w:t>اغلب</w:t>
      </w:r>
      <w:r w:rsidRPr="004D6F8D">
        <w:rPr>
          <w:rtl/>
        </w:rPr>
        <w:t xml:space="preserve"> </w:t>
      </w:r>
      <w:r w:rsidRPr="004D6F8D">
        <w:rPr>
          <w:rFonts w:hint="eastAsia"/>
          <w:rtl/>
        </w:rPr>
        <w:t>خاموش</w:t>
      </w:r>
      <w:r w:rsidRPr="004D6F8D">
        <w:rPr>
          <w:rFonts w:hint="cs"/>
          <w:rtl/>
        </w:rPr>
        <w:t>ی</w:t>
      </w:r>
      <w:r w:rsidRPr="004D6F8D">
        <w:rPr>
          <w:rtl/>
        </w:rPr>
        <w:t xml:space="preserve"> </w:t>
      </w:r>
      <w:r w:rsidRPr="004D6F8D">
        <w:rPr>
          <w:rFonts w:hint="eastAsia"/>
          <w:rtl/>
        </w:rPr>
        <w:t>موج</w:t>
      </w:r>
      <w:r w:rsidRPr="004D6F8D">
        <w:rPr>
          <w:rFonts w:hint="cs"/>
          <w:rtl/>
        </w:rPr>
        <w:t>ی</w:t>
      </w:r>
      <w:r w:rsidRPr="004D6F8D">
        <w:rPr>
          <w:rtl/>
        </w:rPr>
        <w:t xml:space="preserve"> </w:t>
      </w:r>
      <w:r w:rsidRPr="004D6F8D">
        <w:rPr>
          <w:rFonts w:hint="eastAsia"/>
          <w:rtl/>
        </w:rPr>
        <w:t>دارند</w:t>
      </w:r>
      <w:r w:rsidRPr="004D6F8D">
        <w:rPr>
          <w:rtl/>
        </w:rPr>
        <w:t xml:space="preserve"> </w:t>
      </w:r>
      <w:r w:rsidRPr="004D6F8D">
        <w:rPr>
          <w:rFonts w:hint="eastAsia"/>
          <w:rtl/>
        </w:rPr>
        <w:t>و</w:t>
      </w:r>
      <w:r w:rsidRPr="004D6F8D">
        <w:rPr>
          <w:rtl/>
        </w:rPr>
        <w:t xml:space="preserve"> </w:t>
      </w:r>
      <w:r w:rsidRPr="004D6F8D">
        <w:rPr>
          <w:rFonts w:hint="eastAsia"/>
          <w:rtl/>
        </w:rPr>
        <w:t>مسکو</w:t>
      </w:r>
      <w:r w:rsidRPr="004D6F8D">
        <w:rPr>
          <w:rFonts w:hint="cs"/>
          <w:rtl/>
        </w:rPr>
        <w:t>ی</w:t>
      </w:r>
      <w:r w:rsidRPr="004D6F8D">
        <w:rPr>
          <w:rFonts w:hint="eastAsia"/>
          <w:rtl/>
        </w:rPr>
        <w:t>ت</w:t>
      </w:r>
      <w:r w:rsidRPr="004D6F8D">
        <w:rPr>
          <w:rtl/>
        </w:rPr>
        <w:t xml:space="preserve"> </w:t>
      </w:r>
      <w:r w:rsidRPr="004D6F8D">
        <w:rPr>
          <w:rFonts w:hint="eastAsia"/>
          <w:rtl/>
        </w:rPr>
        <w:t>ها</w:t>
      </w:r>
      <w:r w:rsidRPr="004D6F8D">
        <w:rPr>
          <w:rtl/>
        </w:rPr>
        <w:t xml:space="preserve"> </w:t>
      </w:r>
      <w:r w:rsidRPr="004D6F8D">
        <w:rPr>
          <w:rFonts w:hint="eastAsia"/>
          <w:rtl/>
        </w:rPr>
        <w:t>باند</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و</w:t>
      </w:r>
      <w:r w:rsidRPr="004D6F8D">
        <w:rPr>
          <w:rtl/>
        </w:rPr>
        <w:t xml:space="preserve"> </w:t>
      </w:r>
      <w:r w:rsidRPr="004D6F8D">
        <w:rPr>
          <w:rFonts w:hint="eastAsia"/>
          <w:rtl/>
        </w:rPr>
        <w:t>م</w:t>
      </w:r>
      <w:r w:rsidRPr="004D6F8D">
        <w:rPr>
          <w:rFonts w:hint="cs"/>
          <w:rtl/>
        </w:rPr>
        <w:t>ی</w:t>
      </w:r>
      <w:r w:rsidRPr="004D6F8D">
        <w:rPr>
          <w:rFonts w:hint="eastAsia"/>
          <w:rtl/>
        </w:rPr>
        <w:t>کاماه</w:t>
      </w:r>
      <w:r w:rsidRPr="004D6F8D">
        <w:rPr>
          <w:rFonts w:hint="cs"/>
          <w:rtl/>
        </w:rPr>
        <w:t>ی</w:t>
      </w:r>
      <w:r w:rsidRPr="004D6F8D">
        <w:rPr>
          <w:rtl/>
        </w:rPr>
        <w:t xml:space="preserve"> </w:t>
      </w:r>
      <w:r w:rsidR="00E47D5D" w:rsidRPr="004D6F8D">
        <w:rPr>
          <w:rFonts w:hint="cs"/>
          <w:rtl/>
        </w:rPr>
        <w:t>را ایجاد</w:t>
      </w:r>
      <w:r w:rsidRPr="004D6F8D">
        <w:rPr>
          <w:rtl/>
        </w:rPr>
        <w:t xml:space="preserve"> </w:t>
      </w:r>
      <w:r w:rsidRPr="004D6F8D">
        <w:rPr>
          <w:rFonts w:hint="eastAsia"/>
          <w:rtl/>
        </w:rPr>
        <w:t>کرده‌اند</w:t>
      </w:r>
      <w:r w:rsidRPr="004D6F8D">
        <w:rPr>
          <w:rtl/>
        </w:rPr>
        <w:t xml:space="preserve"> (</w:t>
      </w:r>
      <w:r w:rsidRPr="004D6F8D">
        <w:rPr>
          <w:rFonts w:hint="eastAsia"/>
          <w:rtl/>
        </w:rPr>
        <w:t>شکل</w:t>
      </w:r>
      <w:r w:rsidR="00C454A0" w:rsidRPr="004D6F8D">
        <w:rPr>
          <w:rtl/>
        </w:rPr>
        <w:t>3</w:t>
      </w:r>
      <w:r w:rsidR="00C454A0">
        <w:rPr>
          <w:rFonts w:hint="cs"/>
          <w:rtl/>
        </w:rPr>
        <w:t>-</w:t>
      </w:r>
      <w:r w:rsidRPr="004D6F8D">
        <w:t>a,b</w:t>
      </w:r>
      <w:r w:rsidRPr="004D6F8D">
        <w:rPr>
          <w:rtl/>
        </w:rPr>
        <w:t xml:space="preserve">). </w:t>
      </w:r>
      <w:r w:rsidRPr="004D6F8D">
        <w:rPr>
          <w:rFonts w:hint="eastAsia"/>
          <w:rtl/>
        </w:rPr>
        <w:t>پلاژ</w:t>
      </w:r>
      <w:r w:rsidRPr="004D6F8D">
        <w:rPr>
          <w:rFonts w:hint="cs"/>
          <w:rtl/>
        </w:rPr>
        <w:t>ی</w:t>
      </w:r>
      <w:r w:rsidRPr="004D6F8D">
        <w:rPr>
          <w:rFonts w:hint="eastAsia"/>
          <w:rtl/>
        </w:rPr>
        <w:t>وکلازها</w:t>
      </w:r>
      <w:r w:rsidRPr="004D6F8D">
        <w:rPr>
          <w:rtl/>
        </w:rPr>
        <w:t xml:space="preserve"> </w:t>
      </w:r>
      <w:r w:rsidRPr="004D6F8D">
        <w:rPr>
          <w:rFonts w:hint="eastAsia"/>
          <w:rtl/>
        </w:rPr>
        <w:t>ماکل</w:t>
      </w:r>
      <w:r w:rsidRPr="004D6F8D">
        <w:rPr>
          <w:rtl/>
        </w:rPr>
        <w:t xml:space="preserve"> </w:t>
      </w:r>
      <w:r w:rsidRPr="004D6F8D">
        <w:rPr>
          <w:rFonts w:hint="eastAsia"/>
          <w:rtl/>
        </w:rPr>
        <w:t>پل</w:t>
      </w:r>
      <w:r w:rsidRPr="004D6F8D">
        <w:rPr>
          <w:rFonts w:hint="cs"/>
          <w:rtl/>
        </w:rPr>
        <w:t>ی</w:t>
      </w:r>
      <w:r w:rsidRPr="004D6F8D">
        <w:rPr>
          <w:rtl/>
        </w:rPr>
        <w:t xml:space="preserve"> </w:t>
      </w:r>
      <w:r w:rsidRPr="004D6F8D">
        <w:rPr>
          <w:rFonts w:hint="eastAsia"/>
          <w:rtl/>
        </w:rPr>
        <w:t>سنتت</w:t>
      </w:r>
      <w:r w:rsidRPr="004D6F8D">
        <w:rPr>
          <w:rFonts w:hint="cs"/>
          <w:rtl/>
        </w:rPr>
        <w:t>ی</w:t>
      </w:r>
      <w:r w:rsidRPr="004D6F8D">
        <w:rPr>
          <w:rFonts w:hint="eastAsia"/>
          <w:rtl/>
        </w:rPr>
        <w:t>ک</w:t>
      </w:r>
      <w:r w:rsidRPr="004D6F8D">
        <w:rPr>
          <w:rtl/>
        </w:rPr>
        <w:t xml:space="preserve"> </w:t>
      </w:r>
      <w:r w:rsidRPr="004D6F8D">
        <w:rPr>
          <w:rFonts w:hint="eastAsia"/>
          <w:rtl/>
        </w:rPr>
        <w:t>و</w:t>
      </w:r>
      <w:r w:rsidRPr="004D6F8D">
        <w:rPr>
          <w:rtl/>
        </w:rPr>
        <w:t xml:space="preserve"> </w:t>
      </w:r>
      <w:r w:rsidRPr="004D6F8D">
        <w:rPr>
          <w:rFonts w:hint="eastAsia"/>
          <w:rtl/>
        </w:rPr>
        <w:t>ماکل</w:t>
      </w:r>
      <w:r w:rsidRPr="004D6F8D">
        <w:rPr>
          <w:rtl/>
        </w:rPr>
        <w:t xml:space="preserve"> </w:t>
      </w:r>
      <w:r w:rsidRPr="004D6F8D">
        <w:rPr>
          <w:rFonts w:hint="eastAsia"/>
          <w:rtl/>
        </w:rPr>
        <w:t>دگرر</w:t>
      </w:r>
      <w:r w:rsidRPr="004D6F8D">
        <w:rPr>
          <w:rFonts w:hint="cs"/>
          <w:rtl/>
        </w:rPr>
        <w:t>ی</w:t>
      </w:r>
      <w:r w:rsidRPr="004D6F8D">
        <w:rPr>
          <w:rFonts w:hint="eastAsia"/>
          <w:rtl/>
        </w:rPr>
        <w:t>خت</w:t>
      </w:r>
      <w:r w:rsidRPr="004D6F8D">
        <w:rPr>
          <w:rFonts w:hint="cs"/>
          <w:rtl/>
        </w:rPr>
        <w:t>ی</w:t>
      </w:r>
      <w:r w:rsidRPr="004D6F8D">
        <w:rPr>
          <w:rtl/>
        </w:rPr>
        <w:t xml:space="preserve"> </w:t>
      </w:r>
      <w:r w:rsidRPr="004D6F8D">
        <w:rPr>
          <w:rFonts w:hint="eastAsia"/>
          <w:rtl/>
        </w:rPr>
        <w:t>را</w:t>
      </w:r>
      <w:r w:rsidRPr="004D6F8D">
        <w:rPr>
          <w:rtl/>
        </w:rPr>
        <w:t xml:space="preserve"> </w:t>
      </w:r>
      <w:r w:rsidRPr="004D6F8D">
        <w:rPr>
          <w:rFonts w:hint="eastAsia"/>
          <w:rtl/>
        </w:rPr>
        <w:t>نشان</w:t>
      </w:r>
      <w:r w:rsidRPr="004D6F8D">
        <w:rPr>
          <w:rtl/>
        </w:rPr>
        <w:t xml:space="preserve"> </w:t>
      </w:r>
      <w:r w:rsidRPr="004D6F8D">
        <w:rPr>
          <w:rFonts w:hint="eastAsia"/>
          <w:rtl/>
        </w:rPr>
        <w:t>م</w:t>
      </w:r>
      <w:r w:rsidRPr="004D6F8D">
        <w:rPr>
          <w:rFonts w:hint="cs"/>
          <w:rtl/>
        </w:rPr>
        <w:t>ی‌</w:t>
      </w:r>
      <w:r w:rsidRPr="004D6F8D">
        <w:rPr>
          <w:rFonts w:hint="eastAsia"/>
          <w:rtl/>
        </w:rPr>
        <w:t>دهند</w:t>
      </w:r>
      <w:r w:rsidRPr="004D6F8D">
        <w:rPr>
          <w:rtl/>
        </w:rPr>
        <w:t xml:space="preserve"> </w:t>
      </w:r>
      <w:r w:rsidRPr="004D6F8D">
        <w:rPr>
          <w:rFonts w:hint="eastAsia"/>
          <w:rtl/>
        </w:rPr>
        <w:t>که</w:t>
      </w:r>
      <w:r w:rsidRPr="004D6F8D">
        <w:rPr>
          <w:rtl/>
        </w:rPr>
        <w:t xml:space="preserve"> </w:t>
      </w:r>
      <w:r w:rsidRPr="004D6F8D">
        <w:rPr>
          <w:rFonts w:hint="eastAsia"/>
          <w:rtl/>
        </w:rPr>
        <w:t>به</w:t>
      </w:r>
      <w:r w:rsidRPr="004D6F8D">
        <w:rPr>
          <w:rtl/>
        </w:rPr>
        <w:t xml:space="preserve"> </w:t>
      </w:r>
      <w:r w:rsidRPr="004D6F8D">
        <w:rPr>
          <w:rFonts w:hint="eastAsia"/>
          <w:rtl/>
        </w:rPr>
        <w:t>صورت</w:t>
      </w:r>
      <w:r w:rsidRPr="004D6F8D">
        <w:rPr>
          <w:rtl/>
        </w:rPr>
        <w:t xml:space="preserve"> </w:t>
      </w:r>
      <w:r w:rsidRPr="004D6F8D">
        <w:rPr>
          <w:rFonts w:hint="eastAsia"/>
          <w:rtl/>
        </w:rPr>
        <w:t>سوزن</w:t>
      </w:r>
      <w:r w:rsidRPr="004D6F8D">
        <w:rPr>
          <w:rFonts w:hint="cs"/>
          <w:rtl/>
        </w:rPr>
        <w:t>ی</w:t>
      </w:r>
      <w:r w:rsidRPr="004D6F8D">
        <w:rPr>
          <w:rtl/>
        </w:rPr>
        <w:t xml:space="preserve"> </w:t>
      </w:r>
      <w:r w:rsidRPr="004D6F8D">
        <w:rPr>
          <w:rFonts w:hint="eastAsia"/>
          <w:rtl/>
        </w:rPr>
        <w:t>در</w:t>
      </w:r>
      <w:r w:rsidRPr="004D6F8D">
        <w:rPr>
          <w:rtl/>
        </w:rPr>
        <w:t xml:space="preserve"> </w:t>
      </w:r>
      <w:r w:rsidRPr="004D6F8D">
        <w:rPr>
          <w:rFonts w:hint="eastAsia"/>
          <w:rtl/>
        </w:rPr>
        <w:t>داخل</w:t>
      </w:r>
      <w:r w:rsidRPr="004D6F8D">
        <w:rPr>
          <w:rtl/>
        </w:rPr>
        <w:t xml:space="preserve"> </w:t>
      </w:r>
      <w:r w:rsidRPr="004D6F8D">
        <w:rPr>
          <w:rFonts w:hint="eastAsia"/>
          <w:rtl/>
        </w:rPr>
        <w:t>بلور</w:t>
      </w:r>
      <w:r w:rsidRPr="004D6F8D">
        <w:rPr>
          <w:rtl/>
        </w:rPr>
        <w:t xml:space="preserve"> </w:t>
      </w:r>
      <w:r w:rsidRPr="004D6F8D">
        <w:rPr>
          <w:rFonts w:hint="eastAsia"/>
          <w:rtl/>
        </w:rPr>
        <w:t>تمام</w:t>
      </w:r>
      <w:r w:rsidRPr="004D6F8D">
        <w:rPr>
          <w:rtl/>
        </w:rPr>
        <w:t xml:space="preserve"> </w:t>
      </w:r>
      <w:r w:rsidRPr="004D6F8D">
        <w:rPr>
          <w:rFonts w:hint="eastAsia"/>
          <w:rtl/>
        </w:rPr>
        <w:t>م</w:t>
      </w:r>
      <w:r w:rsidRPr="004D6F8D">
        <w:rPr>
          <w:rFonts w:hint="cs"/>
          <w:rtl/>
        </w:rPr>
        <w:t>ی</w:t>
      </w:r>
      <w:r w:rsidRPr="004D6F8D">
        <w:rPr>
          <w:rtl/>
        </w:rPr>
        <w:t xml:space="preserve"> </w:t>
      </w:r>
      <w:r w:rsidRPr="004D6F8D">
        <w:rPr>
          <w:rFonts w:hint="eastAsia"/>
          <w:rtl/>
        </w:rPr>
        <w:t>شود</w:t>
      </w:r>
      <w:r w:rsidRPr="004D6F8D">
        <w:rPr>
          <w:rtl/>
        </w:rPr>
        <w:t xml:space="preserve"> (</w:t>
      </w:r>
      <w:r w:rsidRPr="004D6F8D">
        <w:rPr>
          <w:rFonts w:hint="eastAsia"/>
          <w:rtl/>
        </w:rPr>
        <w:t>شکل</w:t>
      </w:r>
      <w:r w:rsidR="00C454A0" w:rsidRPr="004D6F8D">
        <w:rPr>
          <w:rtl/>
        </w:rPr>
        <w:t>3</w:t>
      </w:r>
      <w:r w:rsidR="00C454A0">
        <w:rPr>
          <w:rFonts w:hint="cs"/>
          <w:rtl/>
        </w:rPr>
        <w:t>-</w:t>
      </w:r>
      <w:r w:rsidRPr="004D6F8D">
        <w:t>c</w:t>
      </w:r>
      <w:r w:rsidRPr="004D6F8D">
        <w:rPr>
          <w:rtl/>
        </w:rPr>
        <w:t xml:space="preserve">). </w:t>
      </w:r>
      <w:r w:rsidRPr="004D6F8D">
        <w:rPr>
          <w:rFonts w:hint="eastAsia"/>
          <w:rtl/>
        </w:rPr>
        <w:t>به</w:t>
      </w:r>
      <w:r w:rsidRPr="004D6F8D">
        <w:rPr>
          <w:rtl/>
        </w:rPr>
        <w:t xml:space="preserve"> </w:t>
      </w:r>
      <w:r w:rsidRPr="004D6F8D">
        <w:rPr>
          <w:rFonts w:hint="eastAsia"/>
          <w:rtl/>
        </w:rPr>
        <w:t>طور</w:t>
      </w:r>
      <w:r w:rsidRPr="004D6F8D">
        <w:rPr>
          <w:rtl/>
        </w:rPr>
        <w:t xml:space="preserve"> </w:t>
      </w:r>
      <w:r w:rsidRPr="004D6F8D">
        <w:rPr>
          <w:rFonts w:hint="eastAsia"/>
          <w:rtl/>
        </w:rPr>
        <w:t>کل</w:t>
      </w:r>
      <w:r w:rsidRPr="004D6F8D">
        <w:rPr>
          <w:rFonts w:hint="cs"/>
          <w:rtl/>
        </w:rPr>
        <w:t>ی</w:t>
      </w:r>
      <w:r w:rsidRPr="004D6F8D">
        <w:rPr>
          <w:rtl/>
        </w:rPr>
        <w:t xml:space="preserve"> </w:t>
      </w:r>
      <w:r w:rsidRPr="004D6F8D">
        <w:rPr>
          <w:rFonts w:hint="eastAsia"/>
          <w:rtl/>
        </w:rPr>
        <w:t>فلدسپار</w:t>
      </w:r>
      <w:r w:rsidRPr="004D6F8D">
        <w:rPr>
          <w:rtl/>
        </w:rPr>
        <w:t xml:space="preserve"> </w:t>
      </w:r>
      <w:r w:rsidRPr="004D6F8D">
        <w:rPr>
          <w:rFonts w:hint="eastAsia"/>
          <w:rtl/>
        </w:rPr>
        <w:t>ها</w:t>
      </w:r>
      <w:r w:rsidRPr="004D6F8D">
        <w:rPr>
          <w:rtl/>
        </w:rPr>
        <w:t xml:space="preserve"> </w:t>
      </w:r>
      <w:r w:rsidRPr="004D6F8D">
        <w:rPr>
          <w:rFonts w:hint="eastAsia"/>
          <w:rtl/>
        </w:rPr>
        <w:t>رفتار</w:t>
      </w:r>
      <w:r w:rsidRPr="004D6F8D">
        <w:rPr>
          <w:rtl/>
        </w:rPr>
        <w:t xml:space="preserve"> </w:t>
      </w:r>
      <w:r w:rsidRPr="004D6F8D">
        <w:rPr>
          <w:rFonts w:hint="eastAsia"/>
          <w:rtl/>
        </w:rPr>
        <w:t>مقاوم</w:t>
      </w:r>
      <w:r w:rsidRPr="004D6F8D">
        <w:rPr>
          <w:rtl/>
        </w:rPr>
        <w:t xml:space="preserve"> </w:t>
      </w:r>
      <w:r w:rsidRPr="004D6F8D">
        <w:rPr>
          <w:rFonts w:hint="eastAsia"/>
          <w:rtl/>
        </w:rPr>
        <w:t>تر</w:t>
      </w:r>
      <w:r w:rsidRPr="004D6F8D">
        <w:rPr>
          <w:rFonts w:hint="cs"/>
          <w:rtl/>
        </w:rPr>
        <w:t>ی</w:t>
      </w:r>
      <w:r w:rsidRPr="004D6F8D">
        <w:rPr>
          <w:rtl/>
        </w:rPr>
        <w:t xml:space="preserve"> </w:t>
      </w:r>
      <w:r w:rsidRPr="004D6F8D">
        <w:rPr>
          <w:rFonts w:hint="eastAsia"/>
          <w:rtl/>
        </w:rPr>
        <w:t>نسبت</w:t>
      </w:r>
      <w:r w:rsidRPr="004D6F8D">
        <w:rPr>
          <w:rtl/>
        </w:rPr>
        <w:t xml:space="preserve"> </w:t>
      </w:r>
      <w:r w:rsidRPr="004D6F8D">
        <w:rPr>
          <w:rFonts w:hint="eastAsia"/>
          <w:rtl/>
        </w:rPr>
        <w:t>به</w:t>
      </w:r>
      <w:r w:rsidRPr="004D6F8D">
        <w:rPr>
          <w:rtl/>
        </w:rPr>
        <w:t xml:space="preserve"> </w:t>
      </w:r>
      <w:r w:rsidRPr="004D6F8D">
        <w:rPr>
          <w:rFonts w:hint="eastAsia"/>
          <w:rtl/>
        </w:rPr>
        <w:t>کوارتز</w:t>
      </w:r>
      <w:r w:rsidRPr="004D6F8D">
        <w:rPr>
          <w:rtl/>
        </w:rPr>
        <w:t xml:space="preserve"> </w:t>
      </w:r>
      <w:r w:rsidRPr="004D6F8D">
        <w:rPr>
          <w:rFonts w:hint="eastAsia"/>
          <w:rtl/>
        </w:rPr>
        <w:t>در</w:t>
      </w:r>
      <w:r w:rsidRPr="004D6F8D">
        <w:rPr>
          <w:rtl/>
        </w:rPr>
        <w:t xml:space="preserve"> </w:t>
      </w:r>
      <w:r w:rsidRPr="004D6F8D">
        <w:rPr>
          <w:rFonts w:hint="eastAsia"/>
          <w:rtl/>
        </w:rPr>
        <w:t>سنگها</w:t>
      </w:r>
      <w:r w:rsidRPr="004D6F8D">
        <w:rPr>
          <w:rFonts w:hint="cs"/>
          <w:rtl/>
        </w:rPr>
        <w:t>ی</w:t>
      </w:r>
      <w:r w:rsidRPr="004D6F8D">
        <w:rPr>
          <w:rtl/>
        </w:rPr>
        <w:t xml:space="preserve"> </w:t>
      </w:r>
      <w:r w:rsidRPr="004D6F8D">
        <w:rPr>
          <w:rFonts w:hint="eastAsia"/>
          <w:rtl/>
        </w:rPr>
        <w:t>گران</w:t>
      </w:r>
      <w:r w:rsidRPr="004D6F8D">
        <w:rPr>
          <w:rFonts w:hint="cs"/>
          <w:rtl/>
        </w:rPr>
        <w:t>ی</w:t>
      </w:r>
      <w:r w:rsidRPr="004D6F8D">
        <w:rPr>
          <w:rFonts w:hint="eastAsia"/>
          <w:rtl/>
        </w:rPr>
        <w:t>ت</w:t>
      </w:r>
      <w:r w:rsidRPr="004D6F8D">
        <w:rPr>
          <w:rFonts w:hint="cs"/>
          <w:rtl/>
        </w:rPr>
        <w:t>ی</w:t>
      </w:r>
      <w:r w:rsidRPr="004D6F8D">
        <w:rPr>
          <w:rtl/>
        </w:rPr>
        <w:t xml:space="preserve"> </w:t>
      </w:r>
      <w:r w:rsidRPr="004D6F8D">
        <w:rPr>
          <w:rFonts w:hint="eastAsia"/>
          <w:rtl/>
        </w:rPr>
        <w:t>دارند</w:t>
      </w:r>
      <w:r w:rsidRPr="004D6F8D">
        <w:rPr>
          <w:rtl/>
        </w:rPr>
        <w:t xml:space="preserve"> </w:t>
      </w:r>
      <w:r w:rsidRPr="004D6F8D">
        <w:rPr>
          <w:rFonts w:hint="eastAsia"/>
          <w:rtl/>
        </w:rPr>
        <w:t>و</w:t>
      </w:r>
      <w:r w:rsidRPr="004D6F8D">
        <w:rPr>
          <w:rtl/>
        </w:rPr>
        <w:t xml:space="preserve"> </w:t>
      </w:r>
      <w:r w:rsidRPr="004D6F8D">
        <w:rPr>
          <w:rFonts w:hint="eastAsia"/>
          <w:rtl/>
        </w:rPr>
        <w:t>در</w:t>
      </w:r>
      <w:r w:rsidRPr="004D6F8D">
        <w:rPr>
          <w:rtl/>
        </w:rPr>
        <w:t xml:space="preserve"> </w:t>
      </w:r>
      <w:r w:rsidRPr="004D6F8D">
        <w:rPr>
          <w:rFonts w:hint="eastAsia"/>
          <w:rtl/>
        </w:rPr>
        <w:t>س</w:t>
      </w:r>
      <w:r w:rsidRPr="004D6F8D">
        <w:rPr>
          <w:rFonts w:hint="cs"/>
          <w:rtl/>
        </w:rPr>
        <w:t>ی</w:t>
      </w:r>
      <w:r w:rsidRPr="004D6F8D">
        <w:rPr>
          <w:rFonts w:hint="eastAsia"/>
          <w:rtl/>
        </w:rPr>
        <w:t>ستم</w:t>
      </w:r>
      <w:r w:rsidRPr="004D6F8D">
        <w:rPr>
          <w:rtl/>
        </w:rPr>
        <w:t xml:space="preserve"> </w:t>
      </w:r>
      <w:r w:rsidRPr="004D6F8D">
        <w:rPr>
          <w:rFonts w:hint="eastAsia"/>
          <w:rtl/>
        </w:rPr>
        <w:t>ها</w:t>
      </w:r>
      <w:r w:rsidRPr="004D6F8D">
        <w:rPr>
          <w:rFonts w:hint="cs"/>
          <w:rtl/>
        </w:rPr>
        <w:t>ی</w:t>
      </w:r>
      <w:r w:rsidRPr="004D6F8D">
        <w:rPr>
          <w:rtl/>
        </w:rPr>
        <w:t xml:space="preserve"> </w:t>
      </w:r>
      <w:r w:rsidRPr="004D6F8D">
        <w:rPr>
          <w:rFonts w:hint="eastAsia"/>
          <w:rtl/>
        </w:rPr>
        <w:t>پورف</w:t>
      </w:r>
      <w:r w:rsidRPr="004D6F8D">
        <w:rPr>
          <w:rFonts w:hint="cs"/>
          <w:rtl/>
        </w:rPr>
        <w:t>ی</w:t>
      </w:r>
      <w:r w:rsidRPr="004D6F8D">
        <w:rPr>
          <w:rFonts w:hint="eastAsia"/>
          <w:rtl/>
        </w:rPr>
        <w:t>روکلاست</w:t>
      </w:r>
      <w:r w:rsidRPr="004D6F8D">
        <w:rPr>
          <w:rtl/>
        </w:rPr>
        <w:t xml:space="preserve"> </w:t>
      </w:r>
      <w:r w:rsidRPr="004D6F8D">
        <w:rPr>
          <w:rFonts w:hint="eastAsia"/>
          <w:rtl/>
        </w:rPr>
        <w:t>سنگها</w:t>
      </w:r>
      <w:r w:rsidRPr="004D6F8D">
        <w:rPr>
          <w:rFonts w:hint="cs"/>
          <w:rtl/>
        </w:rPr>
        <w:t>ی</w:t>
      </w:r>
      <w:r w:rsidRPr="004D6F8D">
        <w:rPr>
          <w:rtl/>
        </w:rPr>
        <w:t xml:space="preserve"> </w:t>
      </w:r>
      <w:r w:rsidRPr="004D6F8D">
        <w:rPr>
          <w:rFonts w:hint="eastAsia"/>
          <w:rtl/>
        </w:rPr>
        <w:t>م</w:t>
      </w:r>
      <w:r w:rsidRPr="004D6F8D">
        <w:rPr>
          <w:rFonts w:hint="cs"/>
          <w:rtl/>
        </w:rPr>
        <w:t>ی</w:t>
      </w:r>
      <w:r w:rsidRPr="004D6F8D">
        <w:rPr>
          <w:rFonts w:hint="eastAsia"/>
          <w:rtl/>
        </w:rPr>
        <w:t>لون</w:t>
      </w:r>
      <w:r w:rsidRPr="004D6F8D">
        <w:rPr>
          <w:rFonts w:hint="cs"/>
          <w:rtl/>
        </w:rPr>
        <w:t>ی</w:t>
      </w:r>
      <w:r w:rsidRPr="004D6F8D">
        <w:rPr>
          <w:rFonts w:hint="eastAsia"/>
          <w:rtl/>
        </w:rPr>
        <w:t>ت</w:t>
      </w:r>
      <w:r w:rsidRPr="004D6F8D">
        <w:rPr>
          <w:rFonts w:hint="cs"/>
          <w:rtl/>
        </w:rPr>
        <w:t>ی</w:t>
      </w:r>
      <w:r w:rsidRPr="004D6F8D">
        <w:rPr>
          <w:rFonts w:hint="eastAsia"/>
          <w:rtl/>
        </w:rPr>
        <w:t>،</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بلورها</w:t>
      </w:r>
      <w:r w:rsidRPr="004D6F8D">
        <w:rPr>
          <w:rtl/>
        </w:rPr>
        <w:t xml:space="preserve"> </w:t>
      </w:r>
      <w:r w:rsidRPr="004D6F8D">
        <w:rPr>
          <w:rFonts w:hint="eastAsia"/>
          <w:rtl/>
        </w:rPr>
        <w:t>هسته</w:t>
      </w:r>
      <w:r w:rsidRPr="004D6F8D">
        <w:rPr>
          <w:rtl/>
        </w:rPr>
        <w:t xml:space="preserve"> </w:t>
      </w:r>
      <w:r w:rsidRPr="004D6F8D">
        <w:rPr>
          <w:rFonts w:hint="eastAsia"/>
          <w:rtl/>
        </w:rPr>
        <w:t>پورف</w:t>
      </w:r>
      <w:r w:rsidRPr="004D6F8D">
        <w:rPr>
          <w:rFonts w:hint="cs"/>
          <w:rtl/>
        </w:rPr>
        <w:t>ی</w:t>
      </w:r>
      <w:r w:rsidRPr="004D6F8D">
        <w:rPr>
          <w:rFonts w:hint="eastAsia"/>
          <w:rtl/>
        </w:rPr>
        <w:t>روکلاست</w:t>
      </w:r>
      <w:r w:rsidRPr="004D6F8D">
        <w:rPr>
          <w:rtl/>
        </w:rPr>
        <w:t xml:space="preserve"> </w:t>
      </w:r>
      <w:r w:rsidRPr="004D6F8D">
        <w:rPr>
          <w:rFonts w:hint="eastAsia"/>
          <w:rtl/>
        </w:rPr>
        <w:t>ها</w:t>
      </w:r>
      <w:r w:rsidRPr="004D6F8D">
        <w:rPr>
          <w:rtl/>
        </w:rPr>
        <w:t xml:space="preserve"> </w:t>
      </w:r>
      <w:r w:rsidRPr="004D6F8D">
        <w:rPr>
          <w:rFonts w:hint="eastAsia"/>
          <w:rtl/>
        </w:rPr>
        <w:t>را</w:t>
      </w:r>
      <w:r w:rsidRPr="004D6F8D">
        <w:rPr>
          <w:rtl/>
        </w:rPr>
        <w:t xml:space="preserve"> </w:t>
      </w:r>
      <w:r w:rsidRPr="004D6F8D">
        <w:rPr>
          <w:rFonts w:hint="eastAsia"/>
          <w:rtl/>
        </w:rPr>
        <w:t>تشک</w:t>
      </w:r>
      <w:r w:rsidRPr="004D6F8D">
        <w:rPr>
          <w:rFonts w:hint="cs"/>
          <w:rtl/>
        </w:rPr>
        <w:t>ی</w:t>
      </w:r>
      <w:r w:rsidRPr="004D6F8D">
        <w:rPr>
          <w:rFonts w:hint="eastAsia"/>
          <w:rtl/>
        </w:rPr>
        <w:t>ل</w:t>
      </w:r>
      <w:r w:rsidRPr="004D6F8D">
        <w:rPr>
          <w:rtl/>
        </w:rPr>
        <w:t xml:space="preserve"> </w:t>
      </w:r>
      <w:r w:rsidRPr="004D6F8D">
        <w:rPr>
          <w:rFonts w:hint="eastAsia"/>
          <w:rtl/>
        </w:rPr>
        <w:t>داده‌اند</w:t>
      </w:r>
      <w:r w:rsidRPr="004D6F8D">
        <w:rPr>
          <w:rtl/>
        </w:rPr>
        <w:t xml:space="preserve">. </w:t>
      </w:r>
      <w:r w:rsidRPr="004D6F8D">
        <w:rPr>
          <w:rFonts w:hint="eastAsia"/>
          <w:rtl/>
        </w:rPr>
        <w:t>س</w:t>
      </w:r>
      <w:r w:rsidRPr="004D6F8D">
        <w:rPr>
          <w:rFonts w:hint="cs"/>
          <w:rtl/>
        </w:rPr>
        <w:t>ی</w:t>
      </w:r>
      <w:r w:rsidRPr="004D6F8D">
        <w:rPr>
          <w:rFonts w:hint="eastAsia"/>
          <w:rtl/>
        </w:rPr>
        <w:t>ستم</w:t>
      </w:r>
      <w:r w:rsidRPr="004D6F8D">
        <w:rPr>
          <w:rtl/>
        </w:rPr>
        <w:t xml:space="preserve"> </w:t>
      </w:r>
      <w:r w:rsidRPr="004D6F8D">
        <w:rPr>
          <w:rFonts w:hint="eastAsia"/>
          <w:rtl/>
        </w:rPr>
        <w:lastRenderedPageBreak/>
        <w:t>پورف</w:t>
      </w:r>
      <w:r w:rsidRPr="004D6F8D">
        <w:rPr>
          <w:rFonts w:hint="cs"/>
          <w:rtl/>
        </w:rPr>
        <w:t>ی</w:t>
      </w:r>
      <w:r w:rsidRPr="004D6F8D">
        <w:rPr>
          <w:rFonts w:hint="eastAsia"/>
          <w:rtl/>
        </w:rPr>
        <w:t>روکلاست</w:t>
      </w:r>
      <w:r w:rsidRPr="004D6F8D">
        <w:rPr>
          <w:rtl/>
        </w:rPr>
        <w:t xml:space="preserve"> </w:t>
      </w:r>
      <w:r w:rsidRPr="004D6F8D">
        <w:rPr>
          <w:rFonts w:hint="eastAsia"/>
          <w:rtl/>
        </w:rPr>
        <w:t>ها</w:t>
      </w:r>
      <w:r w:rsidRPr="004D6F8D">
        <w:rPr>
          <w:rtl/>
        </w:rPr>
        <w:t xml:space="preserve"> </w:t>
      </w:r>
      <w:r w:rsidRPr="004D6F8D">
        <w:rPr>
          <w:rFonts w:hint="eastAsia"/>
          <w:rtl/>
        </w:rPr>
        <w:t>اغلب</w:t>
      </w:r>
      <w:r w:rsidRPr="004D6F8D">
        <w:rPr>
          <w:rtl/>
        </w:rPr>
        <w:t xml:space="preserve"> </w:t>
      </w:r>
      <w:r w:rsidRPr="004D6F8D">
        <w:rPr>
          <w:rFonts w:hint="eastAsia"/>
          <w:rtl/>
        </w:rPr>
        <w:t>از</w:t>
      </w:r>
      <w:r w:rsidRPr="004D6F8D">
        <w:rPr>
          <w:rtl/>
        </w:rPr>
        <w:t xml:space="preserve"> </w:t>
      </w:r>
      <w:r w:rsidRPr="004D6F8D">
        <w:rPr>
          <w:rFonts w:hint="eastAsia"/>
          <w:rtl/>
        </w:rPr>
        <w:t>نوع</w:t>
      </w:r>
      <w:r w:rsidRPr="004D6F8D">
        <w:rPr>
          <w:rtl/>
        </w:rPr>
        <w:t xml:space="preserve"> </w:t>
      </w:r>
      <w:r w:rsidRPr="004D6F8D">
        <w:rPr>
          <w:rFonts w:hint="eastAsia"/>
          <w:rtl/>
        </w:rPr>
        <w:t>سا</w:t>
      </w:r>
      <w:r w:rsidRPr="004D6F8D">
        <w:rPr>
          <w:rFonts w:hint="cs"/>
          <w:rtl/>
        </w:rPr>
        <w:t>ی</w:t>
      </w:r>
      <w:r w:rsidRPr="004D6F8D">
        <w:rPr>
          <w:rFonts w:hint="eastAsia"/>
          <w:rtl/>
        </w:rPr>
        <w:t>ه</w:t>
      </w:r>
      <w:r w:rsidRPr="004D6F8D">
        <w:rPr>
          <w:rtl/>
        </w:rPr>
        <w:t xml:space="preserve"> </w:t>
      </w:r>
      <w:r w:rsidRPr="004D6F8D">
        <w:rPr>
          <w:rFonts w:hint="eastAsia"/>
          <w:rtl/>
        </w:rPr>
        <w:t>واتنش</w:t>
      </w:r>
      <w:r w:rsidRPr="004D6F8D">
        <w:rPr>
          <w:rtl/>
        </w:rPr>
        <w:t xml:space="preserve"> </w:t>
      </w:r>
      <w:r w:rsidRPr="004D6F8D">
        <w:rPr>
          <w:rFonts w:hint="eastAsia"/>
          <w:rtl/>
        </w:rPr>
        <w:t>است</w:t>
      </w:r>
      <w:r w:rsidRPr="004D6F8D">
        <w:rPr>
          <w:rtl/>
        </w:rPr>
        <w:t xml:space="preserve"> </w:t>
      </w:r>
      <w:r w:rsidRPr="004D6F8D">
        <w:rPr>
          <w:rFonts w:hint="eastAsia"/>
          <w:rtl/>
        </w:rPr>
        <w:t>و</w:t>
      </w:r>
      <w:r w:rsidRPr="004D6F8D">
        <w:rPr>
          <w:rtl/>
        </w:rPr>
        <w:t xml:space="preserve"> </w:t>
      </w:r>
      <w:r w:rsidRPr="004D6F8D">
        <w:rPr>
          <w:rFonts w:hint="eastAsia"/>
          <w:rtl/>
        </w:rPr>
        <w:t>پورف</w:t>
      </w:r>
      <w:r w:rsidRPr="004D6F8D">
        <w:rPr>
          <w:rFonts w:hint="cs"/>
          <w:rtl/>
        </w:rPr>
        <w:t>ی</w:t>
      </w:r>
      <w:r w:rsidRPr="004D6F8D">
        <w:rPr>
          <w:rFonts w:hint="eastAsia"/>
          <w:rtl/>
        </w:rPr>
        <w:t>روکلاست</w:t>
      </w:r>
      <w:r w:rsidRPr="004D6F8D">
        <w:rPr>
          <w:rtl/>
        </w:rPr>
        <w:t xml:space="preserve"> </w:t>
      </w:r>
      <w:r w:rsidRPr="004D6F8D">
        <w:rPr>
          <w:rFonts w:hint="eastAsia"/>
          <w:rtl/>
        </w:rPr>
        <w:t>ها</w:t>
      </w:r>
      <w:r w:rsidRPr="004D6F8D">
        <w:rPr>
          <w:rFonts w:hint="cs"/>
          <w:rtl/>
        </w:rPr>
        <w:t>ی</w:t>
      </w:r>
      <w:r w:rsidRPr="004D6F8D">
        <w:rPr>
          <w:rtl/>
        </w:rPr>
        <w:t xml:space="preserve"> </w:t>
      </w:r>
      <w:r w:rsidRPr="004D6F8D">
        <w:rPr>
          <w:rFonts w:hint="eastAsia"/>
          <w:rtl/>
        </w:rPr>
        <w:t>نوع</w:t>
      </w:r>
      <w:r w:rsidRPr="004D6F8D">
        <w:rPr>
          <w:rtl/>
        </w:rPr>
        <w:t xml:space="preserve"> </w:t>
      </w:r>
      <w:r w:rsidRPr="004D6F8D">
        <w:rPr>
          <w:rFonts w:hint="eastAsia"/>
          <w:rtl/>
        </w:rPr>
        <w:t>س</w:t>
      </w:r>
      <w:r w:rsidRPr="004D6F8D">
        <w:rPr>
          <w:rFonts w:hint="cs"/>
          <w:rtl/>
        </w:rPr>
        <w:t>ی</w:t>
      </w:r>
      <w:r w:rsidRPr="004D6F8D">
        <w:rPr>
          <w:rFonts w:hint="eastAsia"/>
          <w:rtl/>
        </w:rPr>
        <w:t>گما</w:t>
      </w:r>
      <w:r w:rsidRPr="004D6F8D">
        <w:rPr>
          <w:rtl/>
        </w:rPr>
        <w:t xml:space="preserve"> </w:t>
      </w:r>
      <w:r w:rsidRPr="004D6F8D">
        <w:rPr>
          <w:rFonts w:hint="eastAsia"/>
          <w:rtl/>
        </w:rPr>
        <w:t>ب</w:t>
      </w:r>
      <w:r w:rsidRPr="004D6F8D">
        <w:rPr>
          <w:rFonts w:hint="cs"/>
          <w:rtl/>
        </w:rPr>
        <w:t>ی</w:t>
      </w:r>
      <w:r w:rsidRPr="004D6F8D">
        <w:rPr>
          <w:rFonts w:hint="eastAsia"/>
          <w:rtl/>
        </w:rPr>
        <w:t>شتر</w:t>
      </w:r>
      <w:r w:rsidRPr="004D6F8D">
        <w:rPr>
          <w:rtl/>
        </w:rPr>
        <w:t xml:space="preserve"> </w:t>
      </w:r>
      <w:r w:rsidRPr="004D6F8D">
        <w:rPr>
          <w:rFonts w:hint="eastAsia"/>
          <w:rtl/>
        </w:rPr>
        <w:t>د</w:t>
      </w:r>
      <w:r w:rsidRPr="004D6F8D">
        <w:rPr>
          <w:rFonts w:hint="cs"/>
          <w:rtl/>
        </w:rPr>
        <w:t>ی</w:t>
      </w:r>
      <w:r w:rsidRPr="004D6F8D">
        <w:rPr>
          <w:rFonts w:hint="eastAsia"/>
          <w:rtl/>
        </w:rPr>
        <w:t>ده</w:t>
      </w:r>
      <w:r w:rsidRPr="004D6F8D">
        <w:rPr>
          <w:rtl/>
        </w:rPr>
        <w:t xml:space="preserve"> </w:t>
      </w:r>
      <w:r w:rsidRPr="004D6F8D">
        <w:rPr>
          <w:rFonts w:hint="eastAsia"/>
          <w:rtl/>
        </w:rPr>
        <w:t>م</w:t>
      </w:r>
      <w:r w:rsidRPr="004D6F8D">
        <w:rPr>
          <w:rFonts w:hint="cs"/>
          <w:rtl/>
        </w:rPr>
        <w:t>ی‌</w:t>
      </w:r>
      <w:r w:rsidRPr="004D6F8D">
        <w:rPr>
          <w:rFonts w:hint="eastAsia"/>
          <w:rtl/>
        </w:rPr>
        <w:t>شود</w:t>
      </w:r>
      <w:r w:rsidRPr="004D6F8D">
        <w:rPr>
          <w:rtl/>
        </w:rPr>
        <w:t xml:space="preserve"> (</w:t>
      </w:r>
      <w:r w:rsidRPr="004D6F8D">
        <w:rPr>
          <w:rFonts w:hint="eastAsia"/>
          <w:rtl/>
        </w:rPr>
        <w:t>شکل</w:t>
      </w:r>
      <w:r w:rsidR="00C454A0">
        <w:rPr>
          <w:rFonts w:hint="cs"/>
          <w:rtl/>
        </w:rPr>
        <w:t>3-</w:t>
      </w:r>
      <w:r w:rsidRPr="004D6F8D">
        <w:t>d</w:t>
      </w:r>
      <w:r w:rsidRPr="004D6F8D">
        <w:rPr>
          <w:rtl/>
        </w:rPr>
        <w:t xml:space="preserve">). </w:t>
      </w:r>
      <w:r w:rsidRPr="004D6F8D">
        <w:rPr>
          <w:rFonts w:hint="eastAsia"/>
          <w:rtl/>
        </w:rPr>
        <w:t>اغلب</w:t>
      </w:r>
      <w:r w:rsidRPr="004D6F8D">
        <w:rPr>
          <w:rtl/>
        </w:rPr>
        <w:t xml:space="preserve"> </w:t>
      </w:r>
      <w:r w:rsidRPr="004D6F8D">
        <w:rPr>
          <w:rFonts w:hint="eastAsia"/>
          <w:rtl/>
        </w:rPr>
        <w:t>فلدسپارها</w:t>
      </w:r>
      <w:r w:rsidRPr="004D6F8D">
        <w:rPr>
          <w:rtl/>
        </w:rPr>
        <w:t xml:space="preserve"> </w:t>
      </w:r>
      <w:r w:rsidRPr="004D6F8D">
        <w:rPr>
          <w:rFonts w:hint="eastAsia"/>
          <w:rtl/>
        </w:rPr>
        <w:t>از</w:t>
      </w:r>
      <w:r w:rsidRPr="004D6F8D">
        <w:rPr>
          <w:rtl/>
        </w:rPr>
        <w:t xml:space="preserve"> </w:t>
      </w:r>
      <w:r w:rsidRPr="004D6F8D">
        <w:rPr>
          <w:rFonts w:hint="eastAsia"/>
          <w:rtl/>
        </w:rPr>
        <w:t>سمت</w:t>
      </w:r>
      <w:r w:rsidRPr="004D6F8D">
        <w:rPr>
          <w:rtl/>
        </w:rPr>
        <w:t xml:space="preserve"> </w:t>
      </w:r>
      <w:r w:rsidRPr="004D6F8D">
        <w:rPr>
          <w:rFonts w:hint="eastAsia"/>
          <w:rtl/>
        </w:rPr>
        <w:t>هسته</w:t>
      </w:r>
      <w:r w:rsidRPr="004D6F8D">
        <w:rPr>
          <w:rtl/>
        </w:rPr>
        <w:t xml:space="preserve"> </w:t>
      </w:r>
      <w:r w:rsidRPr="004D6F8D">
        <w:rPr>
          <w:rFonts w:hint="eastAsia"/>
          <w:rtl/>
        </w:rPr>
        <w:t>سر</w:t>
      </w:r>
      <w:r w:rsidRPr="004D6F8D">
        <w:rPr>
          <w:rFonts w:hint="cs"/>
          <w:rtl/>
        </w:rPr>
        <w:t>ی</w:t>
      </w:r>
      <w:r w:rsidRPr="004D6F8D">
        <w:rPr>
          <w:rFonts w:hint="eastAsia"/>
          <w:rtl/>
        </w:rPr>
        <w:t>س</w:t>
      </w:r>
      <w:r w:rsidRPr="004D6F8D">
        <w:rPr>
          <w:rFonts w:hint="cs"/>
          <w:rtl/>
        </w:rPr>
        <w:t>ی</w:t>
      </w:r>
      <w:r w:rsidRPr="004D6F8D">
        <w:rPr>
          <w:rFonts w:hint="eastAsia"/>
          <w:rtl/>
        </w:rPr>
        <w:t>ته</w:t>
      </w:r>
      <w:r w:rsidRPr="004D6F8D">
        <w:rPr>
          <w:rtl/>
        </w:rPr>
        <w:t xml:space="preserve"> </w:t>
      </w:r>
      <w:r w:rsidRPr="004D6F8D">
        <w:rPr>
          <w:rFonts w:hint="eastAsia"/>
          <w:rtl/>
        </w:rPr>
        <w:t>شده‌اند</w:t>
      </w:r>
      <w:r w:rsidRPr="004D6F8D">
        <w:rPr>
          <w:rtl/>
        </w:rPr>
        <w:t xml:space="preserve"> </w:t>
      </w:r>
      <w:r w:rsidRPr="004D6F8D">
        <w:rPr>
          <w:rFonts w:hint="eastAsia"/>
          <w:rtl/>
        </w:rPr>
        <w:t>و</w:t>
      </w:r>
      <w:r w:rsidRPr="004D6F8D">
        <w:rPr>
          <w:rtl/>
        </w:rPr>
        <w:t xml:space="preserve"> </w:t>
      </w:r>
      <w:r w:rsidRPr="004D6F8D">
        <w:rPr>
          <w:rFonts w:hint="eastAsia"/>
          <w:rtl/>
        </w:rPr>
        <w:t>حت</w:t>
      </w:r>
      <w:r w:rsidRPr="004D6F8D">
        <w:rPr>
          <w:rFonts w:hint="cs"/>
          <w:rtl/>
        </w:rPr>
        <w:t>ی</w:t>
      </w:r>
      <w:r w:rsidRPr="004D6F8D">
        <w:rPr>
          <w:rtl/>
        </w:rPr>
        <w:t xml:space="preserve"> </w:t>
      </w:r>
      <w:r w:rsidRPr="004D6F8D">
        <w:rPr>
          <w:rFonts w:hint="eastAsia"/>
          <w:rtl/>
        </w:rPr>
        <w:t>م</w:t>
      </w:r>
      <w:r w:rsidRPr="004D6F8D">
        <w:rPr>
          <w:rFonts w:hint="cs"/>
          <w:rtl/>
        </w:rPr>
        <w:t>ی</w:t>
      </w:r>
      <w:r w:rsidRPr="004D6F8D">
        <w:rPr>
          <w:rFonts w:hint="eastAsia"/>
          <w:rtl/>
        </w:rPr>
        <w:t>انبارها</w:t>
      </w:r>
      <w:r w:rsidRPr="004D6F8D">
        <w:rPr>
          <w:rFonts w:hint="cs"/>
          <w:rtl/>
        </w:rPr>
        <w:t>ی</w:t>
      </w:r>
      <w:r w:rsidRPr="004D6F8D">
        <w:rPr>
          <w:rtl/>
        </w:rPr>
        <w:t xml:space="preserve"> </w:t>
      </w:r>
      <w:r w:rsidRPr="004D6F8D">
        <w:rPr>
          <w:rFonts w:hint="eastAsia"/>
          <w:rtl/>
        </w:rPr>
        <w:t>جهت</w:t>
      </w:r>
      <w:r w:rsidRPr="004D6F8D">
        <w:rPr>
          <w:rtl/>
        </w:rPr>
        <w:t xml:space="preserve"> </w:t>
      </w:r>
      <w:r w:rsidRPr="004D6F8D">
        <w:rPr>
          <w:rFonts w:hint="cs"/>
          <w:rtl/>
        </w:rPr>
        <w:t>ی</w:t>
      </w:r>
      <w:r w:rsidRPr="004D6F8D">
        <w:rPr>
          <w:rFonts w:hint="eastAsia"/>
          <w:rtl/>
        </w:rPr>
        <w:t>افته</w:t>
      </w:r>
      <w:r w:rsidRPr="004D6F8D">
        <w:rPr>
          <w:rtl/>
        </w:rPr>
        <w:t xml:space="preserve"> </w:t>
      </w:r>
      <w:r w:rsidRPr="004D6F8D">
        <w:rPr>
          <w:rFonts w:hint="eastAsia"/>
          <w:rtl/>
        </w:rPr>
        <w:t>در</w:t>
      </w:r>
      <w:r w:rsidRPr="004D6F8D">
        <w:rPr>
          <w:rtl/>
        </w:rPr>
        <w:t xml:space="preserve"> </w:t>
      </w:r>
      <w:r w:rsidRPr="004D6F8D">
        <w:rPr>
          <w:rFonts w:hint="eastAsia"/>
          <w:rtl/>
        </w:rPr>
        <w:t>داخل</w:t>
      </w:r>
      <w:r w:rsidRPr="004D6F8D">
        <w:rPr>
          <w:rtl/>
        </w:rPr>
        <w:t xml:space="preserve"> </w:t>
      </w:r>
      <w:r w:rsidRPr="004D6F8D">
        <w:rPr>
          <w:rFonts w:hint="eastAsia"/>
          <w:rtl/>
        </w:rPr>
        <w:t>آنها</w:t>
      </w:r>
      <w:r w:rsidRPr="004D6F8D">
        <w:rPr>
          <w:rtl/>
        </w:rPr>
        <w:t xml:space="preserve"> </w:t>
      </w:r>
      <w:r w:rsidRPr="004D6F8D">
        <w:rPr>
          <w:rFonts w:hint="eastAsia"/>
          <w:rtl/>
        </w:rPr>
        <w:t>د</w:t>
      </w:r>
      <w:r w:rsidRPr="004D6F8D">
        <w:rPr>
          <w:rFonts w:hint="cs"/>
          <w:rtl/>
        </w:rPr>
        <w:t>ی</w:t>
      </w:r>
      <w:r w:rsidRPr="004D6F8D">
        <w:rPr>
          <w:rFonts w:hint="eastAsia"/>
          <w:rtl/>
        </w:rPr>
        <w:t>ده</w:t>
      </w:r>
      <w:r w:rsidRPr="004D6F8D">
        <w:rPr>
          <w:rtl/>
        </w:rPr>
        <w:t xml:space="preserve"> </w:t>
      </w:r>
      <w:r w:rsidRPr="004D6F8D">
        <w:rPr>
          <w:rFonts w:hint="eastAsia"/>
          <w:rtl/>
        </w:rPr>
        <w:t>م</w:t>
      </w:r>
      <w:r w:rsidRPr="004D6F8D">
        <w:rPr>
          <w:rFonts w:hint="cs"/>
          <w:rtl/>
        </w:rPr>
        <w:t>ی‌</w:t>
      </w:r>
      <w:r w:rsidRPr="004D6F8D">
        <w:rPr>
          <w:rFonts w:hint="eastAsia"/>
          <w:rtl/>
        </w:rPr>
        <w:t>شود</w:t>
      </w:r>
      <w:r w:rsidRPr="004D6F8D">
        <w:rPr>
          <w:rtl/>
        </w:rPr>
        <w:t xml:space="preserve"> (</w:t>
      </w:r>
      <w:r w:rsidRPr="004D6F8D">
        <w:rPr>
          <w:rFonts w:hint="eastAsia"/>
          <w:rtl/>
        </w:rPr>
        <w:t>شکل</w:t>
      </w:r>
      <w:r w:rsidR="007A39A5" w:rsidRPr="004D6F8D">
        <w:rPr>
          <w:rtl/>
        </w:rPr>
        <w:t>3</w:t>
      </w:r>
      <w:r w:rsidR="007A39A5">
        <w:rPr>
          <w:rFonts w:hint="cs"/>
          <w:rtl/>
        </w:rPr>
        <w:t>-</w:t>
      </w:r>
      <w:r w:rsidRPr="004D6F8D">
        <w:t>b</w:t>
      </w:r>
      <w:r w:rsidRPr="004D6F8D">
        <w:rPr>
          <w:rtl/>
        </w:rPr>
        <w:t xml:space="preserve">). </w:t>
      </w:r>
      <w:r w:rsidRPr="004D6F8D">
        <w:rPr>
          <w:rFonts w:hint="eastAsia"/>
          <w:rtl/>
        </w:rPr>
        <w:t>بلورها</w:t>
      </w:r>
      <w:r w:rsidRPr="004D6F8D">
        <w:rPr>
          <w:rFonts w:hint="cs"/>
          <w:rtl/>
        </w:rPr>
        <w:t>ی</w:t>
      </w:r>
      <w:r w:rsidRPr="004D6F8D">
        <w:rPr>
          <w:rtl/>
        </w:rPr>
        <w:t xml:space="preserve"> </w:t>
      </w:r>
      <w:r w:rsidRPr="004D6F8D">
        <w:rPr>
          <w:rFonts w:hint="eastAsia"/>
          <w:rtl/>
        </w:rPr>
        <w:t>منفرد</w:t>
      </w:r>
      <w:r w:rsidRPr="004D6F8D">
        <w:rPr>
          <w:rtl/>
        </w:rPr>
        <w:t xml:space="preserve"> </w:t>
      </w:r>
      <w:r w:rsidRPr="004D6F8D">
        <w:rPr>
          <w:rFonts w:hint="eastAsia"/>
          <w:rtl/>
        </w:rPr>
        <w:t>فلدسپارها</w:t>
      </w:r>
      <w:r w:rsidRPr="004D6F8D">
        <w:rPr>
          <w:rtl/>
        </w:rPr>
        <w:t xml:space="preserve"> </w:t>
      </w:r>
      <w:r w:rsidRPr="004D6F8D">
        <w:rPr>
          <w:rFonts w:hint="eastAsia"/>
          <w:rtl/>
        </w:rPr>
        <w:t>از</w:t>
      </w:r>
      <w:r w:rsidRPr="004D6F8D">
        <w:rPr>
          <w:rtl/>
        </w:rPr>
        <w:t xml:space="preserve"> </w:t>
      </w:r>
      <w:r w:rsidRPr="004D6F8D">
        <w:rPr>
          <w:rFonts w:hint="eastAsia"/>
          <w:rtl/>
        </w:rPr>
        <w:t>اطراف</w:t>
      </w:r>
      <w:r w:rsidRPr="004D6F8D">
        <w:rPr>
          <w:rtl/>
        </w:rPr>
        <w:t xml:space="preserve"> </w:t>
      </w:r>
      <w:r w:rsidRPr="004D6F8D">
        <w:rPr>
          <w:rFonts w:hint="eastAsia"/>
          <w:rtl/>
        </w:rPr>
        <w:t>بازبلورش</w:t>
      </w:r>
      <w:r w:rsidRPr="004D6F8D">
        <w:rPr>
          <w:rtl/>
        </w:rPr>
        <w:t xml:space="preserve"> </w:t>
      </w:r>
      <w:r w:rsidRPr="004D6F8D">
        <w:rPr>
          <w:rFonts w:hint="eastAsia"/>
          <w:rtl/>
        </w:rPr>
        <w:t>د</w:t>
      </w:r>
      <w:r w:rsidRPr="004D6F8D">
        <w:rPr>
          <w:rFonts w:hint="cs"/>
          <w:rtl/>
        </w:rPr>
        <w:t>ی</w:t>
      </w:r>
      <w:r w:rsidRPr="004D6F8D">
        <w:rPr>
          <w:rFonts w:hint="eastAsia"/>
          <w:rtl/>
        </w:rPr>
        <w:t>نام</w:t>
      </w:r>
      <w:r w:rsidRPr="004D6F8D">
        <w:rPr>
          <w:rFonts w:hint="cs"/>
          <w:rtl/>
        </w:rPr>
        <w:t>ی</w:t>
      </w:r>
      <w:r w:rsidRPr="004D6F8D">
        <w:rPr>
          <w:rFonts w:hint="eastAsia"/>
          <w:rtl/>
        </w:rPr>
        <w:t>ک</w:t>
      </w:r>
      <w:r w:rsidRPr="004D6F8D">
        <w:rPr>
          <w:rFonts w:hint="cs"/>
          <w:rtl/>
        </w:rPr>
        <w:t>ی</w:t>
      </w:r>
      <w:r w:rsidRPr="004D6F8D">
        <w:rPr>
          <w:rtl/>
        </w:rPr>
        <w:t xml:space="preserve"> </w:t>
      </w:r>
      <w:r w:rsidRPr="004D6F8D">
        <w:rPr>
          <w:rFonts w:hint="eastAsia"/>
          <w:rtl/>
        </w:rPr>
        <w:t>نشان</w:t>
      </w:r>
      <w:r w:rsidRPr="004D6F8D">
        <w:rPr>
          <w:rtl/>
        </w:rPr>
        <w:t xml:space="preserve"> </w:t>
      </w:r>
      <w:r w:rsidRPr="004D6F8D">
        <w:rPr>
          <w:rFonts w:hint="eastAsia"/>
          <w:rtl/>
        </w:rPr>
        <w:t>م</w:t>
      </w:r>
      <w:r w:rsidRPr="004D6F8D">
        <w:rPr>
          <w:rFonts w:hint="cs"/>
          <w:rtl/>
        </w:rPr>
        <w:t>ی‌</w:t>
      </w:r>
      <w:r w:rsidRPr="004D6F8D">
        <w:rPr>
          <w:rFonts w:hint="eastAsia"/>
          <w:rtl/>
        </w:rPr>
        <w:t>دهند</w:t>
      </w:r>
      <w:r w:rsidRPr="004D6F8D">
        <w:rPr>
          <w:rtl/>
        </w:rPr>
        <w:t xml:space="preserve"> </w:t>
      </w:r>
      <w:r w:rsidRPr="004D6F8D">
        <w:rPr>
          <w:rFonts w:hint="eastAsia"/>
          <w:rtl/>
        </w:rPr>
        <w:t>و</w:t>
      </w:r>
      <w:r w:rsidRPr="004D6F8D">
        <w:rPr>
          <w:rtl/>
        </w:rPr>
        <w:t xml:space="preserve"> </w:t>
      </w:r>
      <w:r w:rsidRPr="004D6F8D">
        <w:rPr>
          <w:rFonts w:hint="eastAsia"/>
          <w:rtl/>
        </w:rPr>
        <w:t>به</w:t>
      </w:r>
      <w:r w:rsidRPr="004D6F8D">
        <w:rPr>
          <w:rtl/>
        </w:rPr>
        <w:t xml:space="preserve"> </w:t>
      </w:r>
      <w:r w:rsidRPr="004D6F8D">
        <w:rPr>
          <w:rFonts w:hint="eastAsia"/>
          <w:rtl/>
        </w:rPr>
        <w:t>بلورها</w:t>
      </w:r>
      <w:r w:rsidRPr="004D6F8D">
        <w:rPr>
          <w:rFonts w:hint="cs"/>
          <w:rtl/>
        </w:rPr>
        <w:t>ی</w:t>
      </w:r>
      <w:r w:rsidRPr="004D6F8D">
        <w:rPr>
          <w:rtl/>
        </w:rPr>
        <w:t xml:space="preserve"> </w:t>
      </w:r>
      <w:r w:rsidRPr="004D6F8D">
        <w:rPr>
          <w:rFonts w:hint="eastAsia"/>
          <w:rtl/>
        </w:rPr>
        <w:t>ر</w:t>
      </w:r>
      <w:r w:rsidRPr="004D6F8D">
        <w:rPr>
          <w:rFonts w:hint="cs"/>
          <w:rtl/>
        </w:rPr>
        <w:t>ی</w:t>
      </w:r>
      <w:r w:rsidRPr="004D6F8D">
        <w:rPr>
          <w:rFonts w:hint="eastAsia"/>
          <w:rtl/>
        </w:rPr>
        <w:t>ز‌زم</w:t>
      </w:r>
      <w:r w:rsidRPr="004D6F8D">
        <w:rPr>
          <w:rFonts w:hint="cs"/>
          <w:rtl/>
        </w:rPr>
        <w:t>ی</w:t>
      </w:r>
      <w:r w:rsidRPr="004D6F8D">
        <w:rPr>
          <w:rFonts w:hint="eastAsia"/>
          <w:rtl/>
        </w:rPr>
        <w:t>نه</w:t>
      </w:r>
      <w:r w:rsidRPr="004D6F8D">
        <w:rPr>
          <w:rtl/>
        </w:rPr>
        <w:t xml:space="preserve"> </w:t>
      </w:r>
      <w:r w:rsidRPr="004D6F8D">
        <w:rPr>
          <w:rFonts w:hint="eastAsia"/>
          <w:rtl/>
        </w:rPr>
        <w:t>تبد</w:t>
      </w:r>
      <w:r w:rsidRPr="004D6F8D">
        <w:rPr>
          <w:rFonts w:hint="cs"/>
          <w:rtl/>
        </w:rPr>
        <w:t>ی</w:t>
      </w:r>
      <w:r w:rsidRPr="004D6F8D">
        <w:rPr>
          <w:rFonts w:hint="eastAsia"/>
          <w:rtl/>
        </w:rPr>
        <w:t>ل</w:t>
      </w:r>
      <w:r w:rsidRPr="004D6F8D">
        <w:rPr>
          <w:rtl/>
        </w:rPr>
        <w:t xml:space="preserve"> </w:t>
      </w:r>
      <w:r w:rsidRPr="004D6F8D">
        <w:rPr>
          <w:rFonts w:hint="eastAsia"/>
          <w:rtl/>
        </w:rPr>
        <w:t>م</w:t>
      </w:r>
      <w:r w:rsidRPr="004D6F8D">
        <w:rPr>
          <w:rFonts w:hint="cs"/>
          <w:rtl/>
        </w:rPr>
        <w:t>ی</w:t>
      </w:r>
      <w:r w:rsidRPr="004D6F8D">
        <w:rPr>
          <w:rtl/>
        </w:rPr>
        <w:t xml:space="preserve"> </w:t>
      </w:r>
      <w:r w:rsidRPr="004D6F8D">
        <w:rPr>
          <w:rFonts w:hint="eastAsia"/>
          <w:rtl/>
        </w:rPr>
        <w:t>شوند</w:t>
      </w:r>
      <w:r w:rsidRPr="004D6F8D">
        <w:rPr>
          <w:rtl/>
        </w:rPr>
        <w:t xml:space="preserve"> </w:t>
      </w:r>
      <w:r w:rsidRPr="004D6F8D">
        <w:rPr>
          <w:rFonts w:hint="eastAsia"/>
          <w:rtl/>
        </w:rPr>
        <w:t>و</w:t>
      </w:r>
      <w:r w:rsidRPr="004D6F8D">
        <w:rPr>
          <w:rtl/>
        </w:rPr>
        <w:t xml:space="preserve"> </w:t>
      </w:r>
      <w:r w:rsidRPr="004D6F8D">
        <w:rPr>
          <w:rFonts w:hint="eastAsia"/>
          <w:rtl/>
        </w:rPr>
        <w:t>باعث</w:t>
      </w:r>
      <w:r w:rsidRPr="004D6F8D">
        <w:rPr>
          <w:rtl/>
        </w:rPr>
        <w:t xml:space="preserve"> </w:t>
      </w:r>
      <w:r w:rsidRPr="004D6F8D">
        <w:rPr>
          <w:rFonts w:hint="eastAsia"/>
          <w:rtl/>
        </w:rPr>
        <w:t>مرزها</w:t>
      </w:r>
      <w:r w:rsidRPr="004D6F8D">
        <w:rPr>
          <w:rFonts w:hint="cs"/>
          <w:rtl/>
        </w:rPr>
        <w:t>ی</w:t>
      </w:r>
      <w:r w:rsidRPr="004D6F8D">
        <w:rPr>
          <w:rtl/>
        </w:rPr>
        <w:t xml:space="preserve"> </w:t>
      </w:r>
      <w:r w:rsidRPr="004D6F8D">
        <w:rPr>
          <w:rFonts w:hint="eastAsia"/>
          <w:rtl/>
        </w:rPr>
        <w:t>خورده</w:t>
      </w:r>
      <w:r w:rsidRPr="004D6F8D">
        <w:rPr>
          <w:rtl/>
        </w:rPr>
        <w:t xml:space="preserve"> </w:t>
      </w:r>
      <w:r w:rsidRPr="004D6F8D">
        <w:rPr>
          <w:rFonts w:hint="eastAsia"/>
          <w:rtl/>
        </w:rPr>
        <w:t>شده</w:t>
      </w:r>
      <w:r w:rsidRPr="004D6F8D">
        <w:rPr>
          <w:rtl/>
        </w:rPr>
        <w:t xml:space="preserve"> </w:t>
      </w:r>
      <w:r w:rsidRPr="004D6F8D">
        <w:rPr>
          <w:rFonts w:hint="eastAsia"/>
          <w:rtl/>
        </w:rPr>
        <w:t>در</w:t>
      </w:r>
      <w:r w:rsidRPr="004D6F8D">
        <w:rPr>
          <w:rtl/>
        </w:rPr>
        <w:t xml:space="preserve"> </w:t>
      </w:r>
      <w:r w:rsidRPr="004D6F8D">
        <w:rPr>
          <w:rFonts w:hint="eastAsia"/>
          <w:rtl/>
        </w:rPr>
        <w:t>اطراف</w:t>
      </w:r>
      <w:r w:rsidRPr="004D6F8D">
        <w:rPr>
          <w:rtl/>
        </w:rPr>
        <w:t xml:space="preserve"> </w:t>
      </w:r>
      <w:r w:rsidRPr="004D6F8D">
        <w:rPr>
          <w:rFonts w:hint="eastAsia"/>
          <w:rtl/>
        </w:rPr>
        <w:t>پلاژ</w:t>
      </w:r>
      <w:r w:rsidRPr="004D6F8D">
        <w:rPr>
          <w:rFonts w:hint="cs"/>
          <w:rtl/>
        </w:rPr>
        <w:t>ی</w:t>
      </w:r>
      <w:r w:rsidRPr="004D6F8D">
        <w:rPr>
          <w:rFonts w:hint="eastAsia"/>
          <w:rtl/>
        </w:rPr>
        <w:t>وکلازها</w:t>
      </w:r>
      <w:r w:rsidRPr="004D6F8D">
        <w:rPr>
          <w:rtl/>
        </w:rPr>
        <w:t xml:space="preserve"> </w:t>
      </w:r>
      <w:r w:rsidRPr="004D6F8D">
        <w:rPr>
          <w:rFonts w:hint="eastAsia"/>
          <w:rtl/>
        </w:rPr>
        <w:t>م</w:t>
      </w:r>
      <w:r w:rsidRPr="004D6F8D">
        <w:rPr>
          <w:rFonts w:hint="cs"/>
          <w:rtl/>
        </w:rPr>
        <w:t>ی‌</w:t>
      </w:r>
      <w:r w:rsidRPr="004D6F8D">
        <w:rPr>
          <w:rFonts w:hint="eastAsia"/>
          <w:rtl/>
        </w:rPr>
        <w:t>شود</w:t>
      </w:r>
      <w:r w:rsidRPr="004D6F8D">
        <w:rPr>
          <w:rtl/>
        </w:rPr>
        <w:t xml:space="preserve"> ‌(</w:t>
      </w:r>
      <w:r w:rsidRPr="004D6F8D">
        <w:rPr>
          <w:rFonts w:hint="eastAsia"/>
          <w:rtl/>
        </w:rPr>
        <w:t>شکل</w:t>
      </w:r>
      <w:r w:rsidR="00C454A0">
        <w:rPr>
          <w:rFonts w:hint="cs"/>
          <w:rtl/>
        </w:rPr>
        <w:t>3-</w:t>
      </w:r>
      <w:r w:rsidR="00C454A0" w:rsidRPr="004D6F8D">
        <w:t>e</w:t>
      </w:r>
      <w:r w:rsidRPr="004D6F8D">
        <w:rPr>
          <w:rtl/>
        </w:rPr>
        <w:t xml:space="preserve">). </w:t>
      </w:r>
      <w:r w:rsidRPr="004D6F8D">
        <w:rPr>
          <w:rFonts w:hint="eastAsia"/>
          <w:rtl/>
        </w:rPr>
        <w:t>بلورها</w:t>
      </w:r>
      <w:r w:rsidRPr="004D6F8D">
        <w:rPr>
          <w:rFonts w:hint="cs"/>
          <w:rtl/>
        </w:rPr>
        <w:t>ی</w:t>
      </w:r>
      <w:r w:rsidRPr="004D6F8D">
        <w:rPr>
          <w:rtl/>
        </w:rPr>
        <w:t xml:space="preserve"> </w:t>
      </w:r>
      <w:r w:rsidRPr="004D6F8D">
        <w:rPr>
          <w:rFonts w:hint="eastAsia"/>
          <w:rtl/>
        </w:rPr>
        <w:t>فلدسپار</w:t>
      </w:r>
      <w:r w:rsidRPr="004D6F8D">
        <w:rPr>
          <w:rtl/>
        </w:rPr>
        <w:t xml:space="preserve"> </w:t>
      </w:r>
      <w:r w:rsidRPr="004D6F8D">
        <w:rPr>
          <w:rFonts w:hint="eastAsia"/>
          <w:rtl/>
        </w:rPr>
        <w:t>که</w:t>
      </w:r>
      <w:r w:rsidRPr="004D6F8D">
        <w:rPr>
          <w:rtl/>
        </w:rPr>
        <w:t xml:space="preserve"> </w:t>
      </w:r>
      <w:r w:rsidRPr="004D6F8D">
        <w:rPr>
          <w:rFonts w:hint="eastAsia"/>
          <w:rtl/>
        </w:rPr>
        <w:t>در</w:t>
      </w:r>
      <w:r w:rsidRPr="004D6F8D">
        <w:rPr>
          <w:rtl/>
        </w:rPr>
        <w:t xml:space="preserve"> </w:t>
      </w:r>
      <w:r w:rsidRPr="004D6F8D">
        <w:rPr>
          <w:rFonts w:hint="eastAsia"/>
          <w:rtl/>
        </w:rPr>
        <w:t>مجاورت</w:t>
      </w:r>
      <w:r w:rsidRPr="004D6F8D">
        <w:rPr>
          <w:rtl/>
        </w:rPr>
        <w:t xml:space="preserve"> </w:t>
      </w:r>
      <w:r w:rsidRPr="004D6F8D">
        <w:rPr>
          <w:rFonts w:hint="cs"/>
          <w:rtl/>
        </w:rPr>
        <w:t>ی</w:t>
      </w:r>
      <w:r w:rsidRPr="004D6F8D">
        <w:rPr>
          <w:rFonts w:hint="eastAsia"/>
          <w:rtl/>
        </w:rPr>
        <w:t>کد</w:t>
      </w:r>
      <w:r w:rsidRPr="004D6F8D">
        <w:rPr>
          <w:rFonts w:hint="cs"/>
          <w:rtl/>
        </w:rPr>
        <w:t>ی</w:t>
      </w:r>
      <w:r w:rsidRPr="004D6F8D">
        <w:rPr>
          <w:rFonts w:hint="eastAsia"/>
          <w:rtl/>
        </w:rPr>
        <w:t>گر</w:t>
      </w:r>
      <w:r w:rsidRPr="004D6F8D">
        <w:rPr>
          <w:rtl/>
        </w:rPr>
        <w:t xml:space="preserve"> </w:t>
      </w:r>
      <w:r w:rsidRPr="004D6F8D">
        <w:rPr>
          <w:rFonts w:hint="eastAsia"/>
          <w:rtl/>
        </w:rPr>
        <w:t>قرار</w:t>
      </w:r>
      <w:r w:rsidRPr="004D6F8D">
        <w:rPr>
          <w:rtl/>
        </w:rPr>
        <w:t xml:space="preserve"> </w:t>
      </w:r>
      <w:r w:rsidRPr="004D6F8D">
        <w:rPr>
          <w:rFonts w:hint="eastAsia"/>
          <w:rtl/>
        </w:rPr>
        <w:t>دارند</w:t>
      </w:r>
      <w:r w:rsidRPr="004D6F8D">
        <w:rPr>
          <w:rtl/>
        </w:rPr>
        <w:t xml:space="preserve"> </w:t>
      </w:r>
      <w:r w:rsidRPr="004D6F8D">
        <w:rPr>
          <w:rFonts w:hint="eastAsia"/>
          <w:rtl/>
        </w:rPr>
        <w:t>بازبلورش</w:t>
      </w:r>
      <w:r w:rsidRPr="004D6F8D">
        <w:rPr>
          <w:rtl/>
        </w:rPr>
        <w:t xml:space="preserve"> </w:t>
      </w:r>
      <w:r w:rsidRPr="004D6F8D">
        <w:rPr>
          <w:rFonts w:hint="eastAsia"/>
          <w:rtl/>
        </w:rPr>
        <w:t>د</w:t>
      </w:r>
      <w:r w:rsidRPr="004D6F8D">
        <w:rPr>
          <w:rFonts w:hint="cs"/>
          <w:rtl/>
        </w:rPr>
        <w:t>ی</w:t>
      </w:r>
      <w:r w:rsidRPr="004D6F8D">
        <w:rPr>
          <w:rFonts w:hint="eastAsia"/>
          <w:rtl/>
        </w:rPr>
        <w:t>نام</w:t>
      </w:r>
      <w:r w:rsidRPr="004D6F8D">
        <w:rPr>
          <w:rFonts w:hint="cs"/>
          <w:rtl/>
        </w:rPr>
        <w:t>ی</w:t>
      </w:r>
      <w:r w:rsidRPr="004D6F8D">
        <w:rPr>
          <w:rFonts w:hint="eastAsia"/>
          <w:rtl/>
        </w:rPr>
        <w:t>ک</w:t>
      </w:r>
      <w:r w:rsidRPr="004D6F8D">
        <w:rPr>
          <w:rFonts w:hint="cs"/>
          <w:rtl/>
        </w:rPr>
        <w:t>ی</w:t>
      </w:r>
      <w:r w:rsidRPr="004D6F8D">
        <w:rPr>
          <w:rtl/>
        </w:rPr>
        <w:t xml:space="preserve"> </w:t>
      </w:r>
      <w:r w:rsidRPr="004D6F8D">
        <w:rPr>
          <w:rFonts w:hint="eastAsia"/>
          <w:rtl/>
        </w:rPr>
        <w:t>اغلب</w:t>
      </w:r>
      <w:r w:rsidRPr="004D6F8D">
        <w:rPr>
          <w:rtl/>
        </w:rPr>
        <w:t xml:space="preserve"> </w:t>
      </w:r>
      <w:r w:rsidRPr="004D6F8D">
        <w:rPr>
          <w:rFonts w:hint="eastAsia"/>
          <w:rtl/>
        </w:rPr>
        <w:t>از</w:t>
      </w:r>
      <w:r w:rsidRPr="004D6F8D">
        <w:rPr>
          <w:rtl/>
        </w:rPr>
        <w:t xml:space="preserve"> </w:t>
      </w:r>
      <w:r w:rsidRPr="004D6F8D">
        <w:rPr>
          <w:rFonts w:hint="eastAsia"/>
          <w:rtl/>
        </w:rPr>
        <w:t>نوع</w:t>
      </w:r>
      <w:r w:rsidRPr="004D6F8D">
        <w:rPr>
          <w:rtl/>
        </w:rPr>
        <w:t xml:space="preserve"> </w:t>
      </w:r>
      <w:r w:rsidRPr="004D6F8D">
        <w:rPr>
          <w:rFonts w:hint="eastAsia"/>
          <w:rtl/>
        </w:rPr>
        <w:t>برآمدگ</w:t>
      </w:r>
      <w:r w:rsidRPr="004D6F8D">
        <w:rPr>
          <w:rFonts w:hint="cs"/>
          <w:rtl/>
        </w:rPr>
        <w:t>ی</w:t>
      </w:r>
      <w:r w:rsidRPr="004D6F8D">
        <w:rPr>
          <w:rtl/>
        </w:rPr>
        <w:t xml:space="preserve"> </w:t>
      </w:r>
      <w:r w:rsidRPr="004D6F8D">
        <w:rPr>
          <w:rFonts w:hint="eastAsia"/>
          <w:rtl/>
        </w:rPr>
        <w:t>و</w:t>
      </w:r>
      <w:r w:rsidRPr="004D6F8D">
        <w:rPr>
          <w:rtl/>
        </w:rPr>
        <w:t xml:space="preserve"> </w:t>
      </w:r>
      <w:r w:rsidRPr="004D6F8D">
        <w:rPr>
          <w:rFonts w:hint="eastAsia"/>
          <w:rtl/>
        </w:rPr>
        <w:t>حت</w:t>
      </w:r>
      <w:r w:rsidRPr="004D6F8D">
        <w:rPr>
          <w:rFonts w:hint="cs"/>
          <w:rtl/>
        </w:rPr>
        <w:t>ی</w:t>
      </w:r>
      <w:r w:rsidRPr="004D6F8D">
        <w:rPr>
          <w:rtl/>
        </w:rPr>
        <w:t xml:space="preserve"> </w:t>
      </w:r>
      <w:r w:rsidRPr="004D6F8D">
        <w:rPr>
          <w:rFonts w:hint="eastAsia"/>
          <w:rtl/>
        </w:rPr>
        <w:t>نوع</w:t>
      </w:r>
      <w:r w:rsidRPr="004D6F8D">
        <w:rPr>
          <w:rtl/>
        </w:rPr>
        <w:t xml:space="preserve"> </w:t>
      </w:r>
      <w:r w:rsidRPr="004D6F8D">
        <w:rPr>
          <w:rFonts w:hint="eastAsia"/>
          <w:rtl/>
        </w:rPr>
        <w:t>مهاجرت</w:t>
      </w:r>
      <w:r w:rsidRPr="004D6F8D">
        <w:rPr>
          <w:rtl/>
        </w:rPr>
        <w:t xml:space="preserve"> </w:t>
      </w:r>
      <w:r w:rsidRPr="004D6F8D">
        <w:rPr>
          <w:rFonts w:hint="eastAsia"/>
          <w:rtl/>
        </w:rPr>
        <w:t>مرز</w:t>
      </w:r>
      <w:r w:rsidRPr="004D6F8D">
        <w:rPr>
          <w:rtl/>
        </w:rPr>
        <w:t xml:space="preserve"> </w:t>
      </w:r>
      <w:r w:rsidRPr="004D6F8D">
        <w:rPr>
          <w:rFonts w:hint="eastAsia"/>
          <w:rtl/>
        </w:rPr>
        <w:t>دانه</w:t>
      </w:r>
      <w:r w:rsidRPr="004D6F8D">
        <w:rPr>
          <w:rtl/>
        </w:rPr>
        <w:t xml:space="preserve"> </w:t>
      </w:r>
      <w:r w:rsidRPr="004D6F8D">
        <w:rPr>
          <w:rFonts w:hint="eastAsia"/>
          <w:rtl/>
        </w:rPr>
        <w:t>را</w:t>
      </w:r>
      <w:r w:rsidRPr="004D6F8D">
        <w:rPr>
          <w:rtl/>
        </w:rPr>
        <w:t xml:space="preserve"> </w:t>
      </w:r>
      <w:r w:rsidRPr="004D6F8D">
        <w:rPr>
          <w:rFonts w:hint="eastAsia"/>
          <w:rtl/>
        </w:rPr>
        <w:t>نشان</w:t>
      </w:r>
      <w:r w:rsidRPr="004D6F8D">
        <w:rPr>
          <w:rtl/>
        </w:rPr>
        <w:t xml:space="preserve"> </w:t>
      </w:r>
      <w:r w:rsidRPr="004D6F8D">
        <w:rPr>
          <w:rFonts w:hint="eastAsia"/>
          <w:rtl/>
        </w:rPr>
        <w:t>م</w:t>
      </w:r>
      <w:r w:rsidRPr="004D6F8D">
        <w:rPr>
          <w:rFonts w:hint="cs"/>
          <w:rtl/>
        </w:rPr>
        <w:t>ی</w:t>
      </w:r>
      <w:r w:rsidRPr="004D6F8D">
        <w:rPr>
          <w:rtl/>
        </w:rPr>
        <w:t xml:space="preserve"> </w:t>
      </w:r>
      <w:r w:rsidRPr="004D6F8D">
        <w:rPr>
          <w:rFonts w:hint="eastAsia"/>
          <w:rtl/>
        </w:rPr>
        <w:t>دهند</w:t>
      </w:r>
      <w:r w:rsidRPr="004D6F8D">
        <w:rPr>
          <w:rtl/>
        </w:rPr>
        <w:t xml:space="preserve"> (</w:t>
      </w:r>
      <w:r w:rsidRPr="004D6F8D">
        <w:rPr>
          <w:rFonts w:hint="eastAsia"/>
          <w:rtl/>
        </w:rPr>
        <w:t>شکل</w:t>
      </w:r>
      <w:r w:rsidR="00C454A0">
        <w:rPr>
          <w:rFonts w:hint="cs"/>
          <w:rtl/>
        </w:rPr>
        <w:t>3-</w:t>
      </w:r>
      <w:r w:rsidR="00C454A0" w:rsidRPr="004D6F8D">
        <w:t>f</w:t>
      </w:r>
      <w:r w:rsidRPr="004D6F8D">
        <w:rPr>
          <w:rtl/>
        </w:rPr>
        <w:t xml:space="preserve">). </w:t>
      </w:r>
      <w:r w:rsidR="0092333C" w:rsidRPr="0092333C">
        <w:rPr>
          <w:rFonts w:hint="eastAsia"/>
          <w:rtl/>
        </w:rPr>
        <w:t>عناصر</w:t>
      </w:r>
      <w:r w:rsidR="0092333C" w:rsidRPr="0092333C">
        <w:rPr>
          <w:rtl/>
        </w:rPr>
        <w:t xml:space="preserve"> </w:t>
      </w:r>
      <w:r w:rsidR="0092333C" w:rsidRPr="0092333C">
        <w:rPr>
          <w:rFonts w:hint="eastAsia"/>
          <w:rtl/>
        </w:rPr>
        <w:t>فابريک</w:t>
      </w:r>
      <w:r w:rsidR="0092333C" w:rsidRPr="0092333C">
        <w:rPr>
          <w:rtl/>
        </w:rPr>
        <w:t xml:space="preserve"> </w:t>
      </w:r>
      <w:r w:rsidR="0092333C" w:rsidRPr="0092333C">
        <w:rPr>
          <w:rFonts w:hint="eastAsia"/>
          <w:rtl/>
        </w:rPr>
        <w:t>علاوه</w:t>
      </w:r>
      <w:r w:rsidR="0092333C" w:rsidRPr="0092333C">
        <w:rPr>
          <w:rtl/>
        </w:rPr>
        <w:t xml:space="preserve"> </w:t>
      </w:r>
      <w:r w:rsidR="0092333C" w:rsidRPr="0092333C">
        <w:rPr>
          <w:rFonts w:hint="eastAsia"/>
          <w:rtl/>
        </w:rPr>
        <w:t>بر</w:t>
      </w:r>
      <w:r w:rsidR="0092333C" w:rsidRPr="0092333C">
        <w:rPr>
          <w:rtl/>
        </w:rPr>
        <w:t xml:space="preserve"> </w:t>
      </w:r>
      <w:r w:rsidR="0092333C" w:rsidRPr="0092333C">
        <w:rPr>
          <w:rFonts w:hint="eastAsia"/>
          <w:rtl/>
        </w:rPr>
        <w:t>معرف</w:t>
      </w:r>
      <w:r w:rsidR="0092333C" w:rsidRPr="0092333C">
        <w:rPr>
          <w:rFonts w:hint="cs"/>
          <w:rtl/>
        </w:rPr>
        <w:t>ی</w:t>
      </w:r>
      <w:r w:rsidR="0092333C">
        <w:rPr>
          <w:rFonts w:hint="cs"/>
          <w:rtl/>
        </w:rPr>
        <w:t xml:space="preserve"> نوع حرکت </w:t>
      </w:r>
      <w:r w:rsidR="0092333C" w:rsidRPr="0092333C">
        <w:rPr>
          <w:rFonts w:hint="eastAsia"/>
          <w:rtl/>
        </w:rPr>
        <w:t>پهن</w:t>
      </w:r>
      <w:r w:rsidR="0092333C" w:rsidRPr="0092333C">
        <w:rPr>
          <w:rFonts w:hint="cs"/>
          <w:rtl/>
        </w:rPr>
        <w:t>ۀ</w:t>
      </w:r>
      <w:r w:rsidR="0092333C" w:rsidRPr="0092333C">
        <w:rPr>
          <w:rtl/>
        </w:rPr>
        <w:t xml:space="preserve"> </w:t>
      </w:r>
      <w:r w:rsidR="0092333C" w:rsidRPr="0092333C">
        <w:rPr>
          <w:rFonts w:hint="eastAsia"/>
          <w:rtl/>
        </w:rPr>
        <w:t>برش</w:t>
      </w:r>
      <w:r w:rsidR="0092333C" w:rsidRPr="0092333C">
        <w:rPr>
          <w:rFonts w:hint="cs"/>
          <w:rtl/>
        </w:rPr>
        <w:t>ی</w:t>
      </w:r>
      <w:r w:rsidR="0092333C" w:rsidRPr="0092333C">
        <w:rPr>
          <w:rFonts w:hint="eastAsia"/>
          <w:rtl/>
        </w:rPr>
        <w:t>،</w:t>
      </w:r>
      <w:r w:rsidR="0092333C" w:rsidRPr="0092333C">
        <w:rPr>
          <w:rtl/>
        </w:rPr>
        <w:t xml:space="preserve"> </w:t>
      </w:r>
      <w:r w:rsidR="0092333C" w:rsidRPr="0092333C">
        <w:rPr>
          <w:rFonts w:hint="eastAsia"/>
          <w:rtl/>
        </w:rPr>
        <w:t>نقش</w:t>
      </w:r>
      <w:r w:rsidR="0092333C" w:rsidRPr="0092333C">
        <w:rPr>
          <w:rtl/>
        </w:rPr>
        <w:t xml:space="preserve"> </w:t>
      </w:r>
      <w:r w:rsidR="0092333C" w:rsidRPr="0092333C">
        <w:rPr>
          <w:rFonts w:hint="eastAsia"/>
          <w:rtl/>
        </w:rPr>
        <w:t>عمده</w:t>
      </w:r>
      <w:r w:rsidR="0092333C" w:rsidRPr="0092333C">
        <w:rPr>
          <w:rtl/>
        </w:rPr>
        <w:t xml:space="preserve"> </w:t>
      </w:r>
      <w:r w:rsidR="0092333C" w:rsidRPr="0092333C">
        <w:rPr>
          <w:rFonts w:hint="eastAsia"/>
          <w:rtl/>
        </w:rPr>
        <w:t>ا</w:t>
      </w:r>
      <w:r w:rsidR="0092333C" w:rsidRPr="0092333C">
        <w:rPr>
          <w:rFonts w:hint="cs"/>
          <w:rtl/>
        </w:rPr>
        <w:t>ی</w:t>
      </w:r>
      <w:r w:rsidR="0092333C" w:rsidRPr="0092333C">
        <w:rPr>
          <w:rtl/>
        </w:rPr>
        <w:t xml:space="preserve"> </w:t>
      </w:r>
      <w:r w:rsidR="0092333C" w:rsidRPr="0092333C">
        <w:rPr>
          <w:rFonts w:hint="eastAsia"/>
          <w:rtl/>
        </w:rPr>
        <w:t>در</w:t>
      </w:r>
      <w:r w:rsidR="0092333C" w:rsidRPr="0092333C">
        <w:rPr>
          <w:rtl/>
        </w:rPr>
        <w:t xml:space="preserve"> </w:t>
      </w:r>
      <w:r w:rsidR="0092333C" w:rsidRPr="0092333C">
        <w:rPr>
          <w:rFonts w:hint="eastAsia"/>
          <w:rtl/>
        </w:rPr>
        <w:t>تع</w:t>
      </w:r>
      <w:r w:rsidR="0092333C" w:rsidRPr="0092333C">
        <w:rPr>
          <w:rFonts w:hint="cs"/>
          <w:rtl/>
        </w:rPr>
        <w:t>یی</w:t>
      </w:r>
      <w:r w:rsidR="0092333C" w:rsidRPr="0092333C">
        <w:rPr>
          <w:rFonts w:hint="eastAsia"/>
          <w:rtl/>
        </w:rPr>
        <w:t>ن</w:t>
      </w:r>
      <w:r w:rsidR="0092333C" w:rsidRPr="0092333C">
        <w:rPr>
          <w:rtl/>
        </w:rPr>
        <w:t xml:space="preserve"> </w:t>
      </w:r>
      <w:r w:rsidR="0092333C" w:rsidRPr="0092333C">
        <w:rPr>
          <w:rFonts w:hint="eastAsia"/>
          <w:rtl/>
        </w:rPr>
        <w:t>دما</w:t>
      </w:r>
      <w:r w:rsidR="0092333C" w:rsidRPr="0092333C">
        <w:rPr>
          <w:rFonts w:hint="cs"/>
          <w:rtl/>
        </w:rPr>
        <w:t>ی</w:t>
      </w:r>
      <w:r w:rsidR="0092333C" w:rsidRPr="0092333C">
        <w:rPr>
          <w:rtl/>
        </w:rPr>
        <w:t xml:space="preserve"> </w:t>
      </w:r>
      <w:r w:rsidR="0092333C" w:rsidRPr="0092333C">
        <w:rPr>
          <w:rFonts w:hint="eastAsia"/>
          <w:rtl/>
        </w:rPr>
        <w:t>دگرريخت</w:t>
      </w:r>
      <w:r w:rsidR="0092333C" w:rsidRPr="0092333C">
        <w:rPr>
          <w:rFonts w:hint="cs"/>
          <w:rtl/>
        </w:rPr>
        <w:t>ی</w:t>
      </w:r>
      <w:r w:rsidR="0092333C" w:rsidRPr="0092333C">
        <w:rPr>
          <w:rtl/>
        </w:rPr>
        <w:t xml:space="preserve"> </w:t>
      </w:r>
      <w:r w:rsidR="0092333C" w:rsidRPr="0092333C">
        <w:rPr>
          <w:rFonts w:hint="eastAsia"/>
          <w:rtl/>
        </w:rPr>
        <w:t>منطقه</w:t>
      </w:r>
      <w:r w:rsidR="0092333C" w:rsidRPr="0092333C">
        <w:rPr>
          <w:rtl/>
        </w:rPr>
        <w:t xml:space="preserve"> </w:t>
      </w:r>
      <w:r w:rsidR="0092333C" w:rsidRPr="0092333C">
        <w:rPr>
          <w:rFonts w:hint="eastAsia"/>
          <w:rtl/>
        </w:rPr>
        <w:t>دارند</w:t>
      </w:r>
      <w:r w:rsidR="00ED429F">
        <w:rPr>
          <w:rFonts w:hint="cs"/>
          <w:rtl/>
        </w:rPr>
        <w:t>(</w:t>
      </w:r>
      <w:r w:rsidR="00ED429F" w:rsidRPr="00ED429F">
        <w:t xml:space="preserve">Masoodi </w:t>
      </w:r>
      <w:r w:rsidR="00ED429F">
        <w:t>and</w:t>
      </w:r>
      <w:r w:rsidR="00ED429F" w:rsidRPr="00ED429F">
        <w:t xml:space="preserve"> Naderi</w:t>
      </w:r>
      <w:r w:rsidR="00ED429F">
        <w:t>, 2015</w:t>
      </w:r>
      <w:r w:rsidR="00ED429F">
        <w:rPr>
          <w:rFonts w:hint="cs"/>
          <w:rtl/>
        </w:rPr>
        <w:t>)</w:t>
      </w:r>
      <w:r w:rsidR="0092333C">
        <w:rPr>
          <w:rFonts w:hint="cs"/>
          <w:rtl/>
        </w:rPr>
        <w:t xml:space="preserve">. </w:t>
      </w:r>
      <w:r w:rsidRPr="004D6F8D">
        <w:rPr>
          <w:rFonts w:hint="eastAsia"/>
          <w:rtl/>
        </w:rPr>
        <w:t>بازبلورش</w:t>
      </w:r>
      <w:r w:rsidRPr="004D6F8D">
        <w:rPr>
          <w:rtl/>
        </w:rPr>
        <w:t xml:space="preserve"> </w:t>
      </w:r>
      <w:r w:rsidRPr="004D6F8D">
        <w:rPr>
          <w:rFonts w:hint="eastAsia"/>
          <w:rtl/>
        </w:rPr>
        <w:t>نوع</w:t>
      </w:r>
      <w:r w:rsidRPr="004D6F8D">
        <w:rPr>
          <w:rtl/>
        </w:rPr>
        <w:t xml:space="preserve"> </w:t>
      </w:r>
      <w:r w:rsidRPr="004D6F8D">
        <w:rPr>
          <w:rFonts w:hint="eastAsia"/>
          <w:rtl/>
        </w:rPr>
        <w:t>برآمدگ</w:t>
      </w:r>
      <w:r w:rsidRPr="004D6F8D">
        <w:rPr>
          <w:rFonts w:hint="cs"/>
          <w:rtl/>
        </w:rPr>
        <w:t>ی</w:t>
      </w:r>
      <w:r w:rsidRPr="004D6F8D">
        <w:rPr>
          <w:rtl/>
        </w:rPr>
        <w:t xml:space="preserve"> </w:t>
      </w:r>
      <w:r w:rsidRPr="004D6F8D">
        <w:rPr>
          <w:rFonts w:hint="eastAsia"/>
          <w:rtl/>
        </w:rPr>
        <w:t>دما</w:t>
      </w:r>
      <w:r w:rsidRPr="004D6F8D">
        <w:rPr>
          <w:rFonts w:hint="cs"/>
          <w:rtl/>
        </w:rPr>
        <w:t>ی</w:t>
      </w:r>
      <w:r w:rsidRPr="004D6F8D">
        <w:rPr>
          <w:rtl/>
        </w:rPr>
        <w:t xml:space="preserve"> </w:t>
      </w:r>
      <w:r w:rsidRPr="004D6F8D">
        <w:rPr>
          <w:rFonts w:hint="eastAsia"/>
          <w:rtl/>
        </w:rPr>
        <w:t>حدود</w:t>
      </w:r>
      <w:r w:rsidRPr="004D6F8D">
        <w:rPr>
          <w:rtl/>
        </w:rPr>
        <w:t xml:space="preserve">500 </w:t>
      </w:r>
      <w:r w:rsidRPr="004D6F8D">
        <w:rPr>
          <w:rFonts w:hint="eastAsia"/>
          <w:rtl/>
        </w:rPr>
        <w:t>درجه</w:t>
      </w:r>
      <w:r w:rsidRPr="004D6F8D">
        <w:rPr>
          <w:rtl/>
        </w:rPr>
        <w:t xml:space="preserve"> </w:t>
      </w:r>
      <w:r w:rsidRPr="004D6F8D">
        <w:rPr>
          <w:rFonts w:hint="eastAsia"/>
          <w:rtl/>
        </w:rPr>
        <w:t>سانت</w:t>
      </w:r>
      <w:r w:rsidRPr="004D6F8D">
        <w:rPr>
          <w:rFonts w:hint="cs"/>
          <w:rtl/>
        </w:rPr>
        <w:t>ی</w:t>
      </w:r>
      <w:r w:rsidRPr="004D6F8D">
        <w:rPr>
          <w:rFonts w:hint="eastAsia"/>
          <w:rtl/>
        </w:rPr>
        <w:t>گراد</w:t>
      </w:r>
      <w:r w:rsidRPr="004D6F8D">
        <w:rPr>
          <w:rtl/>
        </w:rPr>
        <w:t xml:space="preserve"> </w:t>
      </w:r>
      <w:r w:rsidRPr="004D6F8D">
        <w:rPr>
          <w:rFonts w:hint="eastAsia"/>
          <w:rtl/>
        </w:rPr>
        <w:t>و</w:t>
      </w:r>
      <w:r w:rsidRPr="004D6F8D">
        <w:rPr>
          <w:rtl/>
        </w:rPr>
        <w:t xml:space="preserve"> </w:t>
      </w:r>
      <w:r w:rsidRPr="004D6F8D">
        <w:rPr>
          <w:rFonts w:hint="eastAsia"/>
          <w:rtl/>
        </w:rPr>
        <w:t>بازبلورش</w:t>
      </w:r>
      <w:r w:rsidRPr="004D6F8D">
        <w:rPr>
          <w:rtl/>
        </w:rPr>
        <w:t xml:space="preserve"> </w:t>
      </w:r>
      <w:r w:rsidRPr="004D6F8D">
        <w:rPr>
          <w:rFonts w:hint="eastAsia"/>
          <w:rtl/>
        </w:rPr>
        <w:t>نوع</w:t>
      </w:r>
      <w:r w:rsidRPr="004D6F8D">
        <w:rPr>
          <w:rtl/>
        </w:rPr>
        <w:t xml:space="preserve"> </w:t>
      </w:r>
      <w:r w:rsidRPr="004D6F8D">
        <w:rPr>
          <w:rFonts w:hint="eastAsia"/>
          <w:rtl/>
        </w:rPr>
        <w:t>مهاجرت</w:t>
      </w:r>
      <w:r w:rsidRPr="004D6F8D">
        <w:rPr>
          <w:rtl/>
        </w:rPr>
        <w:t xml:space="preserve"> </w:t>
      </w:r>
      <w:r w:rsidRPr="004D6F8D">
        <w:rPr>
          <w:rFonts w:hint="eastAsia"/>
          <w:rtl/>
        </w:rPr>
        <w:t>مرز</w:t>
      </w:r>
      <w:r w:rsidRPr="004D6F8D">
        <w:rPr>
          <w:rtl/>
        </w:rPr>
        <w:t xml:space="preserve"> </w:t>
      </w:r>
      <w:r w:rsidRPr="004D6F8D">
        <w:rPr>
          <w:rFonts w:hint="eastAsia"/>
          <w:rtl/>
        </w:rPr>
        <w:t>دانه</w:t>
      </w:r>
      <w:r w:rsidRPr="004D6F8D">
        <w:rPr>
          <w:rtl/>
        </w:rPr>
        <w:t xml:space="preserve"> </w:t>
      </w:r>
      <w:r w:rsidRPr="004D6F8D">
        <w:rPr>
          <w:rFonts w:hint="eastAsia"/>
          <w:rtl/>
        </w:rPr>
        <w:t>در</w:t>
      </w:r>
      <w:r w:rsidRPr="004D6F8D">
        <w:rPr>
          <w:rtl/>
        </w:rPr>
        <w:t xml:space="preserve"> </w:t>
      </w:r>
      <w:r w:rsidRPr="004D6F8D">
        <w:rPr>
          <w:rFonts w:hint="eastAsia"/>
          <w:rtl/>
        </w:rPr>
        <w:t>فلدسپار</w:t>
      </w:r>
      <w:r w:rsidRPr="004D6F8D">
        <w:rPr>
          <w:rtl/>
        </w:rPr>
        <w:t xml:space="preserve"> </w:t>
      </w:r>
      <w:r w:rsidRPr="004D6F8D">
        <w:rPr>
          <w:rFonts w:hint="eastAsia"/>
          <w:rtl/>
        </w:rPr>
        <w:t>ها</w:t>
      </w:r>
      <w:r w:rsidRPr="004D6F8D">
        <w:rPr>
          <w:rtl/>
        </w:rPr>
        <w:t xml:space="preserve"> </w:t>
      </w:r>
      <w:r w:rsidRPr="004D6F8D">
        <w:rPr>
          <w:rFonts w:hint="eastAsia"/>
          <w:rtl/>
        </w:rPr>
        <w:t>در</w:t>
      </w:r>
      <w:r w:rsidRPr="004D6F8D">
        <w:rPr>
          <w:rtl/>
        </w:rPr>
        <w:t xml:space="preserve"> </w:t>
      </w:r>
      <w:r w:rsidRPr="004D6F8D">
        <w:rPr>
          <w:rFonts w:hint="eastAsia"/>
          <w:rtl/>
        </w:rPr>
        <w:t>دما</w:t>
      </w:r>
      <w:r w:rsidRPr="004D6F8D">
        <w:rPr>
          <w:rFonts w:hint="cs"/>
          <w:rtl/>
        </w:rPr>
        <w:t>ی</w:t>
      </w:r>
      <w:r w:rsidRPr="004D6F8D">
        <w:rPr>
          <w:rtl/>
        </w:rPr>
        <w:t xml:space="preserve"> </w:t>
      </w:r>
      <w:r w:rsidRPr="004D6F8D">
        <w:rPr>
          <w:rFonts w:hint="eastAsia"/>
          <w:rtl/>
        </w:rPr>
        <w:t>ب</w:t>
      </w:r>
      <w:r w:rsidRPr="004D6F8D">
        <w:rPr>
          <w:rFonts w:hint="cs"/>
          <w:rtl/>
        </w:rPr>
        <w:t>ی</w:t>
      </w:r>
      <w:r w:rsidRPr="004D6F8D">
        <w:rPr>
          <w:rFonts w:hint="eastAsia"/>
          <w:rtl/>
        </w:rPr>
        <w:t>ش</w:t>
      </w:r>
      <w:r w:rsidRPr="004D6F8D">
        <w:rPr>
          <w:rtl/>
        </w:rPr>
        <w:t xml:space="preserve"> </w:t>
      </w:r>
      <w:r w:rsidRPr="004D6F8D">
        <w:rPr>
          <w:rFonts w:hint="eastAsia"/>
          <w:rtl/>
        </w:rPr>
        <w:t>از</w:t>
      </w:r>
      <w:r w:rsidRPr="004D6F8D">
        <w:rPr>
          <w:rtl/>
        </w:rPr>
        <w:t xml:space="preserve">800 </w:t>
      </w:r>
      <w:r w:rsidRPr="004D6F8D">
        <w:rPr>
          <w:rFonts w:hint="eastAsia"/>
          <w:rtl/>
        </w:rPr>
        <w:t>درجه</w:t>
      </w:r>
      <w:r w:rsidRPr="004D6F8D">
        <w:rPr>
          <w:rtl/>
        </w:rPr>
        <w:t xml:space="preserve"> </w:t>
      </w:r>
      <w:r w:rsidRPr="004D6F8D">
        <w:rPr>
          <w:rFonts w:hint="eastAsia"/>
          <w:rtl/>
        </w:rPr>
        <w:t>سانت</w:t>
      </w:r>
      <w:r w:rsidRPr="004D6F8D">
        <w:rPr>
          <w:rFonts w:hint="cs"/>
          <w:rtl/>
        </w:rPr>
        <w:t>ی</w:t>
      </w:r>
      <w:r w:rsidRPr="004D6F8D">
        <w:rPr>
          <w:rFonts w:hint="eastAsia"/>
          <w:rtl/>
        </w:rPr>
        <w:t>گراد</w:t>
      </w:r>
      <w:r w:rsidRPr="004D6F8D">
        <w:rPr>
          <w:rtl/>
        </w:rPr>
        <w:t xml:space="preserve"> </w:t>
      </w:r>
      <w:r w:rsidRPr="004D6F8D">
        <w:rPr>
          <w:rFonts w:hint="eastAsia"/>
          <w:rtl/>
        </w:rPr>
        <w:t>شکل</w:t>
      </w:r>
      <w:r w:rsidRPr="004D6F8D">
        <w:rPr>
          <w:rtl/>
        </w:rPr>
        <w:t xml:space="preserve"> </w:t>
      </w:r>
      <w:r w:rsidRPr="004D6F8D">
        <w:rPr>
          <w:rFonts w:hint="eastAsia"/>
          <w:rtl/>
        </w:rPr>
        <w:t>م</w:t>
      </w:r>
      <w:r w:rsidRPr="004D6F8D">
        <w:rPr>
          <w:rFonts w:hint="cs"/>
          <w:rtl/>
        </w:rPr>
        <w:t>ی</w:t>
      </w:r>
      <w:r w:rsidRPr="004D6F8D">
        <w:rPr>
          <w:rtl/>
        </w:rPr>
        <w:t xml:space="preserve"> </w:t>
      </w:r>
      <w:r w:rsidRPr="004D6F8D">
        <w:rPr>
          <w:rFonts w:hint="eastAsia"/>
          <w:rtl/>
        </w:rPr>
        <w:t>گ</w:t>
      </w:r>
      <w:r w:rsidRPr="004D6F8D">
        <w:rPr>
          <w:rFonts w:hint="cs"/>
          <w:rtl/>
        </w:rPr>
        <w:t>ی</w:t>
      </w:r>
      <w:r w:rsidRPr="004D6F8D">
        <w:rPr>
          <w:rFonts w:hint="eastAsia"/>
          <w:rtl/>
        </w:rPr>
        <w:t>رد</w:t>
      </w:r>
      <w:r w:rsidRPr="004D6F8D">
        <w:rPr>
          <w:rtl/>
        </w:rPr>
        <w:t>(</w:t>
      </w:r>
      <w:r w:rsidRPr="004D6F8D">
        <w:t>Passchier and Trouw,2005</w:t>
      </w:r>
      <w:r w:rsidRPr="004D6F8D">
        <w:rPr>
          <w:rtl/>
        </w:rPr>
        <w:t xml:space="preserve">). </w:t>
      </w:r>
      <w:r w:rsidRPr="004D6F8D">
        <w:rPr>
          <w:rFonts w:hint="eastAsia"/>
          <w:rtl/>
        </w:rPr>
        <w:t>در</w:t>
      </w:r>
      <w:r w:rsidRPr="004D6F8D">
        <w:rPr>
          <w:rtl/>
        </w:rPr>
        <w:t xml:space="preserve"> </w:t>
      </w:r>
      <w:r w:rsidRPr="004D6F8D">
        <w:rPr>
          <w:rFonts w:hint="eastAsia"/>
          <w:rtl/>
        </w:rPr>
        <w:t>خ</w:t>
      </w:r>
      <w:r w:rsidRPr="004D6F8D">
        <w:rPr>
          <w:rFonts w:hint="cs"/>
          <w:rtl/>
        </w:rPr>
        <w:t>ی</w:t>
      </w:r>
      <w:r w:rsidRPr="004D6F8D">
        <w:rPr>
          <w:rFonts w:hint="eastAsia"/>
          <w:rtl/>
        </w:rPr>
        <w:t>ل</w:t>
      </w:r>
      <w:r w:rsidRPr="004D6F8D">
        <w:rPr>
          <w:rFonts w:hint="cs"/>
          <w:rtl/>
        </w:rPr>
        <w:t>ی</w:t>
      </w:r>
      <w:r w:rsidRPr="004D6F8D">
        <w:rPr>
          <w:rtl/>
        </w:rPr>
        <w:t xml:space="preserve"> </w:t>
      </w:r>
      <w:r w:rsidRPr="004D6F8D">
        <w:rPr>
          <w:rFonts w:hint="eastAsia"/>
          <w:rtl/>
        </w:rPr>
        <w:t>از</w:t>
      </w:r>
      <w:r w:rsidRPr="004D6F8D">
        <w:rPr>
          <w:rtl/>
        </w:rPr>
        <w:t xml:space="preserve"> </w:t>
      </w:r>
      <w:r w:rsidRPr="004D6F8D">
        <w:rPr>
          <w:rFonts w:hint="eastAsia"/>
          <w:rtl/>
        </w:rPr>
        <w:t>فلدسپارها</w:t>
      </w:r>
      <w:r w:rsidRPr="004D6F8D">
        <w:rPr>
          <w:rtl/>
        </w:rPr>
        <w:t xml:space="preserve"> </w:t>
      </w:r>
      <w:r w:rsidRPr="004D6F8D">
        <w:rPr>
          <w:rFonts w:hint="eastAsia"/>
          <w:rtl/>
        </w:rPr>
        <w:t>بافت</w:t>
      </w:r>
      <w:r w:rsidRPr="004D6F8D">
        <w:rPr>
          <w:rtl/>
        </w:rPr>
        <w:t xml:space="preserve"> </w:t>
      </w:r>
      <w:r w:rsidRPr="004D6F8D">
        <w:rPr>
          <w:rFonts w:hint="eastAsia"/>
          <w:rtl/>
        </w:rPr>
        <w:t>م</w:t>
      </w:r>
      <w:r w:rsidRPr="004D6F8D">
        <w:rPr>
          <w:rFonts w:hint="cs"/>
          <w:rtl/>
        </w:rPr>
        <w:t>ی</w:t>
      </w:r>
      <w:r w:rsidRPr="004D6F8D">
        <w:rPr>
          <w:rFonts w:hint="eastAsia"/>
          <w:rtl/>
        </w:rPr>
        <w:t>رمک</w:t>
      </w:r>
      <w:r w:rsidRPr="004D6F8D">
        <w:rPr>
          <w:rFonts w:hint="cs"/>
          <w:rtl/>
        </w:rPr>
        <w:t>ی</w:t>
      </w:r>
      <w:r w:rsidRPr="004D6F8D">
        <w:rPr>
          <w:rFonts w:hint="eastAsia"/>
          <w:rtl/>
        </w:rPr>
        <w:t>ت</w:t>
      </w:r>
      <w:r w:rsidRPr="004D6F8D">
        <w:rPr>
          <w:rtl/>
        </w:rPr>
        <w:t xml:space="preserve">  </w:t>
      </w:r>
      <w:r w:rsidRPr="004D6F8D">
        <w:rPr>
          <w:rFonts w:hint="eastAsia"/>
          <w:rtl/>
        </w:rPr>
        <w:t>به</w:t>
      </w:r>
      <w:r w:rsidRPr="004D6F8D">
        <w:rPr>
          <w:rtl/>
        </w:rPr>
        <w:t xml:space="preserve"> </w:t>
      </w:r>
      <w:r w:rsidRPr="004D6F8D">
        <w:rPr>
          <w:rFonts w:hint="eastAsia"/>
          <w:rtl/>
        </w:rPr>
        <w:t>صورت</w:t>
      </w:r>
      <w:r w:rsidRPr="004D6F8D">
        <w:rPr>
          <w:rtl/>
        </w:rPr>
        <w:t xml:space="preserve"> </w:t>
      </w:r>
      <w:r w:rsidRPr="004D6F8D">
        <w:rPr>
          <w:rFonts w:hint="eastAsia"/>
          <w:rtl/>
        </w:rPr>
        <w:t>ساختار</w:t>
      </w:r>
      <w:r w:rsidRPr="004D6F8D">
        <w:rPr>
          <w:rtl/>
        </w:rPr>
        <w:t xml:space="preserve"> </w:t>
      </w:r>
      <w:r w:rsidRPr="004D6F8D">
        <w:rPr>
          <w:rFonts w:hint="eastAsia"/>
          <w:rtl/>
        </w:rPr>
        <w:t>ربع</w:t>
      </w:r>
      <w:r w:rsidRPr="004D6F8D">
        <w:rPr>
          <w:rFonts w:hint="cs"/>
          <w:rtl/>
        </w:rPr>
        <w:t>ی</w:t>
      </w:r>
      <w:r w:rsidRPr="004D6F8D">
        <w:rPr>
          <w:rtl/>
        </w:rPr>
        <w:t xml:space="preserve"> </w:t>
      </w:r>
      <w:r w:rsidRPr="004D6F8D">
        <w:rPr>
          <w:rFonts w:hint="eastAsia"/>
          <w:rtl/>
        </w:rPr>
        <w:t>و</w:t>
      </w:r>
      <w:r w:rsidRPr="004D6F8D">
        <w:rPr>
          <w:rtl/>
        </w:rPr>
        <w:t xml:space="preserve"> </w:t>
      </w:r>
      <w:r w:rsidRPr="004D6F8D">
        <w:rPr>
          <w:rFonts w:hint="eastAsia"/>
          <w:rtl/>
        </w:rPr>
        <w:t>نشانگر</w:t>
      </w:r>
      <w:r w:rsidRPr="004D6F8D">
        <w:rPr>
          <w:rtl/>
        </w:rPr>
        <w:t xml:space="preserve"> </w:t>
      </w:r>
      <w:r w:rsidRPr="004D6F8D">
        <w:rPr>
          <w:rFonts w:hint="eastAsia"/>
          <w:rtl/>
        </w:rPr>
        <w:t>سو</w:t>
      </w:r>
      <w:r w:rsidRPr="004D6F8D">
        <w:rPr>
          <w:rFonts w:hint="cs"/>
          <w:rtl/>
        </w:rPr>
        <w:t>ی</w:t>
      </w:r>
      <w:r w:rsidRPr="004D6F8D">
        <w:rPr>
          <w:rtl/>
        </w:rPr>
        <w:t xml:space="preserve"> </w:t>
      </w:r>
      <w:r w:rsidRPr="004D6F8D">
        <w:rPr>
          <w:rFonts w:hint="eastAsia"/>
          <w:rtl/>
        </w:rPr>
        <w:t>برش</w:t>
      </w:r>
      <w:r w:rsidRPr="004D6F8D">
        <w:rPr>
          <w:rtl/>
        </w:rPr>
        <w:t xml:space="preserve"> </w:t>
      </w:r>
      <w:r w:rsidRPr="004D6F8D">
        <w:rPr>
          <w:rFonts w:hint="eastAsia"/>
          <w:rtl/>
        </w:rPr>
        <w:t>تشک</w:t>
      </w:r>
      <w:r w:rsidRPr="004D6F8D">
        <w:rPr>
          <w:rFonts w:hint="cs"/>
          <w:rtl/>
        </w:rPr>
        <w:t>ی</w:t>
      </w:r>
      <w:r w:rsidRPr="004D6F8D">
        <w:rPr>
          <w:rFonts w:hint="eastAsia"/>
          <w:rtl/>
        </w:rPr>
        <w:t>ل</w:t>
      </w:r>
      <w:r w:rsidRPr="004D6F8D">
        <w:rPr>
          <w:rtl/>
        </w:rPr>
        <w:t xml:space="preserve"> </w:t>
      </w:r>
      <w:r w:rsidRPr="004D6F8D">
        <w:rPr>
          <w:rFonts w:hint="eastAsia"/>
          <w:rtl/>
        </w:rPr>
        <w:t>شده</w:t>
      </w:r>
      <w:r w:rsidRPr="004D6F8D">
        <w:rPr>
          <w:rtl/>
        </w:rPr>
        <w:t xml:space="preserve"> </w:t>
      </w:r>
      <w:r w:rsidRPr="004D6F8D">
        <w:rPr>
          <w:rFonts w:hint="eastAsia"/>
          <w:rtl/>
        </w:rPr>
        <w:t>است</w:t>
      </w:r>
      <w:r w:rsidRPr="004D6F8D">
        <w:rPr>
          <w:rtl/>
        </w:rPr>
        <w:t>(</w:t>
      </w:r>
      <w:r w:rsidRPr="004D6F8D">
        <w:rPr>
          <w:rFonts w:hint="eastAsia"/>
          <w:rtl/>
        </w:rPr>
        <w:t>شکل</w:t>
      </w:r>
      <w:r w:rsidR="00C454A0" w:rsidRPr="004D6F8D">
        <w:rPr>
          <w:rtl/>
        </w:rPr>
        <w:t>3</w:t>
      </w:r>
      <w:r w:rsidR="00C454A0">
        <w:rPr>
          <w:rFonts w:hint="cs"/>
          <w:rtl/>
        </w:rPr>
        <w:t>-</w:t>
      </w:r>
      <w:r w:rsidRPr="004D6F8D">
        <w:t>g</w:t>
      </w:r>
      <w:r w:rsidRPr="004D6F8D">
        <w:rPr>
          <w:rtl/>
        </w:rPr>
        <w:t xml:space="preserve">). </w:t>
      </w:r>
      <w:r w:rsidR="00E47D5D" w:rsidRPr="004D6F8D">
        <w:rPr>
          <w:rFonts w:hint="cs"/>
          <w:rtl/>
        </w:rPr>
        <w:t xml:space="preserve">در </w:t>
      </w:r>
      <w:r w:rsidRPr="004D6F8D">
        <w:rPr>
          <w:rFonts w:hint="eastAsia"/>
          <w:rtl/>
        </w:rPr>
        <w:t>قسمت</w:t>
      </w:r>
      <w:r w:rsidRPr="004D6F8D">
        <w:rPr>
          <w:rtl/>
        </w:rPr>
        <w:t xml:space="preserve"> </w:t>
      </w:r>
      <w:r w:rsidRPr="004D6F8D">
        <w:rPr>
          <w:rFonts w:hint="eastAsia"/>
          <w:rtl/>
        </w:rPr>
        <w:t>ها</w:t>
      </w:r>
      <w:r w:rsidRPr="004D6F8D">
        <w:rPr>
          <w:rFonts w:hint="cs"/>
          <w:rtl/>
        </w:rPr>
        <w:t>یی</w:t>
      </w:r>
      <w:r w:rsidRPr="004D6F8D">
        <w:rPr>
          <w:rtl/>
        </w:rPr>
        <w:t xml:space="preserve"> </w:t>
      </w:r>
      <w:r w:rsidRPr="004D6F8D">
        <w:rPr>
          <w:rFonts w:hint="eastAsia"/>
          <w:rtl/>
        </w:rPr>
        <w:t>از</w:t>
      </w:r>
      <w:r w:rsidRPr="004D6F8D">
        <w:rPr>
          <w:rtl/>
        </w:rPr>
        <w:t xml:space="preserve"> </w:t>
      </w:r>
      <w:r w:rsidRPr="004D6F8D">
        <w:rPr>
          <w:rFonts w:hint="eastAsia"/>
          <w:rtl/>
        </w:rPr>
        <w:t>بلورکه</w:t>
      </w:r>
      <w:r w:rsidRPr="004D6F8D">
        <w:rPr>
          <w:rtl/>
        </w:rPr>
        <w:t xml:space="preserve"> </w:t>
      </w:r>
      <w:r w:rsidRPr="004D6F8D">
        <w:rPr>
          <w:rFonts w:hint="eastAsia"/>
          <w:rtl/>
        </w:rPr>
        <w:t>تحت</w:t>
      </w:r>
      <w:r w:rsidRPr="004D6F8D">
        <w:rPr>
          <w:rtl/>
        </w:rPr>
        <w:t xml:space="preserve"> </w:t>
      </w:r>
      <w:r w:rsidRPr="004D6F8D">
        <w:rPr>
          <w:rFonts w:hint="eastAsia"/>
          <w:rtl/>
        </w:rPr>
        <w:t>فشار</w:t>
      </w:r>
      <w:r w:rsidRPr="004D6F8D">
        <w:rPr>
          <w:rtl/>
        </w:rPr>
        <w:t xml:space="preserve"> </w:t>
      </w:r>
      <w:r w:rsidRPr="004D6F8D">
        <w:rPr>
          <w:rFonts w:hint="eastAsia"/>
          <w:rtl/>
        </w:rPr>
        <w:t>قرار</w:t>
      </w:r>
      <w:r w:rsidRPr="004D6F8D">
        <w:rPr>
          <w:rtl/>
        </w:rPr>
        <w:t xml:space="preserve"> </w:t>
      </w:r>
      <w:r w:rsidRPr="004D6F8D">
        <w:rPr>
          <w:rFonts w:hint="eastAsia"/>
          <w:rtl/>
        </w:rPr>
        <w:t>دارد</w:t>
      </w:r>
      <w:r w:rsidRPr="004D6F8D">
        <w:rPr>
          <w:rtl/>
        </w:rPr>
        <w:t xml:space="preserve"> </w:t>
      </w:r>
      <w:r w:rsidRPr="004D6F8D">
        <w:rPr>
          <w:rFonts w:hint="eastAsia"/>
          <w:rtl/>
        </w:rPr>
        <w:t>بافت</w:t>
      </w:r>
      <w:r w:rsidRPr="004D6F8D">
        <w:rPr>
          <w:rtl/>
        </w:rPr>
        <w:t xml:space="preserve"> </w:t>
      </w:r>
      <w:r w:rsidRPr="004D6F8D">
        <w:rPr>
          <w:rFonts w:hint="eastAsia"/>
          <w:rtl/>
        </w:rPr>
        <w:t>م</w:t>
      </w:r>
      <w:r w:rsidRPr="004D6F8D">
        <w:rPr>
          <w:rFonts w:hint="cs"/>
          <w:rtl/>
        </w:rPr>
        <w:t>ی</w:t>
      </w:r>
      <w:r w:rsidRPr="004D6F8D">
        <w:rPr>
          <w:rFonts w:hint="eastAsia"/>
          <w:rtl/>
        </w:rPr>
        <w:t>رمک</w:t>
      </w:r>
      <w:r w:rsidRPr="004D6F8D">
        <w:rPr>
          <w:rFonts w:hint="cs"/>
          <w:rtl/>
        </w:rPr>
        <w:t>ی</w:t>
      </w:r>
      <w:r w:rsidRPr="004D6F8D">
        <w:rPr>
          <w:rFonts w:hint="eastAsia"/>
          <w:rtl/>
        </w:rPr>
        <w:t>ت</w:t>
      </w:r>
      <w:r w:rsidRPr="004D6F8D">
        <w:rPr>
          <w:rtl/>
        </w:rPr>
        <w:t xml:space="preserve"> </w:t>
      </w:r>
      <w:r w:rsidRPr="004D6F8D">
        <w:rPr>
          <w:rFonts w:hint="eastAsia"/>
          <w:rtl/>
        </w:rPr>
        <w:t>به</w:t>
      </w:r>
      <w:r w:rsidRPr="004D6F8D">
        <w:rPr>
          <w:rtl/>
        </w:rPr>
        <w:t xml:space="preserve"> </w:t>
      </w:r>
      <w:r w:rsidRPr="004D6F8D">
        <w:rPr>
          <w:rFonts w:hint="eastAsia"/>
          <w:rtl/>
        </w:rPr>
        <w:t>صورت</w:t>
      </w:r>
      <w:r w:rsidRPr="004D6F8D">
        <w:rPr>
          <w:rtl/>
        </w:rPr>
        <w:t xml:space="preserve"> </w:t>
      </w:r>
      <w:r w:rsidRPr="004D6F8D">
        <w:rPr>
          <w:rFonts w:hint="eastAsia"/>
          <w:rtl/>
        </w:rPr>
        <w:t>کوارتزها</w:t>
      </w:r>
      <w:r w:rsidRPr="004D6F8D">
        <w:rPr>
          <w:rFonts w:hint="cs"/>
          <w:rtl/>
        </w:rPr>
        <w:t>ی</w:t>
      </w:r>
      <w:r w:rsidRPr="004D6F8D">
        <w:rPr>
          <w:rtl/>
        </w:rPr>
        <w:t xml:space="preserve"> </w:t>
      </w:r>
      <w:r w:rsidRPr="004D6F8D">
        <w:rPr>
          <w:rFonts w:hint="eastAsia"/>
          <w:rtl/>
        </w:rPr>
        <w:t>کرم</w:t>
      </w:r>
      <w:r w:rsidRPr="004D6F8D">
        <w:rPr>
          <w:rFonts w:hint="cs"/>
          <w:rtl/>
        </w:rPr>
        <w:t>ی</w:t>
      </w:r>
      <w:r w:rsidRPr="004D6F8D">
        <w:rPr>
          <w:rtl/>
        </w:rPr>
        <w:t xml:space="preserve"> </w:t>
      </w:r>
      <w:r w:rsidRPr="004D6F8D">
        <w:rPr>
          <w:rFonts w:hint="eastAsia"/>
          <w:rtl/>
        </w:rPr>
        <w:t>شکل</w:t>
      </w:r>
      <w:r w:rsidRPr="004D6F8D">
        <w:rPr>
          <w:rtl/>
        </w:rPr>
        <w:t xml:space="preserve"> </w:t>
      </w:r>
      <w:r w:rsidRPr="004D6F8D">
        <w:rPr>
          <w:rFonts w:hint="eastAsia"/>
          <w:rtl/>
        </w:rPr>
        <w:t>داخل</w:t>
      </w:r>
      <w:r w:rsidRPr="004D6F8D">
        <w:rPr>
          <w:rtl/>
        </w:rPr>
        <w:t xml:space="preserve"> </w:t>
      </w:r>
      <w:r w:rsidRPr="004D6F8D">
        <w:rPr>
          <w:rFonts w:hint="eastAsia"/>
          <w:rtl/>
        </w:rPr>
        <w:t>فلدسپار</w:t>
      </w:r>
      <w:r w:rsidRPr="004D6F8D">
        <w:rPr>
          <w:rtl/>
        </w:rPr>
        <w:t xml:space="preserve"> </w:t>
      </w:r>
      <w:r w:rsidRPr="004D6F8D">
        <w:rPr>
          <w:rFonts w:hint="eastAsia"/>
          <w:rtl/>
        </w:rPr>
        <w:t>رشد</w:t>
      </w:r>
      <w:r w:rsidRPr="004D6F8D">
        <w:rPr>
          <w:rtl/>
        </w:rPr>
        <w:t xml:space="preserve"> </w:t>
      </w:r>
      <w:r w:rsidRPr="004D6F8D">
        <w:rPr>
          <w:rFonts w:hint="eastAsia"/>
          <w:rtl/>
        </w:rPr>
        <w:t>کرده،</w:t>
      </w:r>
      <w:r w:rsidR="00E47D5D" w:rsidRPr="004D6F8D">
        <w:rPr>
          <w:rFonts w:hint="cs"/>
          <w:rtl/>
        </w:rPr>
        <w:t xml:space="preserve"> و</w:t>
      </w:r>
      <w:r w:rsidRPr="004D6F8D">
        <w:rPr>
          <w:rtl/>
        </w:rPr>
        <w:t xml:space="preserve"> </w:t>
      </w:r>
      <w:r w:rsidRPr="004D6F8D">
        <w:rPr>
          <w:rFonts w:hint="eastAsia"/>
          <w:rtl/>
        </w:rPr>
        <w:t>ساختار</w:t>
      </w:r>
      <w:r w:rsidRPr="004D6F8D">
        <w:rPr>
          <w:rtl/>
        </w:rPr>
        <w:t xml:space="preserve"> </w:t>
      </w:r>
      <w:r w:rsidRPr="004D6F8D">
        <w:rPr>
          <w:rFonts w:hint="eastAsia"/>
          <w:rtl/>
        </w:rPr>
        <w:t>ربع</w:t>
      </w:r>
      <w:r w:rsidRPr="004D6F8D">
        <w:rPr>
          <w:rFonts w:hint="cs"/>
          <w:rtl/>
        </w:rPr>
        <w:t>ی</w:t>
      </w:r>
      <w:r w:rsidRPr="004D6F8D">
        <w:rPr>
          <w:rtl/>
        </w:rPr>
        <w:t xml:space="preserve"> (</w:t>
      </w:r>
      <w:r w:rsidRPr="004D6F8D">
        <w:t>quarter structures</w:t>
      </w:r>
      <w:r w:rsidRPr="004D6F8D">
        <w:rPr>
          <w:rtl/>
        </w:rPr>
        <w:t xml:space="preserve">) </w:t>
      </w:r>
      <w:r w:rsidRPr="004D6F8D">
        <w:rPr>
          <w:rFonts w:hint="eastAsia"/>
          <w:rtl/>
        </w:rPr>
        <w:t>را</w:t>
      </w:r>
      <w:r w:rsidRPr="004D6F8D">
        <w:rPr>
          <w:rtl/>
        </w:rPr>
        <w:t xml:space="preserve"> </w:t>
      </w:r>
      <w:r w:rsidRPr="004D6F8D">
        <w:rPr>
          <w:rFonts w:hint="eastAsia"/>
          <w:rtl/>
        </w:rPr>
        <w:t>ا</w:t>
      </w:r>
      <w:r w:rsidRPr="004D6F8D">
        <w:rPr>
          <w:rFonts w:hint="cs"/>
          <w:rtl/>
        </w:rPr>
        <w:t>ی</w:t>
      </w:r>
      <w:r w:rsidRPr="004D6F8D">
        <w:rPr>
          <w:rFonts w:hint="eastAsia"/>
          <w:rtl/>
        </w:rPr>
        <w:t>جاد</w:t>
      </w:r>
      <w:r w:rsidRPr="004D6F8D">
        <w:rPr>
          <w:rtl/>
        </w:rPr>
        <w:t xml:space="preserve"> </w:t>
      </w:r>
      <w:r w:rsidRPr="004D6F8D">
        <w:rPr>
          <w:rFonts w:hint="eastAsia"/>
          <w:rtl/>
        </w:rPr>
        <w:t>م</w:t>
      </w:r>
      <w:r w:rsidRPr="004D6F8D">
        <w:rPr>
          <w:rFonts w:hint="cs"/>
          <w:rtl/>
        </w:rPr>
        <w:t>ی‌</w:t>
      </w:r>
      <w:r w:rsidRPr="004D6F8D">
        <w:rPr>
          <w:rFonts w:hint="eastAsia"/>
          <w:rtl/>
        </w:rPr>
        <w:t>کند</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ساختار</w:t>
      </w:r>
      <w:r w:rsidRPr="004D6F8D">
        <w:rPr>
          <w:rtl/>
        </w:rPr>
        <w:t xml:space="preserve"> </w:t>
      </w:r>
      <w:r w:rsidRPr="004D6F8D">
        <w:rPr>
          <w:rFonts w:hint="eastAsia"/>
          <w:rtl/>
        </w:rPr>
        <w:t>به</w:t>
      </w:r>
      <w:r w:rsidRPr="004D6F8D">
        <w:rPr>
          <w:rtl/>
        </w:rPr>
        <w:t xml:space="preserve"> </w:t>
      </w:r>
      <w:r w:rsidRPr="004D6F8D">
        <w:rPr>
          <w:rFonts w:hint="eastAsia"/>
          <w:rtl/>
        </w:rPr>
        <w:t>صورت</w:t>
      </w:r>
      <w:r w:rsidRPr="004D6F8D">
        <w:rPr>
          <w:rtl/>
        </w:rPr>
        <w:t xml:space="preserve"> </w:t>
      </w:r>
      <w:r w:rsidRPr="004D6F8D">
        <w:rPr>
          <w:rFonts w:hint="eastAsia"/>
          <w:rtl/>
        </w:rPr>
        <w:t>قر</w:t>
      </w:r>
      <w:r w:rsidRPr="004D6F8D">
        <w:rPr>
          <w:rFonts w:hint="cs"/>
          <w:rtl/>
        </w:rPr>
        <w:t>ی</w:t>
      </w:r>
      <w:r w:rsidRPr="004D6F8D">
        <w:rPr>
          <w:rFonts w:hint="eastAsia"/>
          <w:rtl/>
        </w:rPr>
        <w:t>نه</w:t>
      </w:r>
      <w:r w:rsidRPr="004D6F8D">
        <w:rPr>
          <w:rtl/>
        </w:rPr>
        <w:t xml:space="preserve"> </w:t>
      </w:r>
      <w:r w:rsidRPr="004D6F8D">
        <w:rPr>
          <w:rFonts w:hint="eastAsia"/>
          <w:rtl/>
        </w:rPr>
        <w:t>در</w:t>
      </w:r>
      <w:r w:rsidRPr="004D6F8D">
        <w:rPr>
          <w:rtl/>
        </w:rPr>
        <w:t xml:space="preserve"> </w:t>
      </w:r>
      <w:r w:rsidRPr="004D6F8D">
        <w:rPr>
          <w:rFonts w:hint="eastAsia"/>
          <w:rtl/>
        </w:rPr>
        <w:t>اطراف</w:t>
      </w:r>
      <w:r w:rsidRPr="004D6F8D">
        <w:rPr>
          <w:rtl/>
        </w:rPr>
        <w:t xml:space="preserve"> </w:t>
      </w:r>
      <w:r w:rsidRPr="004D6F8D">
        <w:rPr>
          <w:rFonts w:hint="eastAsia"/>
          <w:rtl/>
        </w:rPr>
        <w:t>بلور</w:t>
      </w:r>
      <w:r w:rsidRPr="004D6F8D">
        <w:rPr>
          <w:rtl/>
        </w:rPr>
        <w:t xml:space="preserve"> </w:t>
      </w:r>
      <w:r w:rsidRPr="004D6F8D">
        <w:rPr>
          <w:rFonts w:hint="eastAsia"/>
          <w:rtl/>
        </w:rPr>
        <w:t>شکل</w:t>
      </w:r>
      <w:r w:rsidRPr="004D6F8D">
        <w:rPr>
          <w:rtl/>
        </w:rPr>
        <w:t xml:space="preserve"> </w:t>
      </w:r>
      <w:r w:rsidRPr="004D6F8D">
        <w:rPr>
          <w:rFonts w:hint="eastAsia"/>
          <w:rtl/>
        </w:rPr>
        <w:t>م</w:t>
      </w:r>
      <w:r w:rsidRPr="004D6F8D">
        <w:rPr>
          <w:rFonts w:hint="cs"/>
          <w:rtl/>
        </w:rPr>
        <w:t>ی‌</w:t>
      </w:r>
      <w:r w:rsidRPr="004D6F8D">
        <w:rPr>
          <w:rFonts w:hint="eastAsia"/>
          <w:rtl/>
        </w:rPr>
        <w:t>گ</w:t>
      </w:r>
      <w:r w:rsidRPr="004D6F8D">
        <w:rPr>
          <w:rFonts w:hint="cs"/>
          <w:rtl/>
        </w:rPr>
        <w:t>ی</w:t>
      </w:r>
      <w:r w:rsidRPr="004D6F8D">
        <w:rPr>
          <w:rFonts w:hint="eastAsia"/>
          <w:rtl/>
        </w:rPr>
        <w:t>رد</w:t>
      </w:r>
      <w:r w:rsidRPr="004D6F8D">
        <w:rPr>
          <w:rtl/>
        </w:rPr>
        <w:t xml:space="preserve"> </w:t>
      </w:r>
      <w:r w:rsidRPr="004D6F8D">
        <w:rPr>
          <w:rFonts w:hint="eastAsia"/>
          <w:rtl/>
        </w:rPr>
        <w:t>و</w:t>
      </w:r>
      <w:r w:rsidRPr="004D6F8D">
        <w:rPr>
          <w:rtl/>
        </w:rPr>
        <w:t xml:space="preserve"> </w:t>
      </w:r>
      <w:r w:rsidRPr="004D6F8D">
        <w:rPr>
          <w:rFonts w:hint="eastAsia"/>
          <w:rtl/>
        </w:rPr>
        <w:t>م</w:t>
      </w:r>
      <w:r w:rsidRPr="004D6F8D">
        <w:rPr>
          <w:rFonts w:hint="cs"/>
          <w:rtl/>
        </w:rPr>
        <w:t>ی</w:t>
      </w:r>
      <w:r w:rsidRPr="004D6F8D">
        <w:rPr>
          <w:rtl/>
        </w:rPr>
        <w:t xml:space="preserve"> </w:t>
      </w:r>
      <w:r w:rsidRPr="004D6F8D">
        <w:rPr>
          <w:rFonts w:hint="eastAsia"/>
          <w:rtl/>
        </w:rPr>
        <w:t>توان</w:t>
      </w:r>
      <w:r w:rsidRPr="004D6F8D">
        <w:rPr>
          <w:rtl/>
        </w:rPr>
        <w:t xml:space="preserve"> </w:t>
      </w:r>
      <w:r w:rsidRPr="004D6F8D">
        <w:rPr>
          <w:rFonts w:hint="eastAsia"/>
          <w:rtl/>
        </w:rPr>
        <w:t>از</w:t>
      </w:r>
      <w:r w:rsidRPr="004D6F8D">
        <w:rPr>
          <w:rtl/>
        </w:rPr>
        <w:t xml:space="preserve"> </w:t>
      </w:r>
      <w:r w:rsidRPr="004D6F8D">
        <w:rPr>
          <w:rFonts w:hint="eastAsia"/>
          <w:rtl/>
        </w:rPr>
        <w:t>آن</w:t>
      </w:r>
      <w:r w:rsidRPr="004D6F8D">
        <w:rPr>
          <w:rtl/>
        </w:rPr>
        <w:t xml:space="preserve"> </w:t>
      </w:r>
      <w:r w:rsidRPr="004D6F8D">
        <w:rPr>
          <w:rFonts w:hint="eastAsia"/>
          <w:rtl/>
        </w:rPr>
        <w:t>برا</w:t>
      </w:r>
      <w:r w:rsidRPr="004D6F8D">
        <w:rPr>
          <w:rFonts w:hint="cs"/>
          <w:rtl/>
        </w:rPr>
        <w:t>ی</w:t>
      </w:r>
      <w:r w:rsidRPr="004D6F8D">
        <w:rPr>
          <w:rtl/>
        </w:rPr>
        <w:t xml:space="preserve"> </w:t>
      </w:r>
      <w:r w:rsidRPr="004D6F8D">
        <w:rPr>
          <w:rFonts w:hint="eastAsia"/>
          <w:rtl/>
        </w:rPr>
        <w:t>تع</w:t>
      </w:r>
      <w:r w:rsidRPr="004D6F8D">
        <w:rPr>
          <w:rFonts w:hint="cs"/>
          <w:rtl/>
        </w:rPr>
        <w:t>یی</w:t>
      </w:r>
      <w:r w:rsidRPr="004D6F8D">
        <w:rPr>
          <w:rFonts w:hint="eastAsia"/>
          <w:rtl/>
        </w:rPr>
        <w:t>ن</w:t>
      </w:r>
      <w:r w:rsidRPr="004D6F8D">
        <w:rPr>
          <w:rtl/>
        </w:rPr>
        <w:t xml:space="preserve"> </w:t>
      </w:r>
      <w:r w:rsidRPr="004D6F8D">
        <w:rPr>
          <w:rFonts w:hint="eastAsia"/>
          <w:rtl/>
        </w:rPr>
        <w:t>نوع</w:t>
      </w:r>
      <w:r w:rsidRPr="004D6F8D">
        <w:rPr>
          <w:rtl/>
        </w:rPr>
        <w:t xml:space="preserve"> </w:t>
      </w:r>
      <w:r w:rsidRPr="004D6F8D">
        <w:rPr>
          <w:rFonts w:hint="eastAsia"/>
          <w:rtl/>
        </w:rPr>
        <w:t>حرکت</w:t>
      </w:r>
      <w:r w:rsidRPr="004D6F8D">
        <w:rPr>
          <w:rtl/>
        </w:rPr>
        <w:t xml:space="preserve"> </w:t>
      </w:r>
      <w:r w:rsidRPr="004D6F8D">
        <w:rPr>
          <w:rFonts w:hint="eastAsia"/>
          <w:rtl/>
        </w:rPr>
        <w:t>پهنه</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استفاده</w:t>
      </w:r>
      <w:r w:rsidRPr="004D6F8D">
        <w:rPr>
          <w:rtl/>
        </w:rPr>
        <w:t xml:space="preserve"> </w:t>
      </w:r>
      <w:r w:rsidRPr="004D6F8D">
        <w:rPr>
          <w:rFonts w:hint="eastAsia"/>
          <w:rtl/>
        </w:rPr>
        <w:t>کرد</w:t>
      </w:r>
      <w:r w:rsidRPr="004D6F8D">
        <w:rPr>
          <w:rtl/>
        </w:rPr>
        <w:t xml:space="preserve"> (</w:t>
      </w:r>
      <w:r w:rsidRPr="004D6F8D">
        <w:t>Passchier and Trouw,2005</w:t>
      </w:r>
      <w:r w:rsidRPr="004D6F8D">
        <w:rPr>
          <w:rtl/>
        </w:rPr>
        <w:t xml:space="preserve">). </w:t>
      </w:r>
      <w:r w:rsidRPr="004D6F8D">
        <w:rPr>
          <w:rFonts w:hint="eastAsia"/>
          <w:rtl/>
        </w:rPr>
        <w:t>كوارتز</w:t>
      </w:r>
      <w:r w:rsidRPr="004D6F8D">
        <w:rPr>
          <w:rtl/>
        </w:rPr>
        <w:t xml:space="preserve"> </w:t>
      </w:r>
      <w:r w:rsidRPr="004D6F8D">
        <w:rPr>
          <w:rFonts w:hint="eastAsia"/>
          <w:rtl/>
        </w:rPr>
        <w:t>ها</w:t>
      </w:r>
      <w:r w:rsidRPr="004D6F8D">
        <w:rPr>
          <w:rtl/>
        </w:rPr>
        <w:t xml:space="preserve"> </w:t>
      </w:r>
      <w:r w:rsidRPr="004D6F8D">
        <w:rPr>
          <w:rFonts w:hint="eastAsia"/>
          <w:rtl/>
        </w:rPr>
        <w:t>خاموشي</w:t>
      </w:r>
      <w:r w:rsidRPr="004D6F8D">
        <w:rPr>
          <w:rtl/>
        </w:rPr>
        <w:t xml:space="preserve"> </w:t>
      </w:r>
      <w:r w:rsidRPr="004D6F8D">
        <w:rPr>
          <w:rFonts w:hint="eastAsia"/>
          <w:rtl/>
        </w:rPr>
        <w:t>موجي</w:t>
      </w:r>
      <w:r w:rsidRPr="004D6F8D">
        <w:rPr>
          <w:rtl/>
        </w:rPr>
        <w:t xml:space="preserve"> </w:t>
      </w:r>
      <w:r w:rsidRPr="004D6F8D">
        <w:rPr>
          <w:rFonts w:hint="eastAsia"/>
          <w:rtl/>
        </w:rPr>
        <w:t>و</w:t>
      </w:r>
      <w:r w:rsidRPr="004D6F8D">
        <w:rPr>
          <w:rtl/>
        </w:rPr>
        <w:t xml:space="preserve"> </w:t>
      </w:r>
      <w:r w:rsidRPr="004D6F8D">
        <w:rPr>
          <w:rFonts w:hint="eastAsia"/>
          <w:rtl/>
        </w:rPr>
        <w:t>بازبلورش</w:t>
      </w:r>
      <w:r w:rsidRPr="004D6F8D">
        <w:rPr>
          <w:rtl/>
        </w:rPr>
        <w:t xml:space="preserve"> </w:t>
      </w:r>
      <w:r w:rsidRPr="004D6F8D">
        <w:rPr>
          <w:rFonts w:hint="eastAsia"/>
          <w:rtl/>
        </w:rPr>
        <w:t>نوع</w:t>
      </w:r>
      <w:r w:rsidRPr="004D6F8D">
        <w:rPr>
          <w:rtl/>
        </w:rPr>
        <w:t xml:space="preserve"> </w:t>
      </w:r>
      <w:r w:rsidRPr="004D6F8D">
        <w:rPr>
          <w:rFonts w:hint="eastAsia"/>
          <w:rtl/>
        </w:rPr>
        <w:t>برآمدگ</w:t>
      </w:r>
      <w:r w:rsidRPr="004D6F8D">
        <w:rPr>
          <w:rFonts w:hint="cs"/>
          <w:rtl/>
        </w:rPr>
        <w:t>ی</w:t>
      </w:r>
      <w:r w:rsidRPr="004D6F8D">
        <w:rPr>
          <w:rtl/>
        </w:rPr>
        <w:t xml:space="preserve"> (</w:t>
      </w:r>
      <w:r w:rsidRPr="004D6F8D">
        <w:t>Bulging</w:t>
      </w:r>
      <w:r w:rsidRPr="004D6F8D">
        <w:rPr>
          <w:rtl/>
        </w:rPr>
        <w:t xml:space="preserve">) </w:t>
      </w:r>
      <w:r w:rsidRPr="004D6F8D">
        <w:rPr>
          <w:rFonts w:hint="eastAsia"/>
          <w:rtl/>
        </w:rPr>
        <w:t>و</w:t>
      </w:r>
      <w:r w:rsidRPr="004D6F8D">
        <w:rPr>
          <w:rtl/>
        </w:rPr>
        <w:t xml:space="preserve"> </w:t>
      </w:r>
      <w:r w:rsidRPr="004D6F8D">
        <w:rPr>
          <w:rFonts w:hint="eastAsia"/>
          <w:rtl/>
        </w:rPr>
        <w:t>مهاجرت</w:t>
      </w:r>
      <w:r w:rsidRPr="004D6F8D">
        <w:rPr>
          <w:rtl/>
        </w:rPr>
        <w:t xml:space="preserve"> </w:t>
      </w:r>
      <w:r w:rsidRPr="004D6F8D">
        <w:rPr>
          <w:rFonts w:hint="eastAsia"/>
          <w:rtl/>
        </w:rPr>
        <w:t>مرز</w:t>
      </w:r>
      <w:r w:rsidRPr="004D6F8D">
        <w:rPr>
          <w:rtl/>
        </w:rPr>
        <w:t xml:space="preserve"> </w:t>
      </w:r>
      <w:r w:rsidRPr="004D6F8D">
        <w:rPr>
          <w:rFonts w:hint="eastAsia"/>
          <w:rtl/>
        </w:rPr>
        <w:t>دانه</w:t>
      </w:r>
      <w:r w:rsidRPr="004D6F8D">
        <w:rPr>
          <w:rtl/>
        </w:rPr>
        <w:t>(</w:t>
      </w:r>
      <w:r w:rsidRPr="004D6F8D">
        <w:t>Grain boundary migration</w:t>
      </w:r>
      <w:r w:rsidRPr="004D6F8D">
        <w:rPr>
          <w:rtl/>
        </w:rPr>
        <w:t xml:space="preserve">) </w:t>
      </w:r>
      <w:r w:rsidRPr="004D6F8D">
        <w:rPr>
          <w:rFonts w:hint="eastAsia"/>
          <w:rtl/>
        </w:rPr>
        <w:t>نشان</w:t>
      </w:r>
      <w:r w:rsidRPr="004D6F8D">
        <w:rPr>
          <w:rtl/>
        </w:rPr>
        <w:t xml:space="preserve"> </w:t>
      </w:r>
      <w:r w:rsidRPr="004D6F8D">
        <w:rPr>
          <w:rFonts w:hint="eastAsia"/>
          <w:rtl/>
        </w:rPr>
        <w:t>مي‌دهند</w:t>
      </w:r>
      <w:r w:rsidRPr="004D6F8D">
        <w:rPr>
          <w:rtl/>
        </w:rPr>
        <w:t xml:space="preserve"> (</w:t>
      </w:r>
      <w:r w:rsidRPr="004D6F8D">
        <w:rPr>
          <w:rFonts w:hint="eastAsia"/>
          <w:rtl/>
        </w:rPr>
        <w:t>شکل</w:t>
      </w:r>
      <w:r w:rsidR="00C454A0" w:rsidRPr="004D6F8D">
        <w:rPr>
          <w:rtl/>
        </w:rPr>
        <w:t>3</w:t>
      </w:r>
      <w:r w:rsidR="00C454A0">
        <w:rPr>
          <w:rFonts w:hint="cs"/>
          <w:rtl/>
        </w:rPr>
        <w:t>-</w:t>
      </w:r>
      <w:r w:rsidRPr="004D6F8D">
        <w:t>h</w:t>
      </w:r>
      <w:r w:rsidRPr="004D6F8D">
        <w:rPr>
          <w:rtl/>
        </w:rPr>
        <w:t xml:space="preserve">) </w:t>
      </w:r>
      <w:r w:rsidRPr="004D6F8D">
        <w:rPr>
          <w:rFonts w:hint="eastAsia"/>
          <w:rtl/>
        </w:rPr>
        <w:t>و</w:t>
      </w:r>
      <w:r w:rsidRPr="004D6F8D">
        <w:rPr>
          <w:rtl/>
        </w:rPr>
        <w:t xml:space="preserve"> </w:t>
      </w:r>
      <w:r w:rsidRPr="004D6F8D">
        <w:rPr>
          <w:rFonts w:hint="eastAsia"/>
          <w:rtl/>
        </w:rPr>
        <w:t>در</w:t>
      </w:r>
      <w:r w:rsidRPr="004D6F8D">
        <w:rPr>
          <w:rtl/>
        </w:rPr>
        <w:t xml:space="preserve"> </w:t>
      </w:r>
      <w:r w:rsidRPr="004D6F8D">
        <w:rPr>
          <w:rFonts w:hint="eastAsia"/>
          <w:rtl/>
        </w:rPr>
        <w:t>خ</w:t>
      </w:r>
      <w:r w:rsidRPr="004D6F8D">
        <w:rPr>
          <w:rFonts w:hint="cs"/>
          <w:rtl/>
        </w:rPr>
        <w:t>ی</w:t>
      </w:r>
      <w:r w:rsidRPr="004D6F8D">
        <w:rPr>
          <w:rFonts w:hint="eastAsia"/>
          <w:rtl/>
        </w:rPr>
        <w:t>ل</w:t>
      </w:r>
      <w:r w:rsidRPr="004D6F8D">
        <w:rPr>
          <w:rFonts w:hint="cs"/>
          <w:rtl/>
        </w:rPr>
        <w:t>ی</w:t>
      </w:r>
      <w:r w:rsidRPr="004D6F8D">
        <w:rPr>
          <w:rtl/>
        </w:rPr>
        <w:t xml:space="preserve"> </w:t>
      </w:r>
      <w:r w:rsidRPr="004D6F8D">
        <w:rPr>
          <w:rFonts w:hint="eastAsia"/>
          <w:rtl/>
        </w:rPr>
        <w:t>از</w:t>
      </w:r>
      <w:r w:rsidRPr="004D6F8D">
        <w:rPr>
          <w:rtl/>
        </w:rPr>
        <w:t xml:space="preserve"> </w:t>
      </w:r>
      <w:r w:rsidRPr="004D6F8D">
        <w:rPr>
          <w:rFonts w:hint="eastAsia"/>
          <w:rtl/>
        </w:rPr>
        <w:t>مقاطع</w:t>
      </w:r>
      <w:r w:rsidRPr="004D6F8D">
        <w:rPr>
          <w:rtl/>
        </w:rPr>
        <w:t xml:space="preserve"> </w:t>
      </w:r>
      <w:r w:rsidRPr="004D6F8D">
        <w:rPr>
          <w:rFonts w:hint="eastAsia"/>
          <w:rtl/>
        </w:rPr>
        <w:t>م</w:t>
      </w:r>
      <w:r w:rsidRPr="004D6F8D">
        <w:rPr>
          <w:rFonts w:hint="cs"/>
          <w:rtl/>
        </w:rPr>
        <w:t>ی</w:t>
      </w:r>
      <w:r w:rsidRPr="004D6F8D">
        <w:rPr>
          <w:rFonts w:hint="eastAsia"/>
          <w:rtl/>
        </w:rPr>
        <w:t>کروسکوپ</w:t>
      </w:r>
      <w:r w:rsidRPr="004D6F8D">
        <w:rPr>
          <w:rFonts w:hint="cs"/>
          <w:rtl/>
        </w:rPr>
        <w:t>ی</w:t>
      </w:r>
      <w:r w:rsidRPr="004D6F8D">
        <w:rPr>
          <w:rtl/>
        </w:rPr>
        <w:t xml:space="preserve"> </w:t>
      </w:r>
      <w:r w:rsidRPr="004D6F8D">
        <w:rPr>
          <w:rFonts w:hint="eastAsia"/>
          <w:rtl/>
        </w:rPr>
        <w:t>کاهش</w:t>
      </w:r>
      <w:r w:rsidRPr="004D6F8D">
        <w:rPr>
          <w:rtl/>
        </w:rPr>
        <w:t xml:space="preserve"> </w:t>
      </w:r>
      <w:r w:rsidRPr="004D6F8D">
        <w:rPr>
          <w:rFonts w:hint="eastAsia"/>
          <w:rtl/>
        </w:rPr>
        <w:t>مساحت</w:t>
      </w:r>
      <w:r w:rsidRPr="004D6F8D">
        <w:rPr>
          <w:rtl/>
        </w:rPr>
        <w:t xml:space="preserve"> </w:t>
      </w:r>
      <w:r w:rsidRPr="004D6F8D">
        <w:rPr>
          <w:rFonts w:hint="eastAsia"/>
          <w:rtl/>
        </w:rPr>
        <w:t>مرز</w:t>
      </w:r>
      <w:r w:rsidRPr="004D6F8D">
        <w:rPr>
          <w:rtl/>
        </w:rPr>
        <w:t xml:space="preserve"> </w:t>
      </w:r>
      <w:r w:rsidRPr="004D6F8D">
        <w:rPr>
          <w:rFonts w:hint="eastAsia"/>
          <w:rtl/>
        </w:rPr>
        <w:t>دانه</w:t>
      </w:r>
      <w:r w:rsidRPr="004D6F8D">
        <w:rPr>
          <w:rtl/>
        </w:rPr>
        <w:t xml:space="preserve"> </w:t>
      </w:r>
      <w:r w:rsidRPr="004D6F8D">
        <w:rPr>
          <w:rFonts w:hint="eastAsia"/>
          <w:rtl/>
        </w:rPr>
        <w:t>کوارتز</w:t>
      </w:r>
      <w:r w:rsidRPr="004D6F8D">
        <w:rPr>
          <w:rtl/>
        </w:rPr>
        <w:t xml:space="preserve"> </w:t>
      </w:r>
      <w:r w:rsidRPr="004D6F8D">
        <w:rPr>
          <w:rFonts w:hint="eastAsia"/>
          <w:rtl/>
        </w:rPr>
        <w:t>رخ</w:t>
      </w:r>
      <w:r w:rsidRPr="004D6F8D">
        <w:rPr>
          <w:rtl/>
        </w:rPr>
        <w:t xml:space="preserve"> </w:t>
      </w:r>
      <w:r w:rsidRPr="004D6F8D">
        <w:rPr>
          <w:rFonts w:hint="eastAsia"/>
          <w:rtl/>
        </w:rPr>
        <w:t>داده</w:t>
      </w:r>
      <w:r w:rsidRPr="004D6F8D">
        <w:rPr>
          <w:rtl/>
        </w:rPr>
        <w:t xml:space="preserve"> </w:t>
      </w:r>
      <w:r w:rsidRPr="004D6F8D">
        <w:rPr>
          <w:rFonts w:hint="eastAsia"/>
          <w:rtl/>
        </w:rPr>
        <w:t>است</w:t>
      </w:r>
      <w:r w:rsidRPr="004D6F8D">
        <w:rPr>
          <w:rtl/>
        </w:rPr>
        <w:t xml:space="preserve"> </w:t>
      </w:r>
      <w:r w:rsidRPr="004D6F8D">
        <w:rPr>
          <w:rFonts w:hint="eastAsia"/>
          <w:rtl/>
        </w:rPr>
        <w:t>و</w:t>
      </w:r>
      <w:r w:rsidRPr="004D6F8D">
        <w:rPr>
          <w:rtl/>
        </w:rPr>
        <w:t xml:space="preserve"> </w:t>
      </w:r>
      <w:r w:rsidRPr="004D6F8D">
        <w:rPr>
          <w:rFonts w:hint="eastAsia"/>
          <w:rtl/>
        </w:rPr>
        <w:t>زاو</w:t>
      </w:r>
      <w:r w:rsidRPr="004D6F8D">
        <w:rPr>
          <w:rFonts w:hint="cs"/>
          <w:rtl/>
        </w:rPr>
        <w:t>ی</w:t>
      </w:r>
      <w:r w:rsidRPr="004D6F8D">
        <w:rPr>
          <w:rFonts w:hint="eastAsia"/>
          <w:rtl/>
        </w:rPr>
        <w:t>ه</w:t>
      </w:r>
      <w:r w:rsidRPr="004D6F8D">
        <w:rPr>
          <w:rtl/>
        </w:rPr>
        <w:t xml:space="preserve"> </w:t>
      </w:r>
      <w:r w:rsidRPr="004D6F8D">
        <w:rPr>
          <w:rFonts w:hint="eastAsia"/>
          <w:rtl/>
        </w:rPr>
        <w:t>ها</w:t>
      </w:r>
      <w:r w:rsidRPr="004D6F8D">
        <w:rPr>
          <w:rFonts w:hint="cs"/>
          <w:rtl/>
        </w:rPr>
        <w:t>ی</w:t>
      </w:r>
      <w:r w:rsidRPr="004D6F8D">
        <w:rPr>
          <w:rtl/>
        </w:rPr>
        <w:t xml:space="preserve"> 120 </w:t>
      </w:r>
      <w:r w:rsidRPr="004D6F8D">
        <w:rPr>
          <w:rFonts w:hint="eastAsia"/>
          <w:rtl/>
        </w:rPr>
        <w:t>درجه</w:t>
      </w:r>
      <w:r w:rsidRPr="004D6F8D">
        <w:rPr>
          <w:rtl/>
        </w:rPr>
        <w:t xml:space="preserve"> </w:t>
      </w:r>
      <w:r w:rsidRPr="004D6F8D">
        <w:rPr>
          <w:rFonts w:hint="eastAsia"/>
          <w:rtl/>
        </w:rPr>
        <w:t>ب</w:t>
      </w:r>
      <w:r w:rsidRPr="004D6F8D">
        <w:rPr>
          <w:rFonts w:hint="cs"/>
          <w:rtl/>
        </w:rPr>
        <w:t>ی</w:t>
      </w:r>
      <w:r w:rsidRPr="004D6F8D">
        <w:rPr>
          <w:rFonts w:hint="eastAsia"/>
          <w:rtl/>
        </w:rPr>
        <w:t>ن</w:t>
      </w:r>
      <w:r w:rsidRPr="004D6F8D">
        <w:rPr>
          <w:rtl/>
        </w:rPr>
        <w:t xml:space="preserve"> </w:t>
      </w:r>
      <w:r w:rsidRPr="004D6F8D">
        <w:rPr>
          <w:rFonts w:hint="eastAsia"/>
          <w:rtl/>
        </w:rPr>
        <w:t>کوارتز</w:t>
      </w:r>
      <w:r w:rsidRPr="004D6F8D">
        <w:rPr>
          <w:rtl/>
        </w:rPr>
        <w:t xml:space="preserve"> </w:t>
      </w:r>
      <w:r w:rsidRPr="004D6F8D">
        <w:rPr>
          <w:rFonts w:hint="eastAsia"/>
          <w:rtl/>
        </w:rPr>
        <w:t>تشک</w:t>
      </w:r>
      <w:r w:rsidRPr="004D6F8D">
        <w:rPr>
          <w:rFonts w:hint="cs"/>
          <w:rtl/>
        </w:rPr>
        <w:t>ی</w:t>
      </w:r>
      <w:r w:rsidRPr="004D6F8D">
        <w:rPr>
          <w:rFonts w:hint="eastAsia"/>
          <w:rtl/>
        </w:rPr>
        <w:t>ل</w:t>
      </w:r>
      <w:r w:rsidRPr="004D6F8D">
        <w:rPr>
          <w:rtl/>
        </w:rPr>
        <w:t xml:space="preserve"> </w:t>
      </w:r>
      <w:r w:rsidRPr="004D6F8D">
        <w:rPr>
          <w:rFonts w:hint="eastAsia"/>
          <w:rtl/>
        </w:rPr>
        <w:t>شده</w:t>
      </w:r>
      <w:r w:rsidRPr="004D6F8D">
        <w:rPr>
          <w:rtl/>
        </w:rPr>
        <w:t xml:space="preserve"> </w:t>
      </w:r>
      <w:r w:rsidRPr="004D6F8D">
        <w:rPr>
          <w:rFonts w:hint="eastAsia"/>
          <w:rtl/>
        </w:rPr>
        <w:t>است</w:t>
      </w:r>
      <w:r w:rsidRPr="004D6F8D">
        <w:rPr>
          <w:rtl/>
        </w:rPr>
        <w:t xml:space="preserve">. </w:t>
      </w:r>
      <w:r w:rsidRPr="004D6F8D">
        <w:rPr>
          <w:rFonts w:hint="eastAsia"/>
          <w:rtl/>
        </w:rPr>
        <w:t>کوارتزها</w:t>
      </w:r>
      <w:r w:rsidRPr="004D6F8D">
        <w:rPr>
          <w:rtl/>
        </w:rPr>
        <w:t xml:space="preserve"> </w:t>
      </w:r>
      <w:r w:rsidRPr="004D6F8D">
        <w:rPr>
          <w:rFonts w:hint="eastAsia"/>
          <w:rtl/>
        </w:rPr>
        <w:t>در</w:t>
      </w:r>
      <w:r w:rsidRPr="004D6F8D">
        <w:rPr>
          <w:rtl/>
        </w:rPr>
        <w:t xml:space="preserve"> </w:t>
      </w:r>
      <w:r w:rsidRPr="004D6F8D">
        <w:rPr>
          <w:rFonts w:hint="eastAsia"/>
          <w:rtl/>
        </w:rPr>
        <w:t>بخش</w:t>
      </w:r>
      <w:r w:rsidRPr="004D6F8D">
        <w:rPr>
          <w:rtl/>
        </w:rPr>
        <w:t xml:space="preserve"> </w:t>
      </w:r>
      <w:r w:rsidRPr="004D6F8D">
        <w:rPr>
          <w:rFonts w:hint="eastAsia"/>
          <w:rtl/>
        </w:rPr>
        <w:t>هايي</w:t>
      </w:r>
      <w:r w:rsidRPr="004D6F8D">
        <w:rPr>
          <w:rtl/>
        </w:rPr>
        <w:t xml:space="preserve"> </w:t>
      </w:r>
      <w:r w:rsidRPr="004D6F8D">
        <w:rPr>
          <w:rFonts w:hint="eastAsia"/>
          <w:rtl/>
        </w:rPr>
        <w:t>به</w:t>
      </w:r>
      <w:r w:rsidRPr="004D6F8D">
        <w:rPr>
          <w:rtl/>
        </w:rPr>
        <w:t xml:space="preserve"> </w:t>
      </w:r>
      <w:r w:rsidRPr="004D6F8D">
        <w:rPr>
          <w:rFonts w:hint="eastAsia"/>
          <w:rtl/>
        </w:rPr>
        <w:t>صورت</w:t>
      </w:r>
      <w:r w:rsidRPr="004D6F8D">
        <w:rPr>
          <w:rtl/>
        </w:rPr>
        <w:t xml:space="preserve"> </w:t>
      </w:r>
      <w:r w:rsidRPr="004D6F8D">
        <w:rPr>
          <w:rFonts w:hint="eastAsia"/>
          <w:rtl/>
        </w:rPr>
        <w:t>روبان</w:t>
      </w:r>
      <w:r w:rsidRPr="004D6F8D">
        <w:rPr>
          <w:rtl/>
        </w:rPr>
        <w:t xml:space="preserve"> (</w:t>
      </w:r>
      <w:r w:rsidRPr="004D6F8D">
        <w:t>Ribbon</w:t>
      </w:r>
      <w:r w:rsidRPr="004D6F8D">
        <w:rPr>
          <w:rtl/>
        </w:rPr>
        <w:t xml:space="preserve">) </w:t>
      </w:r>
      <w:r w:rsidRPr="004D6F8D">
        <w:rPr>
          <w:rFonts w:hint="eastAsia"/>
          <w:rtl/>
        </w:rPr>
        <w:t>کش</w:t>
      </w:r>
      <w:r w:rsidRPr="004D6F8D">
        <w:rPr>
          <w:rFonts w:hint="cs"/>
          <w:rtl/>
        </w:rPr>
        <w:t>ی</w:t>
      </w:r>
      <w:r w:rsidRPr="004D6F8D">
        <w:rPr>
          <w:rFonts w:hint="eastAsia"/>
          <w:rtl/>
        </w:rPr>
        <w:t>ده</w:t>
      </w:r>
      <w:r w:rsidRPr="004D6F8D">
        <w:rPr>
          <w:rtl/>
        </w:rPr>
        <w:t xml:space="preserve"> </w:t>
      </w:r>
      <w:r w:rsidRPr="004D6F8D">
        <w:rPr>
          <w:rFonts w:hint="eastAsia"/>
          <w:rtl/>
        </w:rPr>
        <w:t>و</w:t>
      </w:r>
      <w:r w:rsidRPr="004D6F8D">
        <w:rPr>
          <w:rtl/>
        </w:rPr>
        <w:t xml:space="preserve"> </w:t>
      </w:r>
      <w:r w:rsidRPr="004D6F8D">
        <w:rPr>
          <w:rFonts w:hint="eastAsia"/>
          <w:rtl/>
        </w:rPr>
        <w:t>طو</w:t>
      </w:r>
      <w:r w:rsidRPr="004D6F8D">
        <w:rPr>
          <w:rFonts w:hint="cs"/>
          <w:rtl/>
        </w:rPr>
        <w:t>ی</w:t>
      </w:r>
      <w:r w:rsidRPr="004D6F8D">
        <w:rPr>
          <w:rFonts w:hint="eastAsia"/>
          <w:rtl/>
        </w:rPr>
        <w:t>ل</w:t>
      </w:r>
      <w:r w:rsidRPr="004D6F8D">
        <w:rPr>
          <w:rtl/>
        </w:rPr>
        <w:t xml:space="preserve"> </w:t>
      </w:r>
      <w:r w:rsidRPr="004D6F8D">
        <w:rPr>
          <w:rFonts w:hint="eastAsia"/>
          <w:rtl/>
        </w:rPr>
        <w:t>شده</w:t>
      </w:r>
      <w:r w:rsidRPr="004D6F8D">
        <w:rPr>
          <w:rtl/>
        </w:rPr>
        <w:t xml:space="preserve"> </w:t>
      </w:r>
      <w:r w:rsidRPr="004D6F8D">
        <w:rPr>
          <w:rFonts w:hint="eastAsia"/>
          <w:rtl/>
        </w:rPr>
        <w:t>و</w:t>
      </w:r>
      <w:r w:rsidRPr="004D6F8D">
        <w:rPr>
          <w:rtl/>
        </w:rPr>
        <w:t xml:space="preserve"> </w:t>
      </w:r>
      <w:r w:rsidRPr="004D6F8D">
        <w:rPr>
          <w:rFonts w:hint="eastAsia"/>
          <w:rtl/>
        </w:rPr>
        <w:t>خطواره</w:t>
      </w:r>
      <w:r w:rsidRPr="004D6F8D">
        <w:rPr>
          <w:rtl/>
        </w:rPr>
        <w:t xml:space="preserve"> </w:t>
      </w:r>
      <w:r w:rsidRPr="004D6F8D">
        <w:rPr>
          <w:rFonts w:hint="eastAsia"/>
          <w:rtl/>
        </w:rPr>
        <w:t>کشش</w:t>
      </w:r>
      <w:r w:rsidRPr="004D6F8D">
        <w:rPr>
          <w:rFonts w:hint="cs"/>
          <w:rtl/>
        </w:rPr>
        <w:t>ی</w:t>
      </w:r>
      <w:r w:rsidRPr="004D6F8D">
        <w:rPr>
          <w:rtl/>
        </w:rPr>
        <w:t xml:space="preserve"> </w:t>
      </w:r>
      <w:r w:rsidRPr="004D6F8D">
        <w:rPr>
          <w:rFonts w:hint="eastAsia"/>
          <w:rtl/>
        </w:rPr>
        <w:t>را</w:t>
      </w:r>
      <w:r w:rsidRPr="004D6F8D">
        <w:rPr>
          <w:rtl/>
        </w:rPr>
        <w:t xml:space="preserve"> </w:t>
      </w:r>
      <w:r w:rsidRPr="004D6F8D">
        <w:rPr>
          <w:rFonts w:hint="eastAsia"/>
          <w:rtl/>
        </w:rPr>
        <w:t>ا</w:t>
      </w:r>
      <w:r w:rsidRPr="004D6F8D">
        <w:rPr>
          <w:rFonts w:hint="cs"/>
          <w:rtl/>
        </w:rPr>
        <w:t>ی</w:t>
      </w:r>
      <w:r w:rsidRPr="004D6F8D">
        <w:rPr>
          <w:rFonts w:hint="eastAsia"/>
          <w:rtl/>
        </w:rPr>
        <w:t>جاد</w:t>
      </w:r>
      <w:r w:rsidRPr="004D6F8D">
        <w:rPr>
          <w:rtl/>
        </w:rPr>
        <w:t xml:space="preserve"> </w:t>
      </w:r>
      <w:r w:rsidRPr="004D6F8D">
        <w:rPr>
          <w:rFonts w:hint="eastAsia"/>
          <w:rtl/>
        </w:rPr>
        <w:t>کرده</w:t>
      </w:r>
      <w:r w:rsidRPr="004D6F8D">
        <w:rPr>
          <w:rtl/>
        </w:rPr>
        <w:t xml:space="preserve"> </w:t>
      </w:r>
      <w:r w:rsidRPr="004D6F8D">
        <w:rPr>
          <w:rFonts w:hint="eastAsia"/>
          <w:rtl/>
        </w:rPr>
        <w:t>اند</w:t>
      </w:r>
      <w:r w:rsidRPr="004D6F8D">
        <w:rPr>
          <w:rtl/>
        </w:rPr>
        <w:t xml:space="preserve">.  </w:t>
      </w:r>
      <w:r w:rsidRPr="004D6F8D">
        <w:rPr>
          <w:rFonts w:hint="eastAsia"/>
          <w:rtl/>
        </w:rPr>
        <w:t>تجمع</w:t>
      </w:r>
      <w:r w:rsidRPr="004D6F8D">
        <w:rPr>
          <w:rtl/>
        </w:rPr>
        <w:t xml:space="preserve"> </w:t>
      </w:r>
      <w:r w:rsidRPr="004D6F8D">
        <w:rPr>
          <w:rFonts w:hint="eastAsia"/>
          <w:rtl/>
        </w:rPr>
        <w:t>کوارتز</w:t>
      </w:r>
      <w:r w:rsidRPr="004D6F8D">
        <w:rPr>
          <w:rtl/>
        </w:rPr>
        <w:t xml:space="preserve"> </w:t>
      </w:r>
      <w:r w:rsidRPr="004D6F8D">
        <w:rPr>
          <w:rFonts w:hint="eastAsia"/>
          <w:rtl/>
        </w:rPr>
        <w:t>ها</w:t>
      </w:r>
      <w:r w:rsidRPr="004D6F8D">
        <w:rPr>
          <w:rtl/>
        </w:rPr>
        <w:t xml:space="preserve"> </w:t>
      </w:r>
      <w:r w:rsidRPr="004D6F8D">
        <w:rPr>
          <w:rFonts w:hint="eastAsia"/>
          <w:rtl/>
        </w:rPr>
        <w:t>به</w:t>
      </w:r>
      <w:r w:rsidRPr="004D6F8D">
        <w:rPr>
          <w:rtl/>
        </w:rPr>
        <w:t xml:space="preserve"> </w:t>
      </w:r>
      <w:r w:rsidRPr="004D6F8D">
        <w:rPr>
          <w:rFonts w:hint="eastAsia"/>
          <w:rtl/>
        </w:rPr>
        <w:t>صورت</w:t>
      </w:r>
      <w:r w:rsidRPr="004D6F8D">
        <w:rPr>
          <w:rtl/>
        </w:rPr>
        <w:t xml:space="preserve"> </w:t>
      </w:r>
      <w:r w:rsidRPr="004D6F8D">
        <w:rPr>
          <w:rFonts w:hint="eastAsia"/>
          <w:rtl/>
        </w:rPr>
        <w:t>عدس</w:t>
      </w:r>
      <w:r w:rsidRPr="004D6F8D">
        <w:rPr>
          <w:rFonts w:hint="cs"/>
          <w:rtl/>
        </w:rPr>
        <w:t>ی</w:t>
      </w:r>
      <w:r w:rsidRPr="004D6F8D">
        <w:rPr>
          <w:rtl/>
        </w:rPr>
        <w:t xml:space="preserve"> </w:t>
      </w:r>
      <w:r w:rsidRPr="004D6F8D">
        <w:rPr>
          <w:rFonts w:hint="eastAsia"/>
          <w:rtl/>
        </w:rPr>
        <w:t>شکل</w:t>
      </w:r>
      <w:r w:rsidRPr="004D6F8D">
        <w:rPr>
          <w:rtl/>
        </w:rPr>
        <w:t xml:space="preserve"> </w:t>
      </w:r>
      <w:r w:rsidRPr="004D6F8D">
        <w:rPr>
          <w:rFonts w:hint="eastAsia"/>
          <w:rtl/>
        </w:rPr>
        <w:t>ن</w:t>
      </w:r>
      <w:r w:rsidRPr="004D6F8D">
        <w:rPr>
          <w:rFonts w:hint="cs"/>
          <w:rtl/>
        </w:rPr>
        <w:t>ی</w:t>
      </w:r>
      <w:r w:rsidRPr="004D6F8D">
        <w:rPr>
          <w:rFonts w:hint="eastAsia"/>
          <w:rtl/>
        </w:rPr>
        <w:t>زدر</w:t>
      </w:r>
      <w:r w:rsidRPr="004D6F8D">
        <w:rPr>
          <w:rtl/>
        </w:rPr>
        <w:t xml:space="preserve"> </w:t>
      </w:r>
      <w:r w:rsidRPr="004D6F8D">
        <w:rPr>
          <w:rFonts w:hint="eastAsia"/>
          <w:rtl/>
        </w:rPr>
        <w:t>مقاطع</w:t>
      </w:r>
      <w:r w:rsidRPr="004D6F8D">
        <w:rPr>
          <w:rtl/>
        </w:rPr>
        <w:t xml:space="preserve"> </w:t>
      </w:r>
      <w:r w:rsidRPr="004D6F8D">
        <w:rPr>
          <w:rFonts w:hint="eastAsia"/>
          <w:rtl/>
        </w:rPr>
        <w:t>مشاهده</w:t>
      </w:r>
      <w:r w:rsidRPr="004D6F8D">
        <w:rPr>
          <w:rtl/>
        </w:rPr>
        <w:t xml:space="preserve"> </w:t>
      </w:r>
      <w:r w:rsidRPr="004D6F8D">
        <w:rPr>
          <w:rFonts w:hint="eastAsia"/>
          <w:rtl/>
        </w:rPr>
        <w:t>م</w:t>
      </w:r>
      <w:r w:rsidRPr="004D6F8D">
        <w:rPr>
          <w:rFonts w:hint="cs"/>
          <w:rtl/>
        </w:rPr>
        <w:t>ی</w:t>
      </w:r>
      <w:r w:rsidRPr="004D6F8D">
        <w:rPr>
          <w:rtl/>
        </w:rPr>
        <w:t xml:space="preserve"> </w:t>
      </w:r>
      <w:r w:rsidRPr="004D6F8D">
        <w:rPr>
          <w:rFonts w:hint="eastAsia"/>
          <w:rtl/>
        </w:rPr>
        <w:t>شود</w:t>
      </w:r>
      <w:r w:rsidRPr="004D6F8D">
        <w:rPr>
          <w:rtl/>
        </w:rPr>
        <w:t xml:space="preserve"> </w:t>
      </w:r>
      <w:r w:rsidRPr="004D6F8D">
        <w:rPr>
          <w:rFonts w:hint="eastAsia"/>
          <w:rtl/>
        </w:rPr>
        <w:t>که</w:t>
      </w:r>
      <w:r w:rsidRPr="004D6F8D">
        <w:rPr>
          <w:rtl/>
        </w:rPr>
        <w:t xml:space="preserve"> </w:t>
      </w:r>
      <w:r w:rsidRPr="004D6F8D">
        <w:rPr>
          <w:rFonts w:hint="eastAsia"/>
          <w:rtl/>
        </w:rPr>
        <w:t>پورف</w:t>
      </w:r>
      <w:r w:rsidRPr="004D6F8D">
        <w:rPr>
          <w:rFonts w:hint="cs"/>
          <w:rtl/>
        </w:rPr>
        <w:t>ی</w:t>
      </w:r>
      <w:r w:rsidRPr="004D6F8D">
        <w:rPr>
          <w:rFonts w:hint="eastAsia"/>
          <w:rtl/>
        </w:rPr>
        <w:t>روکلاست</w:t>
      </w:r>
      <w:r w:rsidRPr="004D6F8D">
        <w:rPr>
          <w:rtl/>
        </w:rPr>
        <w:t xml:space="preserve"> </w:t>
      </w:r>
      <w:r w:rsidRPr="004D6F8D">
        <w:rPr>
          <w:rFonts w:hint="eastAsia"/>
          <w:rtl/>
        </w:rPr>
        <w:t>ها</w:t>
      </w:r>
      <w:r w:rsidRPr="004D6F8D">
        <w:rPr>
          <w:rFonts w:hint="cs"/>
          <w:rtl/>
        </w:rPr>
        <w:t>ی</w:t>
      </w:r>
      <w:r w:rsidRPr="004D6F8D">
        <w:rPr>
          <w:rtl/>
        </w:rPr>
        <w:t xml:space="preserve">  </w:t>
      </w:r>
      <w:r w:rsidRPr="004D6F8D">
        <w:rPr>
          <w:rFonts w:hint="eastAsia"/>
          <w:rtl/>
        </w:rPr>
        <w:t>چند</w:t>
      </w:r>
      <w:r w:rsidRPr="004D6F8D">
        <w:rPr>
          <w:rtl/>
        </w:rPr>
        <w:t xml:space="preserve"> </w:t>
      </w:r>
      <w:r w:rsidRPr="004D6F8D">
        <w:rPr>
          <w:rFonts w:hint="eastAsia"/>
          <w:rtl/>
        </w:rPr>
        <w:t>بلور</w:t>
      </w:r>
      <w:r w:rsidRPr="004D6F8D">
        <w:rPr>
          <w:rFonts w:hint="cs"/>
          <w:rtl/>
        </w:rPr>
        <w:t>ی</w:t>
      </w:r>
      <w:r w:rsidRPr="004D6F8D">
        <w:rPr>
          <w:rtl/>
        </w:rPr>
        <w:t xml:space="preserve"> </w:t>
      </w:r>
      <w:r w:rsidRPr="004D6F8D">
        <w:rPr>
          <w:rFonts w:hint="eastAsia"/>
          <w:rtl/>
        </w:rPr>
        <w:t>را</w:t>
      </w:r>
      <w:r w:rsidRPr="004D6F8D">
        <w:rPr>
          <w:rtl/>
        </w:rPr>
        <w:t xml:space="preserve"> </w:t>
      </w:r>
      <w:r w:rsidRPr="004D6F8D">
        <w:rPr>
          <w:rFonts w:hint="eastAsia"/>
          <w:rtl/>
        </w:rPr>
        <w:t>تشک</w:t>
      </w:r>
      <w:r w:rsidRPr="004D6F8D">
        <w:rPr>
          <w:rFonts w:hint="cs"/>
          <w:rtl/>
        </w:rPr>
        <w:t>ی</w:t>
      </w:r>
      <w:r w:rsidRPr="004D6F8D">
        <w:rPr>
          <w:rFonts w:hint="eastAsia"/>
          <w:rtl/>
        </w:rPr>
        <w:t>ل</w:t>
      </w:r>
      <w:r w:rsidRPr="004D6F8D">
        <w:rPr>
          <w:rtl/>
        </w:rPr>
        <w:t xml:space="preserve"> </w:t>
      </w:r>
      <w:r w:rsidRPr="004D6F8D">
        <w:rPr>
          <w:rFonts w:hint="eastAsia"/>
          <w:rtl/>
        </w:rPr>
        <w:t>داده‌اند</w:t>
      </w:r>
      <w:r w:rsidRPr="004D6F8D">
        <w:rPr>
          <w:rtl/>
        </w:rPr>
        <w:t xml:space="preserve"> (</w:t>
      </w:r>
      <w:r w:rsidRPr="004D6F8D">
        <w:rPr>
          <w:rFonts w:hint="eastAsia"/>
          <w:rtl/>
        </w:rPr>
        <w:t>شکل</w:t>
      </w:r>
      <w:r w:rsidR="00C454A0" w:rsidRPr="004D6F8D">
        <w:rPr>
          <w:rtl/>
        </w:rPr>
        <w:t>3</w:t>
      </w:r>
      <w:r w:rsidR="00C454A0">
        <w:rPr>
          <w:rFonts w:hint="cs"/>
          <w:rtl/>
        </w:rPr>
        <w:t>-</w:t>
      </w:r>
      <w:r w:rsidRPr="004D6F8D">
        <w:t>i</w:t>
      </w:r>
      <w:r w:rsidRPr="004D6F8D">
        <w:rPr>
          <w:rtl/>
        </w:rPr>
        <w:t>).</w:t>
      </w:r>
    </w:p>
    <w:p w14:paraId="18CCD8BD" w14:textId="7FC506B4" w:rsidR="00C073D5" w:rsidRPr="004D6F8D" w:rsidRDefault="00416012" w:rsidP="00C073D5">
      <w:pPr>
        <w:pStyle w:val="a3"/>
        <w:bidi/>
        <w:rPr>
          <w:b w:val="0"/>
          <w:bCs w:val="0"/>
        </w:rPr>
      </w:pPr>
      <w:r>
        <w:rPr>
          <w:b w:val="0"/>
          <w:bCs w:val="0"/>
          <w:noProof/>
          <w:lang w:bidi="ar-SA"/>
        </w:rPr>
        <w:lastRenderedPageBreak/>
        <w:drawing>
          <wp:inline distT="0" distB="0" distL="0" distR="0" wp14:anchorId="449F23FF" wp14:editId="7355B848">
            <wp:extent cx="5612130" cy="421830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bri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4218305"/>
                    </a:xfrm>
                    <a:prstGeom prst="rect">
                      <a:avLst/>
                    </a:prstGeom>
                  </pic:spPr>
                </pic:pic>
              </a:graphicData>
            </a:graphic>
          </wp:inline>
        </w:drawing>
      </w:r>
    </w:p>
    <w:p w14:paraId="4EAA6C34" w14:textId="77777777" w:rsidR="00C073D5" w:rsidRPr="004D6F8D" w:rsidRDefault="00C073D5" w:rsidP="00C073D5">
      <w:pPr>
        <w:pStyle w:val="a3"/>
        <w:bidi/>
        <w:rPr>
          <w:b w:val="0"/>
          <w:bCs w:val="0"/>
        </w:rPr>
      </w:pPr>
      <w:r w:rsidRPr="004D6F8D">
        <w:rPr>
          <w:b w:val="0"/>
          <w:bCs w:val="0"/>
          <w:rtl/>
        </w:rPr>
        <w:t xml:space="preserve"> </w:t>
      </w:r>
    </w:p>
    <w:p w14:paraId="7B05F495" w14:textId="2AC32CC7" w:rsidR="00C073D5" w:rsidRPr="004D6F8D" w:rsidRDefault="00C073D5" w:rsidP="005D18CD">
      <w:pPr>
        <w:pStyle w:val="a3"/>
        <w:bidi/>
        <w:rPr>
          <w:rFonts w:ascii="Times New Roman" w:hAnsi="Times New Roman"/>
          <w:b w:val="0"/>
          <w:bCs w:val="0"/>
          <w:szCs w:val="22"/>
        </w:rPr>
      </w:pPr>
      <w:r w:rsidRPr="004D6F8D">
        <w:rPr>
          <w:rFonts w:ascii="Times New Roman" w:hAnsi="Times New Roman" w:hint="eastAsia"/>
          <w:b w:val="0"/>
          <w:bCs w:val="0"/>
          <w:szCs w:val="22"/>
          <w:rtl/>
        </w:rPr>
        <w:t>شکل</w:t>
      </w:r>
      <w:r w:rsidRPr="004D6F8D">
        <w:rPr>
          <w:rFonts w:ascii="Times New Roman" w:hAnsi="Times New Roman"/>
          <w:b w:val="0"/>
          <w:bCs w:val="0"/>
          <w:szCs w:val="22"/>
          <w:rtl/>
        </w:rPr>
        <w:t xml:space="preserve">3- </w:t>
      </w:r>
      <w:r w:rsidRPr="004D6F8D">
        <w:rPr>
          <w:rFonts w:ascii="Times New Roman" w:hAnsi="Times New Roman" w:hint="eastAsia"/>
          <w:b w:val="0"/>
          <w:bCs w:val="0"/>
          <w:szCs w:val="22"/>
          <w:rtl/>
        </w:rPr>
        <w:t>ر</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زساخت</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ها</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گران</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ت</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لون</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ت</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w:t>
      </w:r>
      <w:r w:rsidRPr="004D6F8D">
        <w:rPr>
          <w:rFonts w:ascii="Times New Roman" w:hAnsi="Times New Roman"/>
          <w:b w:val="0"/>
          <w:bCs w:val="0"/>
          <w:szCs w:val="22"/>
          <w:rtl/>
        </w:rPr>
        <w:t xml:space="preserve"> </w:t>
      </w:r>
      <w:r w:rsidRPr="004D6F8D">
        <w:rPr>
          <w:rFonts w:ascii="Times New Roman" w:hAnsi="Times New Roman"/>
          <w:b w:val="0"/>
          <w:bCs w:val="0"/>
          <w:szCs w:val="22"/>
        </w:rPr>
        <w:t>a</w:t>
      </w:r>
      <w:r w:rsidRPr="004D6F8D">
        <w:rPr>
          <w:rFonts w:ascii="Times New Roman" w:hAnsi="Times New Roman"/>
          <w:b w:val="0"/>
          <w:bCs w:val="0"/>
          <w:szCs w:val="22"/>
          <w:rtl/>
        </w:rPr>
        <w:t>)</w:t>
      </w:r>
      <w:r w:rsidRPr="004D6F8D">
        <w:rPr>
          <w:rFonts w:ascii="Times New Roman" w:hAnsi="Times New Roman" w:hint="eastAsia"/>
          <w:b w:val="0"/>
          <w:bCs w:val="0"/>
          <w:szCs w:val="22"/>
          <w:rtl/>
        </w:rPr>
        <w:t>پورف</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روکلاست</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ها</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فلدسپار</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و</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کاماه</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مسکو</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ت،</w:t>
      </w:r>
      <w:r w:rsidRPr="004D6F8D">
        <w:rPr>
          <w:rFonts w:ascii="Times New Roman" w:hAnsi="Times New Roman"/>
          <w:b w:val="0"/>
          <w:bCs w:val="0"/>
          <w:szCs w:val="22"/>
        </w:rPr>
        <w:t>b</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باندبرش</w:t>
      </w:r>
      <w:r w:rsidRPr="004D6F8D">
        <w:rPr>
          <w:rFonts w:ascii="Times New Roman" w:hAnsi="Times New Roman" w:hint="cs"/>
          <w:b w:val="0"/>
          <w:bCs w:val="0"/>
          <w:szCs w:val="22"/>
          <w:rtl/>
        </w:rPr>
        <w:t>ی</w:t>
      </w:r>
      <w:r w:rsidRPr="004D6F8D">
        <w:rPr>
          <w:rFonts w:ascii="Times New Roman" w:hAnsi="Times New Roman"/>
          <w:b w:val="0"/>
          <w:bCs w:val="0"/>
          <w:szCs w:val="22"/>
        </w:rPr>
        <w:t>S/C</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و</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فلدسپارها</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سر</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س</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ت</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شده،</w:t>
      </w:r>
      <w:r w:rsidRPr="004D6F8D">
        <w:rPr>
          <w:rFonts w:ascii="Times New Roman" w:hAnsi="Times New Roman"/>
          <w:b w:val="0"/>
          <w:bCs w:val="0"/>
          <w:szCs w:val="22"/>
          <w:rtl/>
        </w:rPr>
        <w:t xml:space="preserve"> </w:t>
      </w:r>
      <w:r w:rsidRPr="004D6F8D">
        <w:rPr>
          <w:rFonts w:ascii="Times New Roman" w:hAnsi="Times New Roman"/>
          <w:b w:val="0"/>
          <w:bCs w:val="0"/>
          <w:szCs w:val="22"/>
        </w:rPr>
        <w:t>c</w:t>
      </w:r>
      <w:r w:rsidRPr="004D6F8D">
        <w:rPr>
          <w:rFonts w:ascii="Times New Roman" w:hAnsi="Times New Roman"/>
          <w:b w:val="0"/>
          <w:bCs w:val="0"/>
          <w:szCs w:val="22"/>
          <w:rtl/>
        </w:rPr>
        <w:t>)</w:t>
      </w:r>
      <w:r w:rsidRPr="004D6F8D">
        <w:rPr>
          <w:rFonts w:ascii="Times New Roman" w:hAnsi="Times New Roman" w:hint="eastAsia"/>
          <w:b w:val="0"/>
          <w:bCs w:val="0"/>
          <w:szCs w:val="22"/>
          <w:rtl/>
        </w:rPr>
        <w:t>خاموش</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موج</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و</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ماکل</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دگرر</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خت</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پلاژ</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وکلاز،</w:t>
      </w:r>
      <w:r w:rsidRPr="004D6F8D">
        <w:rPr>
          <w:rFonts w:ascii="Times New Roman" w:hAnsi="Times New Roman"/>
          <w:b w:val="0"/>
          <w:bCs w:val="0"/>
          <w:szCs w:val="22"/>
          <w:rtl/>
        </w:rPr>
        <w:t xml:space="preserve"> </w:t>
      </w:r>
      <w:r w:rsidRPr="004D6F8D">
        <w:rPr>
          <w:rFonts w:ascii="Times New Roman" w:hAnsi="Times New Roman"/>
          <w:b w:val="0"/>
          <w:bCs w:val="0"/>
          <w:szCs w:val="22"/>
        </w:rPr>
        <w:t>d</w:t>
      </w:r>
      <w:r w:rsidRPr="004D6F8D">
        <w:rPr>
          <w:rFonts w:ascii="Times New Roman" w:hAnsi="Times New Roman"/>
          <w:b w:val="0"/>
          <w:bCs w:val="0"/>
          <w:szCs w:val="22"/>
          <w:rtl/>
        </w:rPr>
        <w:t>)</w:t>
      </w:r>
      <w:r w:rsidRPr="004D6F8D">
        <w:rPr>
          <w:rFonts w:ascii="Times New Roman" w:hAnsi="Times New Roman" w:hint="eastAsia"/>
          <w:b w:val="0"/>
          <w:bCs w:val="0"/>
          <w:szCs w:val="22"/>
          <w:rtl/>
        </w:rPr>
        <w:t>پورف</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روکلاست</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پلاژ</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وکلاز</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با</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سا</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ه</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واتنش</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و</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ان</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بارها</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جهت</w:t>
      </w:r>
      <w:r w:rsidRPr="004D6F8D">
        <w:rPr>
          <w:rFonts w:ascii="Times New Roman" w:hAnsi="Times New Roman"/>
          <w:b w:val="0"/>
          <w:bCs w:val="0"/>
          <w:szCs w:val="22"/>
          <w:rtl/>
        </w:rPr>
        <w:t xml:space="preserve"> </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افته</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مسکو</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ت</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که</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با</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برگوارگ</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لون</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ت</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زاو</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ه</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دارد،</w:t>
      </w:r>
      <w:r w:rsidRPr="004D6F8D">
        <w:rPr>
          <w:rFonts w:ascii="Times New Roman" w:hAnsi="Times New Roman"/>
          <w:b w:val="0"/>
          <w:bCs w:val="0"/>
          <w:szCs w:val="22"/>
        </w:rPr>
        <w:t>e</w:t>
      </w:r>
      <w:r w:rsidRPr="004D6F8D">
        <w:rPr>
          <w:rFonts w:ascii="Times New Roman" w:hAnsi="Times New Roman"/>
          <w:b w:val="0"/>
          <w:bCs w:val="0"/>
          <w:szCs w:val="22"/>
          <w:rtl/>
        </w:rPr>
        <w:t>)</w:t>
      </w:r>
      <w:r w:rsidRPr="004D6F8D">
        <w:rPr>
          <w:rFonts w:ascii="Times New Roman" w:hAnsi="Times New Roman" w:hint="eastAsia"/>
          <w:b w:val="0"/>
          <w:bCs w:val="0"/>
          <w:szCs w:val="22"/>
          <w:rtl/>
        </w:rPr>
        <w:t>تبلور</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مجدد</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د</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نام</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ک</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پلاژ</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وکلاز</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ها</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از</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اطراف</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که</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حاش</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ه</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ها</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نامنظم</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ا</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جاد</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کرده</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است،</w:t>
      </w:r>
      <w:r w:rsidRPr="004D6F8D">
        <w:rPr>
          <w:rFonts w:ascii="Times New Roman" w:hAnsi="Times New Roman"/>
          <w:b w:val="0"/>
          <w:bCs w:val="0"/>
          <w:szCs w:val="22"/>
        </w:rPr>
        <w:t>f</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بازبلورش</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مهاجرت</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مرز</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دانه</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دو</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فلدسپار</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جهت</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حرکت</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ها</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با</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فلش</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نشان</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داده</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شده</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است</w:t>
      </w:r>
      <w:r w:rsidRPr="004D6F8D">
        <w:rPr>
          <w:rFonts w:ascii="Times New Roman" w:hAnsi="Times New Roman"/>
          <w:b w:val="0"/>
          <w:bCs w:val="0"/>
          <w:szCs w:val="22"/>
          <w:rtl/>
        </w:rPr>
        <w:t>)</w:t>
      </w:r>
      <w:r w:rsidRPr="004D6F8D">
        <w:rPr>
          <w:rFonts w:ascii="Times New Roman" w:hAnsi="Times New Roman" w:hint="eastAsia"/>
          <w:b w:val="0"/>
          <w:bCs w:val="0"/>
          <w:szCs w:val="22"/>
          <w:rtl/>
        </w:rPr>
        <w:t>،</w:t>
      </w:r>
      <w:r w:rsidRPr="004D6F8D">
        <w:rPr>
          <w:rFonts w:ascii="Times New Roman" w:hAnsi="Times New Roman"/>
          <w:b w:val="0"/>
          <w:bCs w:val="0"/>
          <w:szCs w:val="22"/>
          <w:rtl/>
        </w:rPr>
        <w:t xml:space="preserve"> </w:t>
      </w:r>
      <w:r w:rsidRPr="004D6F8D">
        <w:rPr>
          <w:rFonts w:ascii="Times New Roman" w:hAnsi="Times New Roman"/>
          <w:b w:val="0"/>
          <w:bCs w:val="0"/>
          <w:szCs w:val="22"/>
        </w:rPr>
        <w:t>g</w:t>
      </w:r>
      <w:r w:rsidRPr="004D6F8D">
        <w:rPr>
          <w:rFonts w:ascii="Times New Roman" w:hAnsi="Times New Roman"/>
          <w:b w:val="0"/>
          <w:bCs w:val="0"/>
          <w:szCs w:val="22"/>
          <w:rtl/>
        </w:rPr>
        <w:t>)</w:t>
      </w:r>
      <w:r w:rsidRPr="004D6F8D">
        <w:rPr>
          <w:rFonts w:ascii="Times New Roman" w:hAnsi="Times New Roman" w:hint="eastAsia"/>
          <w:b w:val="0"/>
          <w:bCs w:val="0"/>
          <w:szCs w:val="22"/>
          <w:rtl/>
        </w:rPr>
        <w:t>تبد</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ل</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فلدسپارها</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به</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رمک</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ت،</w:t>
      </w:r>
      <w:r w:rsidRPr="004D6F8D">
        <w:rPr>
          <w:rFonts w:ascii="Times New Roman" w:hAnsi="Times New Roman"/>
          <w:b w:val="0"/>
          <w:bCs w:val="0"/>
          <w:szCs w:val="22"/>
          <w:rtl/>
        </w:rPr>
        <w:t xml:space="preserve"> </w:t>
      </w:r>
      <w:r w:rsidRPr="004D6F8D">
        <w:rPr>
          <w:rFonts w:ascii="Times New Roman" w:hAnsi="Times New Roman"/>
          <w:b w:val="0"/>
          <w:bCs w:val="0"/>
          <w:szCs w:val="22"/>
        </w:rPr>
        <w:t>h</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بازبلورش</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مهاجرت</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مرز</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دانه</w:t>
      </w:r>
      <w:r w:rsidRPr="004D6F8D">
        <w:rPr>
          <w:rFonts w:ascii="Times New Roman" w:hAnsi="Times New Roman"/>
          <w:b w:val="0"/>
          <w:bCs w:val="0"/>
          <w:szCs w:val="22"/>
          <w:rtl/>
        </w:rPr>
        <w:t xml:space="preserve"> </w:t>
      </w:r>
      <w:r w:rsidR="0088759C" w:rsidRPr="004D6F8D">
        <w:rPr>
          <w:rFonts w:ascii="Times New Roman" w:hAnsi="Times New Roman" w:hint="cs"/>
          <w:b w:val="0"/>
          <w:bCs w:val="0"/>
          <w:szCs w:val="22"/>
          <w:rtl/>
        </w:rPr>
        <w:t xml:space="preserve">های </w:t>
      </w:r>
      <w:r w:rsidRPr="004D6F8D">
        <w:rPr>
          <w:rFonts w:ascii="Times New Roman" w:hAnsi="Times New Roman" w:hint="eastAsia"/>
          <w:b w:val="0"/>
          <w:bCs w:val="0"/>
          <w:szCs w:val="22"/>
          <w:rtl/>
        </w:rPr>
        <w:t>کوارتز،</w:t>
      </w:r>
      <w:r w:rsidRPr="004D6F8D">
        <w:rPr>
          <w:rFonts w:ascii="Times New Roman" w:hAnsi="Times New Roman"/>
          <w:b w:val="0"/>
          <w:bCs w:val="0"/>
          <w:szCs w:val="22"/>
          <w:rtl/>
        </w:rPr>
        <w:t xml:space="preserve"> </w:t>
      </w:r>
      <w:r w:rsidRPr="004D6F8D">
        <w:rPr>
          <w:rFonts w:ascii="Times New Roman" w:hAnsi="Times New Roman"/>
          <w:b w:val="0"/>
          <w:bCs w:val="0"/>
          <w:szCs w:val="22"/>
        </w:rPr>
        <w:t>i</w:t>
      </w:r>
      <w:r w:rsidRPr="004D6F8D">
        <w:rPr>
          <w:rFonts w:ascii="Times New Roman" w:hAnsi="Times New Roman"/>
          <w:b w:val="0"/>
          <w:bCs w:val="0"/>
          <w:szCs w:val="22"/>
          <w:rtl/>
        </w:rPr>
        <w:t xml:space="preserve">) </w:t>
      </w:r>
      <w:r w:rsidR="005D18CD">
        <w:rPr>
          <w:rFonts w:ascii="Times New Roman" w:hAnsi="Times New Roman" w:hint="cs"/>
          <w:b w:val="0"/>
          <w:bCs w:val="0"/>
          <w:szCs w:val="22"/>
          <w:rtl/>
        </w:rPr>
        <w:t xml:space="preserve">سیستم </w:t>
      </w:r>
      <w:r w:rsidRPr="004D6F8D">
        <w:rPr>
          <w:rFonts w:ascii="Times New Roman" w:hAnsi="Times New Roman" w:hint="eastAsia"/>
          <w:b w:val="0"/>
          <w:bCs w:val="0"/>
          <w:szCs w:val="22"/>
          <w:rtl/>
        </w:rPr>
        <w:t>پورف</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روکلاست</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چندبلور</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کوارتز</w:t>
      </w:r>
      <w:r w:rsidRPr="004D6F8D">
        <w:rPr>
          <w:rFonts w:ascii="Times New Roman" w:hAnsi="Times New Roman"/>
          <w:b w:val="0"/>
          <w:bCs w:val="0"/>
          <w:szCs w:val="22"/>
          <w:rtl/>
        </w:rPr>
        <w:t>.</w:t>
      </w:r>
    </w:p>
    <w:p w14:paraId="2E84F556" w14:textId="6B073BF4" w:rsidR="00C073D5" w:rsidRPr="004D6F8D" w:rsidRDefault="00430B87" w:rsidP="0088759C">
      <w:pPr>
        <w:pStyle w:val="a3"/>
        <w:jc w:val="both"/>
        <w:rPr>
          <w:rFonts w:ascii="Times New Roman" w:hAnsi="Times New Roman"/>
          <w:b w:val="0"/>
        </w:rPr>
      </w:pPr>
      <w:r w:rsidRPr="004D6F8D">
        <w:rPr>
          <w:rFonts w:ascii="Times New Roman" w:hAnsi="Times New Roman"/>
          <w:b w:val="0"/>
        </w:rPr>
        <w:t xml:space="preserve">Fig.3. </w:t>
      </w:r>
      <w:r w:rsidR="00C073D5" w:rsidRPr="004D6F8D">
        <w:rPr>
          <w:rFonts w:ascii="Times New Roman" w:hAnsi="Times New Roman"/>
          <w:b w:val="0"/>
        </w:rPr>
        <w:t>Microstructures of the mylonitic granite</w:t>
      </w:r>
      <w:r w:rsidRPr="004D6F8D">
        <w:rPr>
          <w:rFonts w:ascii="Times New Roman" w:hAnsi="Times New Roman"/>
          <w:b w:val="0"/>
        </w:rPr>
        <w:t>,</w:t>
      </w:r>
      <w:r w:rsidR="00C073D5" w:rsidRPr="004D6F8D">
        <w:rPr>
          <w:rFonts w:ascii="Times New Roman" w:hAnsi="Times New Roman"/>
          <w:b w:val="0"/>
        </w:rPr>
        <w:t xml:space="preserve"> a)Porphyroclasts of feldspar and </w:t>
      </w:r>
      <w:r w:rsidRPr="004D6F8D">
        <w:rPr>
          <w:rFonts w:ascii="Times New Roman" w:hAnsi="Times New Roman"/>
          <w:b w:val="0"/>
        </w:rPr>
        <w:t>muscovite</w:t>
      </w:r>
      <w:r w:rsidRPr="004D6F8D">
        <w:rPr>
          <w:rFonts w:ascii="Times New Roman" w:hAnsi="Times New Roman" w:hint="cs"/>
          <w:b w:val="0"/>
          <w:rtl/>
        </w:rPr>
        <w:t xml:space="preserve"> </w:t>
      </w:r>
      <w:r w:rsidRPr="004D6F8D">
        <w:rPr>
          <w:rFonts w:ascii="Times New Roman" w:hAnsi="Times New Roman"/>
          <w:b w:val="0"/>
        </w:rPr>
        <w:t>mica</w:t>
      </w:r>
      <w:r w:rsidR="00E47D5D" w:rsidRPr="004D6F8D">
        <w:rPr>
          <w:rFonts w:ascii="Times New Roman" w:hAnsi="Times New Roman"/>
          <w:b w:val="0"/>
        </w:rPr>
        <w:t xml:space="preserve"> fish</w:t>
      </w:r>
      <w:r w:rsidR="00C073D5" w:rsidRPr="004D6F8D">
        <w:rPr>
          <w:rFonts w:ascii="Times New Roman" w:hAnsi="Times New Roman"/>
          <w:b w:val="0"/>
        </w:rPr>
        <w:t xml:space="preserve"> b</w:t>
      </w:r>
      <w:r w:rsidRPr="004D6F8D">
        <w:rPr>
          <w:rFonts w:ascii="Times New Roman" w:hAnsi="Times New Roman"/>
          <w:b w:val="0"/>
        </w:rPr>
        <w:t>) S</w:t>
      </w:r>
      <w:r w:rsidR="00C073D5" w:rsidRPr="004D6F8D">
        <w:rPr>
          <w:rFonts w:ascii="MS Mincho" w:eastAsia="MS Mincho" w:hAnsi="MS Mincho" w:cs="MS Mincho" w:hint="eastAsia"/>
          <w:b w:val="0"/>
        </w:rPr>
        <w:t>‑</w:t>
      </w:r>
      <w:r w:rsidR="00C073D5" w:rsidRPr="004D6F8D">
        <w:rPr>
          <w:rFonts w:ascii="Times New Roman" w:hAnsi="Times New Roman"/>
          <w:b w:val="0"/>
        </w:rPr>
        <w:t xml:space="preserve">C fabrics and </w:t>
      </w:r>
      <w:r w:rsidRPr="004D6F8D">
        <w:rPr>
          <w:rFonts w:ascii="Times New Roman" w:hAnsi="Times New Roman"/>
          <w:b w:val="0"/>
        </w:rPr>
        <w:t xml:space="preserve">sericitized </w:t>
      </w:r>
      <w:r w:rsidR="00C073D5" w:rsidRPr="004D6F8D">
        <w:rPr>
          <w:rFonts w:ascii="Times New Roman" w:hAnsi="Times New Roman"/>
          <w:b w:val="0"/>
        </w:rPr>
        <w:t>feldspar</w:t>
      </w:r>
      <w:r w:rsidRPr="004D6F8D">
        <w:rPr>
          <w:rFonts w:ascii="Times New Roman" w:hAnsi="Times New Roman"/>
          <w:b w:val="0"/>
        </w:rPr>
        <w:t>,</w:t>
      </w:r>
      <w:r w:rsidR="00C073D5" w:rsidRPr="004D6F8D">
        <w:rPr>
          <w:rFonts w:ascii="Times New Roman" w:hAnsi="Times New Roman"/>
          <w:b w:val="0"/>
        </w:rPr>
        <w:t xml:space="preserve"> c)</w:t>
      </w:r>
      <w:r w:rsidRPr="004D6F8D">
        <w:rPr>
          <w:rFonts w:ascii="Times New Roman" w:hAnsi="Times New Roman"/>
          <w:b w:val="0"/>
        </w:rPr>
        <w:t xml:space="preserve"> </w:t>
      </w:r>
      <w:r w:rsidR="00C073D5" w:rsidRPr="004D6F8D">
        <w:rPr>
          <w:rFonts w:ascii="Times New Roman" w:hAnsi="Times New Roman"/>
          <w:b w:val="0"/>
        </w:rPr>
        <w:t xml:space="preserve">Undulose extinction and </w:t>
      </w:r>
      <w:r w:rsidRPr="004D6F8D">
        <w:rPr>
          <w:rFonts w:ascii="Times New Roman" w:hAnsi="Times New Roman"/>
          <w:b w:val="0"/>
        </w:rPr>
        <w:t>deformation twinning of</w:t>
      </w:r>
      <w:r w:rsidR="00C073D5" w:rsidRPr="004D6F8D">
        <w:rPr>
          <w:rFonts w:ascii="Times New Roman" w:hAnsi="Times New Roman"/>
          <w:b w:val="0"/>
        </w:rPr>
        <w:t xml:space="preserve"> plagioclase</w:t>
      </w:r>
      <w:r w:rsidRPr="004D6F8D">
        <w:rPr>
          <w:rFonts w:ascii="Times New Roman" w:hAnsi="Times New Roman"/>
          <w:b w:val="0"/>
        </w:rPr>
        <w:t>,</w:t>
      </w:r>
      <w:r w:rsidR="00C073D5" w:rsidRPr="004D6F8D">
        <w:rPr>
          <w:rFonts w:ascii="Times New Roman" w:hAnsi="Times New Roman"/>
          <w:b w:val="0"/>
        </w:rPr>
        <w:t xml:space="preserve"> d) </w:t>
      </w:r>
      <w:r w:rsidR="00FE5D2D" w:rsidRPr="004D6F8D">
        <w:rPr>
          <w:rFonts w:ascii="Times New Roman" w:hAnsi="Times New Roman"/>
          <w:b w:val="0"/>
        </w:rPr>
        <w:t xml:space="preserve">strain shadow </w:t>
      </w:r>
      <w:r w:rsidR="00C073D5" w:rsidRPr="004D6F8D">
        <w:rPr>
          <w:rFonts w:ascii="Times New Roman" w:hAnsi="Times New Roman"/>
          <w:b w:val="0"/>
        </w:rPr>
        <w:t>porphyroclast</w:t>
      </w:r>
      <w:r w:rsidR="00FE5D2D" w:rsidRPr="004D6F8D">
        <w:rPr>
          <w:rFonts w:ascii="Times New Roman" w:hAnsi="Times New Roman"/>
          <w:b w:val="0"/>
        </w:rPr>
        <w:t xml:space="preserve"> system and oriented of inclusion in plagioclase</w:t>
      </w:r>
      <w:r w:rsidRPr="004D6F8D">
        <w:rPr>
          <w:rFonts w:ascii="Times New Roman" w:hAnsi="Times New Roman"/>
          <w:b w:val="0"/>
        </w:rPr>
        <w:t>,</w:t>
      </w:r>
      <w:r w:rsidR="00C073D5" w:rsidRPr="004D6F8D">
        <w:rPr>
          <w:rFonts w:ascii="Times New Roman" w:hAnsi="Times New Roman"/>
          <w:b w:val="0"/>
        </w:rPr>
        <w:t xml:space="preserve"> e)</w:t>
      </w:r>
      <w:r w:rsidR="00FE5D2D" w:rsidRPr="004D6F8D">
        <w:rPr>
          <w:rFonts w:ascii="Times New Roman" w:hAnsi="Times New Roman"/>
          <w:b w:val="0"/>
        </w:rPr>
        <w:t xml:space="preserve"> plagioclase d</w:t>
      </w:r>
      <w:r w:rsidR="00C073D5" w:rsidRPr="004D6F8D">
        <w:rPr>
          <w:rFonts w:ascii="Times New Roman" w:hAnsi="Times New Roman"/>
          <w:b w:val="0"/>
        </w:rPr>
        <w:t>ynamical</w:t>
      </w:r>
      <w:r w:rsidR="00FE5D2D" w:rsidRPr="004D6F8D">
        <w:rPr>
          <w:rFonts w:ascii="Times New Roman" w:hAnsi="Times New Roman"/>
          <w:b w:val="0"/>
        </w:rPr>
        <w:t xml:space="preserve"> recrystallization</w:t>
      </w:r>
      <w:r w:rsidRPr="004D6F8D">
        <w:rPr>
          <w:rFonts w:ascii="Times New Roman" w:hAnsi="Times New Roman"/>
          <w:b w:val="0"/>
        </w:rPr>
        <w:t>,</w:t>
      </w:r>
      <w:r w:rsidR="00C073D5" w:rsidRPr="004D6F8D">
        <w:rPr>
          <w:rFonts w:ascii="Times New Roman" w:hAnsi="Times New Roman"/>
          <w:b w:val="0"/>
        </w:rPr>
        <w:t xml:space="preserve"> f)</w:t>
      </w:r>
      <w:r w:rsidR="00FE5D2D" w:rsidRPr="004D6F8D">
        <w:rPr>
          <w:rFonts w:ascii="Times New Roman" w:hAnsi="Times New Roman"/>
          <w:b w:val="0"/>
        </w:rPr>
        <w:t xml:space="preserve"> Grain boundary migration</w:t>
      </w:r>
      <w:r w:rsidR="00C073D5" w:rsidRPr="004D6F8D">
        <w:rPr>
          <w:rFonts w:ascii="Times New Roman" w:hAnsi="Times New Roman"/>
          <w:b w:val="0"/>
        </w:rPr>
        <w:t xml:space="preserve"> recrystallization of </w:t>
      </w:r>
      <w:r w:rsidR="00FE5D2D" w:rsidRPr="004D6F8D">
        <w:rPr>
          <w:rFonts w:ascii="Times New Roman" w:hAnsi="Times New Roman"/>
          <w:b w:val="0"/>
        </w:rPr>
        <w:t>two feldspars (Direction of movements indicated by arrows)</w:t>
      </w:r>
      <w:r w:rsidRPr="004D6F8D">
        <w:rPr>
          <w:rFonts w:ascii="Times New Roman" w:hAnsi="Times New Roman"/>
          <w:b w:val="0"/>
        </w:rPr>
        <w:t>,</w:t>
      </w:r>
      <w:r w:rsidR="00C073D5" w:rsidRPr="004D6F8D">
        <w:rPr>
          <w:rFonts w:ascii="Times New Roman" w:hAnsi="Times New Roman"/>
          <w:b w:val="0"/>
        </w:rPr>
        <w:t xml:space="preserve"> </w:t>
      </w:r>
      <w:r w:rsidR="00FE5D2D" w:rsidRPr="004D6F8D">
        <w:rPr>
          <w:rFonts w:ascii="Times New Roman" w:hAnsi="Times New Roman"/>
          <w:b w:val="0"/>
        </w:rPr>
        <w:t>g)Myrmekitization of</w:t>
      </w:r>
      <w:r w:rsidR="00C073D5" w:rsidRPr="004D6F8D">
        <w:rPr>
          <w:rFonts w:ascii="Times New Roman" w:hAnsi="Times New Roman"/>
          <w:b w:val="0"/>
        </w:rPr>
        <w:t xml:space="preserve"> feldspar</w:t>
      </w:r>
      <w:r w:rsidRPr="004D6F8D">
        <w:rPr>
          <w:rFonts w:ascii="Times New Roman" w:hAnsi="Times New Roman"/>
          <w:b w:val="0"/>
        </w:rPr>
        <w:t>,</w:t>
      </w:r>
      <w:r w:rsidR="00C073D5" w:rsidRPr="004D6F8D">
        <w:rPr>
          <w:rFonts w:ascii="Times New Roman" w:hAnsi="Times New Roman"/>
          <w:b w:val="0"/>
        </w:rPr>
        <w:t xml:space="preserve"> h) Grain boundary migration recrystallization of quartz grain</w:t>
      </w:r>
      <w:r w:rsidR="0088759C" w:rsidRPr="004D6F8D">
        <w:rPr>
          <w:rFonts w:ascii="Times New Roman" w:hAnsi="Times New Roman"/>
          <w:b w:val="0"/>
          <w:lang w:val="en-GB"/>
        </w:rPr>
        <w:t>s</w:t>
      </w:r>
      <w:r w:rsidRPr="004D6F8D">
        <w:rPr>
          <w:rFonts w:ascii="Times New Roman" w:hAnsi="Times New Roman"/>
          <w:b w:val="0"/>
        </w:rPr>
        <w:t>,</w:t>
      </w:r>
      <w:r w:rsidR="00C073D5" w:rsidRPr="004D6F8D">
        <w:rPr>
          <w:rFonts w:ascii="Times New Roman" w:hAnsi="Times New Roman"/>
          <w:b w:val="0"/>
        </w:rPr>
        <w:t xml:space="preserve"> i)</w:t>
      </w:r>
      <w:r w:rsidRPr="004D6F8D">
        <w:rPr>
          <w:rFonts w:ascii="Times New Roman" w:hAnsi="Times New Roman"/>
          <w:b w:val="0"/>
        </w:rPr>
        <w:t xml:space="preserve"> </w:t>
      </w:r>
      <w:r w:rsidR="00C073D5" w:rsidRPr="004D6F8D">
        <w:rPr>
          <w:rFonts w:ascii="Times New Roman" w:hAnsi="Times New Roman"/>
          <w:b w:val="0"/>
        </w:rPr>
        <w:t xml:space="preserve">Polygonal quartz grains </w:t>
      </w:r>
      <w:r w:rsidR="0088759C" w:rsidRPr="004D6F8D">
        <w:rPr>
          <w:rFonts w:ascii="Times New Roman" w:hAnsi="Times New Roman"/>
          <w:b w:val="0"/>
        </w:rPr>
        <w:t>porphyroclast system</w:t>
      </w:r>
      <w:r w:rsidR="00C073D5" w:rsidRPr="004D6F8D">
        <w:rPr>
          <w:rFonts w:ascii="Times New Roman" w:hAnsi="Times New Roman"/>
          <w:b w:val="0"/>
          <w:rtl/>
        </w:rPr>
        <w:t>.</w:t>
      </w:r>
    </w:p>
    <w:p w14:paraId="3DC4ABCD" w14:textId="77777777" w:rsidR="00C073D5" w:rsidRPr="004D6F8D" w:rsidRDefault="00C073D5" w:rsidP="00C073D5">
      <w:pPr>
        <w:pStyle w:val="a3"/>
        <w:bidi/>
        <w:rPr>
          <w:rFonts w:ascii="Times New Roman" w:hAnsi="Times New Roman"/>
          <w:b w:val="0"/>
        </w:rPr>
      </w:pPr>
      <w:r w:rsidRPr="004D6F8D">
        <w:rPr>
          <w:rFonts w:ascii="Times New Roman" w:hAnsi="Times New Roman" w:hint="eastAsia"/>
          <w:b w:val="0"/>
          <w:rtl/>
        </w:rPr>
        <w:t>آنال</w:t>
      </w:r>
      <w:r w:rsidRPr="004D6F8D">
        <w:rPr>
          <w:rFonts w:ascii="Times New Roman" w:hAnsi="Times New Roman" w:hint="cs"/>
          <w:b w:val="0"/>
          <w:rtl/>
        </w:rPr>
        <w:t>ی</w:t>
      </w:r>
      <w:r w:rsidRPr="004D6F8D">
        <w:rPr>
          <w:rFonts w:ascii="Times New Roman" w:hAnsi="Times New Roman" w:hint="eastAsia"/>
          <w:b w:val="0"/>
          <w:rtl/>
        </w:rPr>
        <w:t>ز</w:t>
      </w:r>
      <w:r w:rsidRPr="004D6F8D">
        <w:rPr>
          <w:rFonts w:ascii="Times New Roman" w:hAnsi="Times New Roman"/>
          <w:b w:val="0"/>
          <w:rtl/>
        </w:rPr>
        <w:t xml:space="preserve"> </w:t>
      </w:r>
      <w:r w:rsidRPr="004D6F8D">
        <w:rPr>
          <w:rFonts w:ascii="Times New Roman" w:hAnsi="Times New Roman" w:hint="eastAsia"/>
          <w:b w:val="0"/>
          <w:rtl/>
        </w:rPr>
        <w:t>جنبش</w:t>
      </w:r>
      <w:r w:rsidRPr="004D6F8D">
        <w:rPr>
          <w:rFonts w:ascii="Times New Roman" w:hAnsi="Times New Roman" w:hint="cs"/>
          <w:b w:val="0"/>
          <w:rtl/>
        </w:rPr>
        <w:t>ی</w:t>
      </w:r>
      <w:r w:rsidRPr="004D6F8D">
        <w:rPr>
          <w:rFonts w:ascii="Times New Roman" w:hAnsi="Times New Roman"/>
          <w:b w:val="0"/>
          <w:rtl/>
        </w:rPr>
        <w:t xml:space="preserve"> </w:t>
      </w:r>
      <w:r w:rsidRPr="004D6F8D">
        <w:rPr>
          <w:rFonts w:ascii="Times New Roman" w:hAnsi="Times New Roman" w:hint="eastAsia"/>
          <w:b w:val="0"/>
          <w:rtl/>
        </w:rPr>
        <w:t>پهنه</w:t>
      </w:r>
      <w:r w:rsidRPr="004D6F8D">
        <w:rPr>
          <w:rFonts w:ascii="Times New Roman" w:hAnsi="Times New Roman"/>
          <w:b w:val="0"/>
          <w:rtl/>
        </w:rPr>
        <w:t xml:space="preserve"> </w:t>
      </w:r>
      <w:r w:rsidRPr="004D6F8D">
        <w:rPr>
          <w:rFonts w:ascii="Times New Roman" w:hAnsi="Times New Roman" w:hint="eastAsia"/>
          <w:b w:val="0"/>
          <w:rtl/>
        </w:rPr>
        <w:t>برش</w:t>
      </w:r>
      <w:r w:rsidRPr="004D6F8D">
        <w:rPr>
          <w:rFonts w:ascii="Times New Roman" w:hAnsi="Times New Roman" w:hint="cs"/>
          <w:b w:val="0"/>
          <w:rtl/>
        </w:rPr>
        <w:t>ی</w:t>
      </w:r>
    </w:p>
    <w:p w14:paraId="3CFF9CDB" w14:textId="7941F6C0" w:rsidR="00C073D5" w:rsidRPr="004D6F8D" w:rsidRDefault="00C073D5" w:rsidP="00C25577">
      <w:pPr>
        <w:pStyle w:val="a4"/>
        <w:bidi/>
      </w:pPr>
      <w:r w:rsidRPr="004D6F8D">
        <w:rPr>
          <w:rFonts w:hint="eastAsia"/>
          <w:rtl/>
        </w:rPr>
        <w:t>عدد</w:t>
      </w:r>
      <w:r w:rsidRPr="004D6F8D">
        <w:rPr>
          <w:rtl/>
        </w:rPr>
        <w:t xml:space="preserve"> </w:t>
      </w:r>
      <w:r w:rsidRPr="004D6F8D">
        <w:rPr>
          <w:rFonts w:hint="eastAsia"/>
          <w:rtl/>
        </w:rPr>
        <w:t>تاوا</w:t>
      </w:r>
      <w:r w:rsidRPr="004D6F8D">
        <w:rPr>
          <w:rFonts w:hint="cs"/>
          <w:rtl/>
        </w:rPr>
        <w:t>یی</w:t>
      </w:r>
      <w:r w:rsidRPr="004D6F8D">
        <w:rPr>
          <w:rtl/>
        </w:rPr>
        <w:t xml:space="preserve"> </w:t>
      </w:r>
      <w:r w:rsidRPr="004D6F8D">
        <w:rPr>
          <w:rFonts w:hint="eastAsia"/>
          <w:rtl/>
        </w:rPr>
        <w:t>جنبش</w:t>
      </w:r>
      <w:r w:rsidRPr="004D6F8D">
        <w:rPr>
          <w:rFonts w:hint="cs"/>
          <w:rtl/>
        </w:rPr>
        <w:t>ی</w:t>
      </w:r>
      <w:r w:rsidRPr="004D6F8D">
        <w:rPr>
          <w:rtl/>
        </w:rPr>
        <w:t xml:space="preserve"> (</w:t>
      </w:r>
      <w:r w:rsidRPr="004D6F8D">
        <w:t>Wk</w:t>
      </w:r>
      <w:r w:rsidRPr="004D6F8D">
        <w:rPr>
          <w:rtl/>
        </w:rPr>
        <w:t xml:space="preserve">) </w:t>
      </w:r>
      <w:r w:rsidRPr="004D6F8D">
        <w:rPr>
          <w:rFonts w:hint="eastAsia"/>
          <w:rtl/>
        </w:rPr>
        <w:t>کم</w:t>
      </w:r>
      <w:r w:rsidRPr="004D6F8D">
        <w:rPr>
          <w:rFonts w:hint="cs"/>
          <w:rtl/>
        </w:rPr>
        <w:t>ی</w:t>
      </w:r>
      <w:r w:rsidRPr="004D6F8D">
        <w:rPr>
          <w:rFonts w:hint="eastAsia"/>
          <w:rtl/>
        </w:rPr>
        <w:t>ت</w:t>
      </w:r>
      <w:r w:rsidRPr="004D6F8D">
        <w:rPr>
          <w:rFonts w:hint="cs"/>
          <w:rtl/>
        </w:rPr>
        <w:t>ی</w:t>
      </w:r>
      <w:r w:rsidRPr="004D6F8D">
        <w:rPr>
          <w:rtl/>
        </w:rPr>
        <w:t xml:space="preserve"> </w:t>
      </w:r>
      <w:r w:rsidRPr="004D6F8D">
        <w:rPr>
          <w:rFonts w:hint="eastAsia"/>
          <w:rtl/>
        </w:rPr>
        <w:t>ب</w:t>
      </w:r>
      <w:r w:rsidRPr="004D6F8D">
        <w:rPr>
          <w:rFonts w:hint="cs"/>
          <w:rtl/>
        </w:rPr>
        <w:t>ی‌</w:t>
      </w:r>
      <w:r w:rsidRPr="004D6F8D">
        <w:rPr>
          <w:rFonts w:hint="eastAsia"/>
          <w:rtl/>
        </w:rPr>
        <w:t>بعد</w:t>
      </w:r>
      <w:r w:rsidRPr="004D6F8D">
        <w:rPr>
          <w:rtl/>
        </w:rPr>
        <w:t xml:space="preserve"> </w:t>
      </w:r>
      <w:r w:rsidRPr="004D6F8D">
        <w:rPr>
          <w:rFonts w:hint="eastAsia"/>
          <w:rtl/>
        </w:rPr>
        <w:t>است</w:t>
      </w:r>
      <w:r w:rsidRPr="004D6F8D">
        <w:rPr>
          <w:rtl/>
        </w:rPr>
        <w:t xml:space="preserve"> </w:t>
      </w:r>
      <w:r w:rsidRPr="004D6F8D">
        <w:rPr>
          <w:rFonts w:hint="eastAsia"/>
          <w:rtl/>
        </w:rPr>
        <w:t>که</w:t>
      </w:r>
      <w:r w:rsidRPr="004D6F8D">
        <w:rPr>
          <w:rtl/>
        </w:rPr>
        <w:t xml:space="preserve"> </w:t>
      </w:r>
      <w:r w:rsidRPr="004D6F8D">
        <w:rPr>
          <w:rFonts w:hint="eastAsia"/>
          <w:rtl/>
        </w:rPr>
        <w:t>سهم</w:t>
      </w:r>
      <w:r w:rsidRPr="004D6F8D">
        <w:rPr>
          <w:rtl/>
        </w:rPr>
        <w:t xml:space="preserve"> </w:t>
      </w:r>
      <w:r w:rsidRPr="004D6F8D">
        <w:rPr>
          <w:rFonts w:hint="eastAsia"/>
          <w:rtl/>
        </w:rPr>
        <w:t>نسب</w:t>
      </w:r>
      <w:r w:rsidRPr="004D6F8D">
        <w:rPr>
          <w:rFonts w:hint="cs"/>
          <w:rtl/>
        </w:rPr>
        <w:t>ی</w:t>
      </w:r>
      <w:r w:rsidRPr="004D6F8D">
        <w:rPr>
          <w:rtl/>
        </w:rPr>
        <w:t xml:space="preserve"> </w:t>
      </w:r>
      <w:r w:rsidRPr="004D6F8D">
        <w:rPr>
          <w:rFonts w:hint="eastAsia"/>
          <w:rtl/>
        </w:rPr>
        <w:t>مؤلفه‌ها</w:t>
      </w:r>
      <w:r w:rsidRPr="004D6F8D">
        <w:rPr>
          <w:rFonts w:hint="cs"/>
          <w:rtl/>
        </w:rPr>
        <w:t>ی</w:t>
      </w:r>
      <w:r w:rsidRPr="004D6F8D">
        <w:rPr>
          <w:rtl/>
        </w:rPr>
        <w:t xml:space="preserve"> </w:t>
      </w:r>
      <w:r w:rsidRPr="004D6F8D">
        <w:rPr>
          <w:rFonts w:hint="eastAsia"/>
          <w:rtl/>
        </w:rPr>
        <w:t>برش</w:t>
      </w:r>
      <w:r w:rsidRPr="004D6F8D">
        <w:rPr>
          <w:rtl/>
        </w:rPr>
        <w:t xml:space="preserve"> </w:t>
      </w:r>
      <w:r w:rsidRPr="004D6F8D">
        <w:rPr>
          <w:rFonts w:hint="eastAsia"/>
          <w:rtl/>
        </w:rPr>
        <w:t>محض</w:t>
      </w:r>
      <w:r w:rsidRPr="004D6F8D">
        <w:rPr>
          <w:rtl/>
        </w:rPr>
        <w:t xml:space="preserve"> </w:t>
      </w:r>
      <w:r w:rsidRPr="004D6F8D">
        <w:rPr>
          <w:rFonts w:hint="eastAsia"/>
          <w:rtl/>
        </w:rPr>
        <w:t>و</w:t>
      </w:r>
      <w:r w:rsidRPr="004D6F8D">
        <w:rPr>
          <w:rtl/>
        </w:rPr>
        <w:t xml:space="preserve"> </w:t>
      </w:r>
      <w:r w:rsidRPr="004D6F8D">
        <w:rPr>
          <w:rFonts w:hint="eastAsia"/>
          <w:rtl/>
        </w:rPr>
        <w:t>برش</w:t>
      </w:r>
      <w:r w:rsidRPr="004D6F8D">
        <w:rPr>
          <w:rtl/>
        </w:rPr>
        <w:t xml:space="preserve"> </w:t>
      </w:r>
      <w:r w:rsidRPr="004D6F8D">
        <w:rPr>
          <w:rFonts w:hint="eastAsia"/>
          <w:rtl/>
        </w:rPr>
        <w:t>ساده</w:t>
      </w:r>
      <w:r w:rsidRPr="004D6F8D">
        <w:rPr>
          <w:rtl/>
        </w:rPr>
        <w:t xml:space="preserve"> </w:t>
      </w:r>
      <w:r w:rsidRPr="004D6F8D">
        <w:rPr>
          <w:rFonts w:hint="eastAsia"/>
          <w:rtl/>
        </w:rPr>
        <w:t>را</w:t>
      </w:r>
      <w:r w:rsidRPr="004D6F8D">
        <w:rPr>
          <w:rtl/>
        </w:rPr>
        <w:t xml:space="preserve"> </w:t>
      </w:r>
      <w:r w:rsidRPr="004D6F8D">
        <w:rPr>
          <w:rFonts w:hint="eastAsia"/>
          <w:rtl/>
        </w:rPr>
        <w:t>در</w:t>
      </w:r>
      <w:r w:rsidRPr="004D6F8D">
        <w:rPr>
          <w:rtl/>
        </w:rPr>
        <w:t xml:space="preserve"> </w:t>
      </w:r>
      <w:r w:rsidRPr="004D6F8D">
        <w:rPr>
          <w:rFonts w:hint="cs"/>
          <w:rtl/>
        </w:rPr>
        <w:t>ی</w:t>
      </w:r>
      <w:r w:rsidRPr="004D6F8D">
        <w:rPr>
          <w:rFonts w:hint="eastAsia"/>
          <w:rtl/>
        </w:rPr>
        <w:t>ک</w:t>
      </w:r>
      <w:r w:rsidRPr="004D6F8D">
        <w:rPr>
          <w:rtl/>
        </w:rPr>
        <w:t xml:space="preserve"> </w:t>
      </w:r>
      <w:r w:rsidRPr="004D6F8D">
        <w:rPr>
          <w:rFonts w:hint="eastAsia"/>
          <w:rtl/>
        </w:rPr>
        <w:t>س</w:t>
      </w:r>
      <w:r w:rsidRPr="004D6F8D">
        <w:rPr>
          <w:rFonts w:hint="cs"/>
          <w:rtl/>
        </w:rPr>
        <w:t>ی</w:t>
      </w:r>
      <w:r w:rsidRPr="004D6F8D">
        <w:rPr>
          <w:rFonts w:hint="eastAsia"/>
          <w:rtl/>
        </w:rPr>
        <w:t>ستم</w:t>
      </w:r>
      <w:r w:rsidRPr="004D6F8D">
        <w:rPr>
          <w:rtl/>
        </w:rPr>
        <w:t xml:space="preserve"> </w:t>
      </w:r>
      <w:r w:rsidRPr="004D6F8D">
        <w:rPr>
          <w:rFonts w:hint="eastAsia"/>
          <w:rtl/>
        </w:rPr>
        <w:t>دگرشکل</w:t>
      </w:r>
      <w:r w:rsidRPr="004D6F8D">
        <w:rPr>
          <w:rFonts w:hint="cs"/>
          <w:rtl/>
        </w:rPr>
        <w:t>ی</w:t>
      </w:r>
      <w:r w:rsidRPr="004D6F8D">
        <w:rPr>
          <w:rtl/>
        </w:rPr>
        <w:t xml:space="preserve"> </w:t>
      </w:r>
      <w:r w:rsidRPr="004D6F8D">
        <w:rPr>
          <w:rFonts w:hint="eastAsia"/>
          <w:rtl/>
        </w:rPr>
        <w:t>ب</w:t>
      </w:r>
      <w:r w:rsidRPr="004D6F8D">
        <w:rPr>
          <w:rFonts w:hint="cs"/>
          <w:rtl/>
        </w:rPr>
        <w:t>ی</w:t>
      </w:r>
      <w:r w:rsidRPr="004D6F8D">
        <w:rPr>
          <w:rFonts w:hint="eastAsia"/>
          <w:rtl/>
        </w:rPr>
        <w:t>ان</w:t>
      </w:r>
      <w:r w:rsidRPr="004D6F8D">
        <w:rPr>
          <w:rtl/>
        </w:rPr>
        <w:t xml:space="preserve"> </w:t>
      </w:r>
      <w:r w:rsidRPr="004D6F8D">
        <w:rPr>
          <w:rFonts w:hint="eastAsia"/>
          <w:rtl/>
        </w:rPr>
        <w:t>م</w:t>
      </w:r>
      <w:r w:rsidRPr="004D6F8D">
        <w:rPr>
          <w:rFonts w:hint="cs"/>
          <w:rtl/>
        </w:rPr>
        <w:t>ی‌</w:t>
      </w:r>
      <w:r w:rsidRPr="004D6F8D">
        <w:rPr>
          <w:rFonts w:hint="eastAsia"/>
          <w:rtl/>
        </w:rPr>
        <w:t>کند</w:t>
      </w:r>
      <w:r w:rsidRPr="004D6F8D">
        <w:rPr>
          <w:rtl/>
        </w:rPr>
        <w:t xml:space="preserve">. </w:t>
      </w:r>
      <w:r w:rsidRPr="004D6F8D">
        <w:rPr>
          <w:rFonts w:hint="eastAsia"/>
          <w:rtl/>
        </w:rPr>
        <w:t>مقدار</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شاخص</w:t>
      </w:r>
      <w:r w:rsidRPr="004D6F8D">
        <w:rPr>
          <w:rtl/>
        </w:rPr>
        <w:t xml:space="preserve"> </w:t>
      </w:r>
      <w:r w:rsidRPr="004D6F8D">
        <w:rPr>
          <w:rFonts w:hint="eastAsia"/>
          <w:rtl/>
        </w:rPr>
        <w:t>از</w:t>
      </w:r>
      <w:r w:rsidRPr="004D6F8D">
        <w:rPr>
          <w:rtl/>
        </w:rPr>
        <w:t xml:space="preserve"> </w:t>
      </w:r>
      <w:r w:rsidRPr="004D6F8D">
        <w:rPr>
          <w:rFonts w:hint="eastAsia"/>
          <w:rtl/>
        </w:rPr>
        <w:t>صفر</w:t>
      </w:r>
      <w:r w:rsidRPr="004D6F8D">
        <w:rPr>
          <w:rtl/>
        </w:rPr>
        <w:t>(</w:t>
      </w:r>
      <w:r w:rsidRPr="004D6F8D">
        <w:rPr>
          <w:rFonts w:hint="eastAsia"/>
          <w:rtl/>
        </w:rPr>
        <w:t>نما</w:t>
      </w:r>
      <w:r w:rsidRPr="004D6F8D">
        <w:rPr>
          <w:rFonts w:hint="cs"/>
          <w:rtl/>
        </w:rPr>
        <w:t>ی</w:t>
      </w:r>
      <w:r w:rsidRPr="004D6F8D">
        <w:rPr>
          <w:rFonts w:hint="eastAsia"/>
          <w:rtl/>
        </w:rPr>
        <w:t>انگر</w:t>
      </w:r>
      <w:r w:rsidRPr="004D6F8D">
        <w:rPr>
          <w:rtl/>
        </w:rPr>
        <w:t xml:space="preserve"> </w:t>
      </w:r>
      <w:r w:rsidRPr="004D6F8D">
        <w:rPr>
          <w:rFonts w:hint="eastAsia"/>
          <w:rtl/>
        </w:rPr>
        <w:t>غالب</w:t>
      </w:r>
      <w:r w:rsidRPr="004D6F8D">
        <w:rPr>
          <w:rtl/>
        </w:rPr>
        <w:t xml:space="preserve"> </w:t>
      </w:r>
      <w:r w:rsidRPr="004D6F8D">
        <w:rPr>
          <w:rFonts w:hint="eastAsia"/>
          <w:rtl/>
        </w:rPr>
        <w:t>بودن</w:t>
      </w:r>
      <w:r w:rsidRPr="004D6F8D">
        <w:rPr>
          <w:rtl/>
        </w:rPr>
        <w:t xml:space="preserve"> </w:t>
      </w:r>
      <w:r w:rsidRPr="004D6F8D">
        <w:rPr>
          <w:rFonts w:hint="eastAsia"/>
          <w:rtl/>
        </w:rPr>
        <w:t>برش</w:t>
      </w:r>
      <w:r w:rsidRPr="004D6F8D">
        <w:rPr>
          <w:rtl/>
        </w:rPr>
        <w:t xml:space="preserve"> </w:t>
      </w:r>
      <w:r w:rsidRPr="004D6F8D">
        <w:rPr>
          <w:rFonts w:hint="eastAsia"/>
          <w:rtl/>
        </w:rPr>
        <w:t>محض</w:t>
      </w:r>
      <w:r w:rsidRPr="004D6F8D">
        <w:rPr>
          <w:rtl/>
        </w:rPr>
        <w:t>)</w:t>
      </w:r>
      <w:r w:rsidR="00A70E42">
        <w:rPr>
          <w:rFonts w:hint="cs"/>
          <w:rtl/>
        </w:rPr>
        <w:t xml:space="preserve"> </w:t>
      </w:r>
      <w:r w:rsidRPr="004D6F8D">
        <w:rPr>
          <w:rFonts w:hint="eastAsia"/>
          <w:rtl/>
        </w:rPr>
        <w:t>تا</w:t>
      </w:r>
      <w:r w:rsidRPr="004D6F8D">
        <w:rPr>
          <w:rtl/>
        </w:rPr>
        <w:t xml:space="preserve"> </w:t>
      </w:r>
      <w:r w:rsidRPr="004D6F8D">
        <w:rPr>
          <w:rFonts w:hint="cs"/>
          <w:rtl/>
        </w:rPr>
        <w:t>ی</w:t>
      </w:r>
      <w:r w:rsidRPr="004D6F8D">
        <w:rPr>
          <w:rFonts w:hint="eastAsia"/>
          <w:rtl/>
        </w:rPr>
        <w:t>ک</w:t>
      </w:r>
      <w:r w:rsidR="00A70E42">
        <w:rPr>
          <w:rFonts w:hint="cs"/>
          <w:rtl/>
        </w:rPr>
        <w:t xml:space="preserve"> </w:t>
      </w:r>
      <w:r w:rsidRPr="004D6F8D">
        <w:rPr>
          <w:rtl/>
        </w:rPr>
        <w:t>(</w:t>
      </w:r>
      <w:r w:rsidRPr="004D6F8D">
        <w:rPr>
          <w:rFonts w:hint="eastAsia"/>
          <w:rtl/>
        </w:rPr>
        <w:t>ب</w:t>
      </w:r>
      <w:r w:rsidRPr="004D6F8D">
        <w:rPr>
          <w:rFonts w:hint="cs"/>
          <w:rtl/>
        </w:rPr>
        <w:t>ی</w:t>
      </w:r>
      <w:r w:rsidRPr="004D6F8D">
        <w:rPr>
          <w:rFonts w:hint="eastAsia"/>
          <w:rtl/>
        </w:rPr>
        <w:t>انگر</w:t>
      </w:r>
      <w:r w:rsidRPr="004D6F8D">
        <w:rPr>
          <w:rtl/>
        </w:rPr>
        <w:t xml:space="preserve"> </w:t>
      </w:r>
      <w:r w:rsidRPr="004D6F8D">
        <w:rPr>
          <w:rFonts w:hint="eastAsia"/>
          <w:rtl/>
        </w:rPr>
        <w:t>برش</w:t>
      </w:r>
      <w:r w:rsidRPr="004D6F8D">
        <w:rPr>
          <w:rtl/>
        </w:rPr>
        <w:t xml:space="preserve"> </w:t>
      </w:r>
      <w:r w:rsidRPr="004D6F8D">
        <w:rPr>
          <w:rFonts w:hint="eastAsia"/>
          <w:rtl/>
        </w:rPr>
        <w:t>ساده</w:t>
      </w:r>
      <w:r w:rsidRPr="004D6F8D">
        <w:rPr>
          <w:rtl/>
        </w:rPr>
        <w:t xml:space="preserve"> </w:t>
      </w:r>
      <w:r w:rsidRPr="004D6F8D">
        <w:rPr>
          <w:rFonts w:hint="eastAsia"/>
          <w:rtl/>
        </w:rPr>
        <w:t>کامل</w:t>
      </w:r>
      <w:r w:rsidRPr="004D6F8D">
        <w:rPr>
          <w:rtl/>
        </w:rPr>
        <w:t>)</w:t>
      </w:r>
      <w:r w:rsidR="00A70E42">
        <w:rPr>
          <w:rFonts w:hint="cs"/>
          <w:rtl/>
        </w:rPr>
        <w:t xml:space="preserve"> </w:t>
      </w:r>
      <w:r w:rsidRPr="004D6F8D">
        <w:rPr>
          <w:rFonts w:hint="eastAsia"/>
          <w:rtl/>
        </w:rPr>
        <w:t>متغ</w:t>
      </w:r>
      <w:r w:rsidRPr="004D6F8D">
        <w:rPr>
          <w:rFonts w:hint="cs"/>
          <w:rtl/>
        </w:rPr>
        <w:t>ی</w:t>
      </w:r>
      <w:r w:rsidRPr="004D6F8D">
        <w:rPr>
          <w:rFonts w:hint="eastAsia"/>
          <w:rtl/>
        </w:rPr>
        <w:t>ر</w:t>
      </w:r>
      <w:r w:rsidRPr="004D6F8D">
        <w:rPr>
          <w:rtl/>
        </w:rPr>
        <w:t xml:space="preserve"> </w:t>
      </w:r>
      <w:r w:rsidRPr="004D6F8D">
        <w:rPr>
          <w:rFonts w:hint="eastAsia"/>
          <w:rtl/>
        </w:rPr>
        <w:t>است</w:t>
      </w:r>
      <w:r w:rsidRPr="004D6F8D">
        <w:rPr>
          <w:rtl/>
        </w:rPr>
        <w:t>(</w:t>
      </w:r>
      <w:r w:rsidRPr="004D6F8D">
        <w:t>Mean</w:t>
      </w:r>
      <w:r w:rsidR="00522538" w:rsidRPr="004D6F8D">
        <w:t>s</w:t>
      </w:r>
      <w:r w:rsidRPr="004D6F8D">
        <w:t>, 1994; Xypolias, 2010</w:t>
      </w:r>
      <w:r w:rsidRPr="004D6F8D">
        <w:rPr>
          <w:rtl/>
        </w:rPr>
        <w:t xml:space="preserve">). </w:t>
      </w:r>
      <w:r w:rsidRPr="004D6F8D">
        <w:rPr>
          <w:rFonts w:hint="eastAsia"/>
          <w:rtl/>
        </w:rPr>
        <w:t>برا</w:t>
      </w:r>
      <w:r w:rsidRPr="004D6F8D">
        <w:rPr>
          <w:rFonts w:hint="cs"/>
          <w:rtl/>
        </w:rPr>
        <w:t>ی</w:t>
      </w:r>
      <w:r w:rsidRPr="004D6F8D">
        <w:rPr>
          <w:rtl/>
        </w:rPr>
        <w:t xml:space="preserve"> </w:t>
      </w:r>
      <w:r w:rsidRPr="004D6F8D">
        <w:rPr>
          <w:rFonts w:hint="eastAsia"/>
          <w:rtl/>
        </w:rPr>
        <w:t>تع</w:t>
      </w:r>
      <w:r w:rsidRPr="004D6F8D">
        <w:rPr>
          <w:rFonts w:hint="cs"/>
          <w:rtl/>
        </w:rPr>
        <w:t>یی</w:t>
      </w:r>
      <w:r w:rsidRPr="004D6F8D">
        <w:rPr>
          <w:rFonts w:hint="eastAsia"/>
          <w:rtl/>
        </w:rPr>
        <w:t>ن</w:t>
      </w:r>
      <w:r w:rsidRPr="004D6F8D">
        <w:rPr>
          <w:rtl/>
        </w:rPr>
        <w:t xml:space="preserve"> </w:t>
      </w:r>
      <w:r w:rsidRPr="004D6F8D">
        <w:rPr>
          <w:rFonts w:hint="eastAsia"/>
          <w:rtl/>
        </w:rPr>
        <w:t>م</w:t>
      </w:r>
      <w:r w:rsidRPr="004D6F8D">
        <w:rPr>
          <w:rFonts w:hint="cs"/>
          <w:rtl/>
        </w:rPr>
        <w:t>ی</w:t>
      </w:r>
      <w:r w:rsidRPr="004D6F8D">
        <w:rPr>
          <w:rFonts w:hint="eastAsia"/>
          <w:rtl/>
        </w:rPr>
        <w:t>زان</w:t>
      </w:r>
      <w:r w:rsidRPr="004D6F8D">
        <w:rPr>
          <w:rtl/>
        </w:rPr>
        <w:t xml:space="preserve"> </w:t>
      </w:r>
      <w:r w:rsidRPr="004D6F8D">
        <w:rPr>
          <w:rFonts w:hint="eastAsia"/>
          <w:rtl/>
        </w:rPr>
        <w:t>تاوا</w:t>
      </w:r>
      <w:r w:rsidRPr="004D6F8D">
        <w:rPr>
          <w:rFonts w:hint="cs"/>
          <w:rtl/>
        </w:rPr>
        <w:t>یی</w:t>
      </w:r>
      <w:r w:rsidRPr="004D6F8D">
        <w:rPr>
          <w:rtl/>
        </w:rPr>
        <w:t xml:space="preserve"> </w:t>
      </w:r>
      <w:r w:rsidRPr="004D6F8D">
        <w:rPr>
          <w:rFonts w:hint="eastAsia"/>
          <w:rtl/>
        </w:rPr>
        <w:t>پهنه</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در</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مطالعه،</w:t>
      </w:r>
      <w:r w:rsidRPr="004D6F8D">
        <w:rPr>
          <w:rtl/>
        </w:rPr>
        <w:t xml:space="preserve"> </w:t>
      </w:r>
      <w:r w:rsidRPr="004D6F8D">
        <w:rPr>
          <w:rFonts w:hint="eastAsia"/>
          <w:rtl/>
        </w:rPr>
        <w:t>از</w:t>
      </w:r>
      <w:r w:rsidRPr="004D6F8D">
        <w:rPr>
          <w:rtl/>
        </w:rPr>
        <w:t xml:space="preserve"> </w:t>
      </w:r>
      <w:r w:rsidRPr="004D6F8D">
        <w:rPr>
          <w:rFonts w:hint="eastAsia"/>
          <w:rtl/>
        </w:rPr>
        <w:lastRenderedPageBreak/>
        <w:t>دو</w:t>
      </w:r>
      <w:r w:rsidRPr="004D6F8D">
        <w:rPr>
          <w:rtl/>
        </w:rPr>
        <w:t xml:space="preserve"> </w:t>
      </w:r>
      <w:r w:rsidRPr="004D6F8D">
        <w:rPr>
          <w:rFonts w:hint="eastAsia"/>
          <w:rtl/>
        </w:rPr>
        <w:t>روش</w:t>
      </w:r>
      <w:r w:rsidRPr="004D6F8D">
        <w:rPr>
          <w:rtl/>
        </w:rPr>
        <w:t xml:space="preserve"> </w:t>
      </w:r>
      <w:r w:rsidRPr="004D6F8D">
        <w:rPr>
          <w:rFonts w:hint="eastAsia"/>
          <w:rtl/>
        </w:rPr>
        <w:t>مبتن</w:t>
      </w:r>
      <w:r w:rsidRPr="004D6F8D">
        <w:rPr>
          <w:rFonts w:hint="cs"/>
          <w:rtl/>
        </w:rPr>
        <w:t>ی</w:t>
      </w:r>
      <w:r w:rsidRPr="004D6F8D">
        <w:rPr>
          <w:rtl/>
        </w:rPr>
        <w:t xml:space="preserve"> </w:t>
      </w:r>
      <w:r w:rsidRPr="004D6F8D">
        <w:rPr>
          <w:rFonts w:hint="eastAsia"/>
          <w:rtl/>
        </w:rPr>
        <w:t>بر</w:t>
      </w:r>
      <w:r w:rsidRPr="004D6F8D">
        <w:rPr>
          <w:rtl/>
        </w:rPr>
        <w:t xml:space="preserve"> </w:t>
      </w:r>
      <w:r w:rsidRPr="004D6F8D">
        <w:rPr>
          <w:rFonts w:hint="eastAsia"/>
          <w:rtl/>
        </w:rPr>
        <w:t>هندسه</w:t>
      </w:r>
      <w:r w:rsidRPr="004D6F8D">
        <w:rPr>
          <w:rtl/>
        </w:rPr>
        <w:t xml:space="preserve"> </w:t>
      </w:r>
      <w:r w:rsidRPr="004D6F8D">
        <w:rPr>
          <w:rFonts w:hint="eastAsia"/>
          <w:rtl/>
        </w:rPr>
        <w:t>پورف</w:t>
      </w:r>
      <w:r w:rsidRPr="004D6F8D">
        <w:rPr>
          <w:rFonts w:hint="cs"/>
          <w:rtl/>
        </w:rPr>
        <w:t>ی</w:t>
      </w:r>
      <w:r w:rsidRPr="004D6F8D">
        <w:rPr>
          <w:rFonts w:hint="eastAsia"/>
          <w:rtl/>
        </w:rPr>
        <w:t>روکلاست‌ها</w:t>
      </w:r>
      <w:r w:rsidRPr="004D6F8D">
        <w:rPr>
          <w:rtl/>
        </w:rPr>
        <w:t xml:space="preserve"> </w:t>
      </w:r>
      <w:r w:rsidRPr="004D6F8D">
        <w:rPr>
          <w:rFonts w:hint="cs"/>
          <w:rtl/>
        </w:rPr>
        <w:t>ی</w:t>
      </w:r>
      <w:r w:rsidRPr="004D6F8D">
        <w:rPr>
          <w:rFonts w:hint="eastAsia"/>
          <w:rtl/>
        </w:rPr>
        <w:t>عن</w:t>
      </w:r>
      <w:r w:rsidRPr="004D6F8D">
        <w:rPr>
          <w:rFonts w:hint="cs"/>
          <w:rtl/>
        </w:rPr>
        <w:t>ی</w:t>
      </w:r>
      <w:r w:rsidRPr="004D6F8D">
        <w:rPr>
          <w:rtl/>
        </w:rPr>
        <w:t xml:space="preserve"> </w:t>
      </w:r>
      <w:r w:rsidRPr="004D6F8D">
        <w:rPr>
          <w:rFonts w:hint="eastAsia"/>
          <w:rtl/>
        </w:rPr>
        <w:t>نسبت</w:t>
      </w:r>
      <w:r w:rsidRPr="004D6F8D">
        <w:rPr>
          <w:rtl/>
        </w:rPr>
        <w:t xml:space="preserve"> </w:t>
      </w:r>
      <w:r w:rsidRPr="004D6F8D">
        <w:rPr>
          <w:rFonts w:hint="eastAsia"/>
          <w:rtl/>
        </w:rPr>
        <w:t>ابعاد</w:t>
      </w:r>
      <w:r w:rsidRPr="004D6F8D">
        <w:rPr>
          <w:rFonts w:hint="cs"/>
          <w:rtl/>
        </w:rPr>
        <w:t>ی</w:t>
      </w:r>
      <w:r w:rsidRPr="004D6F8D">
        <w:rPr>
          <w:rtl/>
        </w:rPr>
        <w:t xml:space="preserve"> </w:t>
      </w:r>
      <w:r w:rsidRPr="004D6F8D">
        <w:rPr>
          <w:rFonts w:hint="eastAsia"/>
          <w:rtl/>
        </w:rPr>
        <w:t>پورف</w:t>
      </w:r>
      <w:r w:rsidRPr="004D6F8D">
        <w:rPr>
          <w:rFonts w:hint="cs"/>
          <w:rtl/>
        </w:rPr>
        <w:t>ی</w:t>
      </w:r>
      <w:r w:rsidRPr="004D6F8D">
        <w:rPr>
          <w:rFonts w:hint="eastAsia"/>
          <w:rtl/>
        </w:rPr>
        <w:t>روکلاست</w:t>
      </w:r>
      <w:r w:rsidRPr="004D6F8D">
        <w:rPr>
          <w:rtl/>
        </w:rPr>
        <w:t xml:space="preserve"> (</w:t>
      </w:r>
      <w:r w:rsidRPr="004D6F8D">
        <w:t>PAR</w:t>
      </w:r>
      <w:r w:rsidRPr="004D6F8D">
        <w:rPr>
          <w:rtl/>
        </w:rPr>
        <w:t xml:space="preserve">) </w:t>
      </w:r>
      <w:r w:rsidRPr="004D6F8D">
        <w:rPr>
          <w:rFonts w:hint="eastAsia"/>
          <w:rtl/>
        </w:rPr>
        <w:t>و</w:t>
      </w:r>
      <w:r w:rsidRPr="004D6F8D">
        <w:rPr>
          <w:rtl/>
        </w:rPr>
        <w:t xml:space="preserve">  </w:t>
      </w:r>
      <w:r w:rsidRPr="004D6F8D">
        <w:rPr>
          <w:rFonts w:hint="eastAsia"/>
          <w:rtl/>
        </w:rPr>
        <w:t>شبکه</w:t>
      </w:r>
      <w:r w:rsidRPr="004D6F8D">
        <w:rPr>
          <w:rtl/>
        </w:rPr>
        <w:t xml:space="preserve"> </w:t>
      </w:r>
      <w:r w:rsidRPr="004D6F8D">
        <w:rPr>
          <w:rFonts w:hint="eastAsia"/>
          <w:rtl/>
        </w:rPr>
        <w:t>دانه</w:t>
      </w:r>
      <w:r w:rsidRPr="004D6F8D">
        <w:rPr>
          <w:rtl/>
        </w:rPr>
        <w:t xml:space="preserve"> </w:t>
      </w:r>
      <w:r w:rsidRPr="004D6F8D">
        <w:rPr>
          <w:rFonts w:hint="eastAsia"/>
          <w:rtl/>
        </w:rPr>
        <w:t>صلب</w:t>
      </w:r>
      <w:r w:rsidRPr="004D6F8D">
        <w:rPr>
          <w:rtl/>
        </w:rPr>
        <w:t xml:space="preserve"> (</w:t>
      </w:r>
      <w:r w:rsidRPr="004D6F8D">
        <w:t>RGN</w:t>
      </w:r>
      <w:r w:rsidRPr="004D6F8D">
        <w:rPr>
          <w:rtl/>
        </w:rPr>
        <w:t xml:space="preserve">) </w:t>
      </w:r>
      <w:r w:rsidRPr="004D6F8D">
        <w:rPr>
          <w:rFonts w:hint="eastAsia"/>
          <w:rtl/>
        </w:rPr>
        <w:t>استفاده</w:t>
      </w:r>
      <w:r w:rsidRPr="004D6F8D">
        <w:rPr>
          <w:rtl/>
        </w:rPr>
        <w:t xml:space="preserve"> </w:t>
      </w:r>
      <w:r w:rsidRPr="004D6F8D">
        <w:rPr>
          <w:rFonts w:hint="eastAsia"/>
          <w:rtl/>
        </w:rPr>
        <w:t>شد</w:t>
      </w:r>
      <w:r w:rsidRPr="004D6F8D">
        <w:rPr>
          <w:rtl/>
        </w:rPr>
        <w:t xml:space="preserve">. </w:t>
      </w:r>
      <w:r w:rsidRPr="004D6F8D">
        <w:rPr>
          <w:rFonts w:hint="eastAsia"/>
          <w:rtl/>
        </w:rPr>
        <w:t>برا</w:t>
      </w:r>
      <w:r w:rsidRPr="004D6F8D">
        <w:rPr>
          <w:rFonts w:hint="cs"/>
          <w:rtl/>
        </w:rPr>
        <w:t>ی</w:t>
      </w:r>
      <w:r w:rsidRPr="004D6F8D">
        <w:rPr>
          <w:rtl/>
        </w:rPr>
        <w:t xml:space="preserve"> </w:t>
      </w:r>
      <w:r w:rsidRPr="004D6F8D">
        <w:rPr>
          <w:rFonts w:hint="eastAsia"/>
          <w:rtl/>
        </w:rPr>
        <w:t>هر</w:t>
      </w:r>
      <w:r w:rsidRPr="004D6F8D">
        <w:rPr>
          <w:rtl/>
        </w:rPr>
        <w:t xml:space="preserve"> </w:t>
      </w:r>
      <w:r w:rsidRPr="004D6F8D">
        <w:rPr>
          <w:rFonts w:hint="eastAsia"/>
          <w:rtl/>
        </w:rPr>
        <w:t>دو</w:t>
      </w:r>
      <w:r w:rsidRPr="004D6F8D">
        <w:rPr>
          <w:rtl/>
        </w:rPr>
        <w:t xml:space="preserve"> </w:t>
      </w:r>
      <w:r w:rsidRPr="004D6F8D">
        <w:rPr>
          <w:rFonts w:hint="eastAsia"/>
          <w:rtl/>
        </w:rPr>
        <w:t>روش،</w:t>
      </w:r>
      <w:r w:rsidRPr="004D6F8D">
        <w:rPr>
          <w:rtl/>
        </w:rPr>
        <w:t xml:space="preserve"> </w:t>
      </w:r>
      <w:r w:rsidRPr="004D6F8D">
        <w:rPr>
          <w:rFonts w:hint="eastAsia"/>
          <w:rtl/>
        </w:rPr>
        <w:t>اندازه‌گ</w:t>
      </w:r>
      <w:r w:rsidRPr="004D6F8D">
        <w:rPr>
          <w:rFonts w:hint="cs"/>
          <w:rtl/>
        </w:rPr>
        <w:t>ی</w:t>
      </w:r>
      <w:r w:rsidRPr="004D6F8D">
        <w:rPr>
          <w:rFonts w:hint="eastAsia"/>
          <w:rtl/>
        </w:rPr>
        <w:t>ر</w:t>
      </w:r>
      <w:r w:rsidRPr="004D6F8D">
        <w:rPr>
          <w:rFonts w:hint="cs"/>
          <w:rtl/>
        </w:rPr>
        <w:t>ی</w:t>
      </w:r>
      <w:r w:rsidRPr="004D6F8D">
        <w:rPr>
          <w:rtl/>
        </w:rPr>
        <w:t xml:space="preserve"> </w:t>
      </w:r>
      <w:r w:rsidRPr="004D6F8D">
        <w:rPr>
          <w:rFonts w:hint="eastAsia"/>
          <w:rtl/>
        </w:rPr>
        <w:t>هندسه</w:t>
      </w:r>
      <w:r w:rsidRPr="004D6F8D">
        <w:rPr>
          <w:rtl/>
        </w:rPr>
        <w:t xml:space="preserve"> </w:t>
      </w:r>
      <w:r w:rsidRPr="004D6F8D">
        <w:rPr>
          <w:rFonts w:hint="eastAsia"/>
          <w:rtl/>
        </w:rPr>
        <w:t>دانه‌ها</w:t>
      </w:r>
      <w:r w:rsidRPr="004D6F8D">
        <w:rPr>
          <w:rtl/>
        </w:rPr>
        <w:t xml:space="preserve"> </w:t>
      </w:r>
      <w:r w:rsidRPr="004D6F8D">
        <w:rPr>
          <w:rFonts w:hint="eastAsia"/>
          <w:rtl/>
        </w:rPr>
        <w:t>و</w:t>
      </w:r>
      <w:r w:rsidRPr="004D6F8D">
        <w:rPr>
          <w:rtl/>
        </w:rPr>
        <w:t xml:space="preserve"> </w:t>
      </w:r>
      <w:r w:rsidRPr="004D6F8D">
        <w:rPr>
          <w:rFonts w:hint="eastAsia"/>
          <w:rtl/>
        </w:rPr>
        <w:t>محاسبه</w:t>
      </w:r>
      <w:r w:rsidRPr="004D6F8D">
        <w:rPr>
          <w:rtl/>
        </w:rPr>
        <w:t xml:space="preserve"> </w:t>
      </w:r>
      <w:r w:rsidRPr="004D6F8D">
        <w:rPr>
          <w:rFonts w:hint="eastAsia"/>
          <w:rtl/>
        </w:rPr>
        <w:t>بهتر</w:t>
      </w:r>
      <w:r w:rsidRPr="004D6F8D">
        <w:rPr>
          <w:rFonts w:hint="cs"/>
          <w:rtl/>
        </w:rPr>
        <w:t>ی</w:t>
      </w:r>
      <w:r w:rsidRPr="004D6F8D">
        <w:rPr>
          <w:rFonts w:hint="eastAsia"/>
          <w:rtl/>
        </w:rPr>
        <w:t>ن</w:t>
      </w:r>
      <w:r w:rsidRPr="004D6F8D">
        <w:rPr>
          <w:rtl/>
        </w:rPr>
        <w:t xml:space="preserve"> </w:t>
      </w:r>
      <w:r w:rsidRPr="004D6F8D">
        <w:rPr>
          <w:rFonts w:hint="eastAsia"/>
          <w:rtl/>
        </w:rPr>
        <w:t>ب</w:t>
      </w:r>
      <w:r w:rsidRPr="004D6F8D">
        <w:rPr>
          <w:rFonts w:hint="cs"/>
          <w:rtl/>
        </w:rPr>
        <w:t>ی</w:t>
      </w:r>
      <w:r w:rsidRPr="004D6F8D">
        <w:rPr>
          <w:rFonts w:hint="eastAsia"/>
          <w:rtl/>
        </w:rPr>
        <w:t>ض</w:t>
      </w:r>
      <w:r w:rsidRPr="004D6F8D">
        <w:rPr>
          <w:rFonts w:hint="cs"/>
          <w:rtl/>
        </w:rPr>
        <w:t>ی</w:t>
      </w:r>
      <w:r w:rsidRPr="004D6F8D">
        <w:rPr>
          <w:rtl/>
        </w:rPr>
        <w:t xml:space="preserve"> </w:t>
      </w:r>
      <w:r w:rsidRPr="004D6F8D">
        <w:rPr>
          <w:rFonts w:hint="eastAsia"/>
          <w:rtl/>
        </w:rPr>
        <w:t>محاط</w:t>
      </w:r>
      <w:r w:rsidRPr="004D6F8D">
        <w:rPr>
          <w:rFonts w:hint="cs"/>
          <w:rtl/>
        </w:rPr>
        <w:t>ی</w:t>
      </w:r>
      <w:r w:rsidRPr="004D6F8D">
        <w:rPr>
          <w:rtl/>
        </w:rPr>
        <w:t xml:space="preserve"> </w:t>
      </w:r>
      <w:r w:rsidRPr="004D6F8D">
        <w:rPr>
          <w:rFonts w:hint="eastAsia"/>
          <w:rtl/>
        </w:rPr>
        <w:t>با</w:t>
      </w:r>
      <w:r w:rsidRPr="004D6F8D">
        <w:rPr>
          <w:rtl/>
        </w:rPr>
        <w:t xml:space="preserve"> </w:t>
      </w:r>
      <w:r w:rsidRPr="004D6F8D">
        <w:rPr>
          <w:rFonts w:hint="eastAsia"/>
          <w:rtl/>
        </w:rPr>
        <w:t>شکل</w:t>
      </w:r>
      <w:r w:rsidRPr="004D6F8D">
        <w:rPr>
          <w:rtl/>
        </w:rPr>
        <w:t xml:space="preserve"> </w:t>
      </w:r>
      <w:r w:rsidRPr="004D6F8D">
        <w:rPr>
          <w:rFonts w:hint="eastAsia"/>
          <w:rtl/>
        </w:rPr>
        <w:t>بلور</w:t>
      </w:r>
      <w:r w:rsidRPr="004D6F8D">
        <w:rPr>
          <w:rtl/>
        </w:rPr>
        <w:t xml:space="preserve"> </w:t>
      </w:r>
      <w:r w:rsidRPr="004D6F8D">
        <w:rPr>
          <w:rFonts w:hint="eastAsia"/>
          <w:rtl/>
        </w:rPr>
        <w:t>با</w:t>
      </w:r>
      <w:r w:rsidRPr="004D6F8D">
        <w:rPr>
          <w:rtl/>
        </w:rPr>
        <w:t xml:space="preserve"> </w:t>
      </w:r>
      <w:r w:rsidRPr="004D6F8D">
        <w:rPr>
          <w:rFonts w:hint="eastAsia"/>
          <w:rtl/>
        </w:rPr>
        <w:t>بهره‌گ</w:t>
      </w:r>
      <w:r w:rsidRPr="004D6F8D">
        <w:rPr>
          <w:rFonts w:hint="cs"/>
          <w:rtl/>
        </w:rPr>
        <w:t>ی</w:t>
      </w:r>
      <w:r w:rsidRPr="004D6F8D">
        <w:rPr>
          <w:rFonts w:hint="eastAsia"/>
          <w:rtl/>
        </w:rPr>
        <w:t>ر</w:t>
      </w:r>
      <w:r w:rsidRPr="004D6F8D">
        <w:rPr>
          <w:rFonts w:hint="cs"/>
          <w:rtl/>
        </w:rPr>
        <w:t>ی</w:t>
      </w:r>
      <w:r w:rsidRPr="004D6F8D">
        <w:rPr>
          <w:rtl/>
        </w:rPr>
        <w:t xml:space="preserve"> </w:t>
      </w:r>
      <w:r w:rsidRPr="004D6F8D">
        <w:rPr>
          <w:rFonts w:hint="eastAsia"/>
          <w:rtl/>
        </w:rPr>
        <w:t>از</w:t>
      </w:r>
      <w:r w:rsidRPr="004D6F8D">
        <w:rPr>
          <w:rtl/>
        </w:rPr>
        <w:t xml:space="preserve"> </w:t>
      </w:r>
      <w:r w:rsidRPr="004D6F8D">
        <w:rPr>
          <w:rFonts w:hint="eastAsia"/>
          <w:rtl/>
        </w:rPr>
        <w:t>نرم‌افزار</w:t>
      </w:r>
      <w:r w:rsidRPr="004D6F8D">
        <w:rPr>
          <w:rtl/>
        </w:rPr>
        <w:t xml:space="preserve"> </w:t>
      </w:r>
      <w:r w:rsidRPr="004D6F8D">
        <w:t>EllipseFit 3.8.0 (Vollmer, 2015</w:t>
      </w:r>
      <w:r w:rsidRPr="004D6F8D">
        <w:rPr>
          <w:rtl/>
        </w:rPr>
        <w:t xml:space="preserve">) </w:t>
      </w:r>
      <w:r w:rsidRPr="004D6F8D">
        <w:rPr>
          <w:rFonts w:hint="eastAsia"/>
          <w:rtl/>
        </w:rPr>
        <w:t>انجام</w:t>
      </w:r>
      <w:r w:rsidRPr="004D6F8D">
        <w:rPr>
          <w:rtl/>
        </w:rPr>
        <w:t xml:space="preserve"> </w:t>
      </w:r>
      <w:r w:rsidRPr="004D6F8D">
        <w:rPr>
          <w:rFonts w:hint="eastAsia"/>
          <w:rtl/>
        </w:rPr>
        <w:t>شد</w:t>
      </w:r>
      <w:r w:rsidRPr="004D6F8D">
        <w:rPr>
          <w:rtl/>
        </w:rPr>
        <w:t xml:space="preserve">. </w:t>
      </w:r>
      <w:r w:rsidRPr="004D6F8D">
        <w:rPr>
          <w:rFonts w:hint="eastAsia"/>
          <w:rtl/>
        </w:rPr>
        <w:t>تنها</w:t>
      </w:r>
      <w:r w:rsidRPr="004D6F8D">
        <w:rPr>
          <w:rtl/>
        </w:rPr>
        <w:t xml:space="preserve"> </w:t>
      </w:r>
      <w:r w:rsidRPr="004D6F8D">
        <w:rPr>
          <w:rFonts w:hint="eastAsia"/>
          <w:rtl/>
        </w:rPr>
        <w:t>نمونه‌ها</w:t>
      </w:r>
      <w:r w:rsidRPr="004D6F8D">
        <w:rPr>
          <w:rFonts w:hint="cs"/>
          <w:rtl/>
        </w:rPr>
        <w:t>یی</w:t>
      </w:r>
      <w:r w:rsidRPr="004D6F8D">
        <w:rPr>
          <w:rtl/>
        </w:rPr>
        <w:t xml:space="preserve"> </w:t>
      </w:r>
      <w:r w:rsidRPr="004D6F8D">
        <w:rPr>
          <w:rFonts w:hint="eastAsia"/>
          <w:rtl/>
        </w:rPr>
        <w:t>انتخاب</w:t>
      </w:r>
      <w:r w:rsidRPr="004D6F8D">
        <w:rPr>
          <w:rtl/>
        </w:rPr>
        <w:t xml:space="preserve"> </w:t>
      </w:r>
      <w:r w:rsidRPr="004D6F8D">
        <w:rPr>
          <w:rFonts w:hint="eastAsia"/>
          <w:rtl/>
        </w:rPr>
        <w:t>شدند</w:t>
      </w:r>
      <w:r w:rsidRPr="004D6F8D">
        <w:rPr>
          <w:rtl/>
        </w:rPr>
        <w:t xml:space="preserve"> </w:t>
      </w:r>
      <w:r w:rsidRPr="004D6F8D">
        <w:rPr>
          <w:rFonts w:hint="eastAsia"/>
          <w:rtl/>
        </w:rPr>
        <w:t>که</w:t>
      </w:r>
      <w:r w:rsidRPr="004D6F8D">
        <w:rPr>
          <w:rtl/>
        </w:rPr>
        <w:t xml:space="preserve"> (1) </w:t>
      </w:r>
      <w:r w:rsidRPr="004D6F8D">
        <w:rPr>
          <w:rFonts w:hint="eastAsia"/>
          <w:rtl/>
        </w:rPr>
        <w:t>تعداد</w:t>
      </w:r>
      <w:r w:rsidRPr="004D6F8D">
        <w:rPr>
          <w:rtl/>
        </w:rPr>
        <w:t xml:space="preserve"> </w:t>
      </w:r>
      <w:r w:rsidRPr="004D6F8D">
        <w:rPr>
          <w:rFonts w:hint="eastAsia"/>
          <w:rtl/>
        </w:rPr>
        <w:t>کاف</w:t>
      </w:r>
      <w:r w:rsidRPr="004D6F8D">
        <w:rPr>
          <w:rFonts w:hint="cs"/>
          <w:rtl/>
        </w:rPr>
        <w:t>ی</w:t>
      </w:r>
      <w:r w:rsidRPr="004D6F8D">
        <w:rPr>
          <w:rtl/>
        </w:rPr>
        <w:t xml:space="preserve"> </w:t>
      </w:r>
      <w:r w:rsidRPr="004D6F8D">
        <w:rPr>
          <w:rFonts w:hint="eastAsia"/>
          <w:rtl/>
        </w:rPr>
        <w:t>از</w:t>
      </w:r>
      <w:r w:rsidRPr="004D6F8D">
        <w:rPr>
          <w:rtl/>
        </w:rPr>
        <w:t xml:space="preserve"> </w:t>
      </w:r>
      <w:r w:rsidRPr="004D6F8D">
        <w:rPr>
          <w:rFonts w:hint="eastAsia"/>
          <w:rtl/>
        </w:rPr>
        <w:t>دانه‌ها</w:t>
      </w:r>
      <w:r w:rsidRPr="004D6F8D">
        <w:rPr>
          <w:rFonts w:hint="cs"/>
          <w:rtl/>
        </w:rPr>
        <w:t>ی</w:t>
      </w:r>
      <w:r w:rsidRPr="004D6F8D">
        <w:rPr>
          <w:rtl/>
        </w:rPr>
        <w:t xml:space="preserve"> </w:t>
      </w:r>
      <w:r w:rsidRPr="004D6F8D">
        <w:rPr>
          <w:rFonts w:hint="eastAsia"/>
          <w:rtl/>
        </w:rPr>
        <w:t>چرخان</w:t>
      </w:r>
      <w:r w:rsidRPr="004D6F8D">
        <w:rPr>
          <w:rtl/>
        </w:rPr>
        <w:t xml:space="preserve"> </w:t>
      </w:r>
      <w:r w:rsidRPr="004D6F8D">
        <w:rPr>
          <w:rFonts w:hint="eastAsia"/>
          <w:rtl/>
        </w:rPr>
        <w:t>آزاد</w:t>
      </w:r>
      <w:r w:rsidRPr="004D6F8D">
        <w:rPr>
          <w:rtl/>
        </w:rPr>
        <w:t xml:space="preserve"> (</w:t>
      </w:r>
      <w:r w:rsidRPr="004D6F8D">
        <w:rPr>
          <w:rFonts w:hint="eastAsia"/>
          <w:rtl/>
        </w:rPr>
        <w:t>ب</w:t>
      </w:r>
      <w:r w:rsidRPr="004D6F8D">
        <w:rPr>
          <w:rFonts w:hint="cs"/>
          <w:rtl/>
        </w:rPr>
        <w:t>ی</w:t>
      </w:r>
      <w:r w:rsidRPr="004D6F8D">
        <w:rPr>
          <w:rFonts w:hint="eastAsia"/>
          <w:rtl/>
        </w:rPr>
        <w:t>ش</w:t>
      </w:r>
      <w:r w:rsidRPr="004D6F8D">
        <w:rPr>
          <w:rtl/>
        </w:rPr>
        <w:t xml:space="preserve"> </w:t>
      </w:r>
      <w:r w:rsidRPr="004D6F8D">
        <w:rPr>
          <w:rFonts w:hint="eastAsia"/>
          <w:rtl/>
        </w:rPr>
        <w:t>از</w:t>
      </w:r>
      <w:r w:rsidRPr="004D6F8D">
        <w:rPr>
          <w:rtl/>
        </w:rPr>
        <w:t xml:space="preserve"> ۵۰ </w:t>
      </w:r>
      <w:r w:rsidRPr="004D6F8D">
        <w:rPr>
          <w:rFonts w:hint="eastAsia"/>
          <w:rtl/>
        </w:rPr>
        <w:t>عدد</w:t>
      </w:r>
      <w:r w:rsidRPr="004D6F8D">
        <w:rPr>
          <w:rtl/>
        </w:rPr>
        <w:t xml:space="preserve">) </w:t>
      </w:r>
      <w:r w:rsidRPr="004D6F8D">
        <w:rPr>
          <w:rFonts w:hint="eastAsia"/>
          <w:rtl/>
        </w:rPr>
        <w:t>داشته</w:t>
      </w:r>
      <w:r w:rsidRPr="004D6F8D">
        <w:rPr>
          <w:rtl/>
        </w:rPr>
        <w:t xml:space="preserve"> </w:t>
      </w:r>
      <w:r w:rsidRPr="004D6F8D">
        <w:rPr>
          <w:rFonts w:hint="eastAsia"/>
          <w:rtl/>
        </w:rPr>
        <w:t>باشند،</w:t>
      </w:r>
      <w:r w:rsidRPr="004D6F8D">
        <w:rPr>
          <w:rtl/>
        </w:rPr>
        <w:t xml:space="preserve"> (2) </w:t>
      </w:r>
      <w:r w:rsidRPr="004D6F8D">
        <w:rPr>
          <w:rFonts w:hint="eastAsia"/>
          <w:rtl/>
        </w:rPr>
        <w:t>فاقد</w:t>
      </w:r>
      <w:r w:rsidRPr="004D6F8D">
        <w:rPr>
          <w:rtl/>
        </w:rPr>
        <w:t xml:space="preserve"> </w:t>
      </w:r>
      <w:r w:rsidRPr="004D6F8D">
        <w:rPr>
          <w:rFonts w:hint="eastAsia"/>
          <w:rtl/>
        </w:rPr>
        <w:t>تغ</w:t>
      </w:r>
      <w:r w:rsidRPr="004D6F8D">
        <w:rPr>
          <w:rFonts w:hint="cs"/>
          <w:rtl/>
        </w:rPr>
        <w:t>یی</w:t>
      </w:r>
      <w:r w:rsidRPr="004D6F8D">
        <w:rPr>
          <w:rFonts w:hint="eastAsia"/>
          <w:rtl/>
        </w:rPr>
        <w:t>رشکل</w:t>
      </w:r>
      <w:r w:rsidRPr="004D6F8D">
        <w:rPr>
          <w:rtl/>
        </w:rPr>
        <w:t xml:space="preserve"> </w:t>
      </w:r>
      <w:r w:rsidRPr="004D6F8D">
        <w:rPr>
          <w:rFonts w:hint="eastAsia"/>
          <w:rtl/>
        </w:rPr>
        <w:t>درون</w:t>
      </w:r>
      <w:r w:rsidRPr="004D6F8D">
        <w:rPr>
          <w:rFonts w:hint="cs"/>
          <w:rtl/>
        </w:rPr>
        <w:t>ی</w:t>
      </w:r>
      <w:r w:rsidRPr="004D6F8D">
        <w:rPr>
          <w:rtl/>
        </w:rPr>
        <w:t xml:space="preserve"> </w:t>
      </w:r>
      <w:r w:rsidRPr="004D6F8D">
        <w:rPr>
          <w:rFonts w:hint="eastAsia"/>
          <w:rtl/>
        </w:rPr>
        <w:t>باشند،</w:t>
      </w:r>
      <w:r w:rsidRPr="004D6F8D">
        <w:rPr>
          <w:rtl/>
        </w:rPr>
        <w:t xml:space="preserve"> </w:t>
      </w:r>
      <w:r w:rsidRPr="004D6F8D">
        <w:rPr>
          <w:rFonts w:hint="eastAsia"/>
          <w:rtl/>
        </w:rPr>
        <w:t>و</w:t>
      </w:r>
      <w:r w:rsidRPr="004D6F8D">
        <w:rPr>
          <w:rtl/>
        </w:rPr>
        <w:t xml:space="preserve"> (3) </w:t>
      </w:r>
      <w:r w:rsidRPr="004D6F8D">
        <w:rPr>
          <w:rFonts w:hint="eastAsia"/>
          <w:rtl/>
        </w:rPr>
        <w:t>ه</w:t>
      </w:r>
      <w:r w:rsidRPr="004D6F8D">
        <w:rPr>
          <w:rFonts w:hint="cs"/>
          <w:rtl/>
        </w:rPr>
        <w:t>ی</w:t>
      </w:r>
      <w:r w:rsidRPr="004D6F8D">
        <w:rPr>
          <w:rFonts w:hint="eastAsia"/>
          <w:rtl/>
        </w:rPr>
        <w:t>چ</w:t>
      </w:r>
      <w:r w:rsidRPr="004D6F8D">
        <w:rPr>
          <w:rtl/>
        </w:rPr>
        <w:t xml:space="preserve"> </w:t>
      </w:r>
      <w:r w:rsidRPr="004D6F8D">
        <w:rPr>
          <w:rFonts w:hint="eastAsia"/>
          <w:rtl/>
        </w:rPr>
        <w:t>نشانه‌ا</w:t>
      </w:r>
      <w:r w:rsidRPr="004D6F8D">
        <w:rPr>
          <w:rFonts w:hint="cs"/>
          <w:rtl/>
        </w:rPr>
        <w:t>ی</w:t>
      </w:r>
      <w:r w:rsidRPr="004D6F8D">
        <w:rPr>
          <w:rtl/>
        </w:rPr>
        <w:t xml:space="preserve"> </w:t>
      </w:r>
      <w:r w:rsidRPr="004D6F8D">
        <w:rPr>
          <w:rFonts w:hint="eastAsia"/>
          <w:rtl/>
        </w:rPr>
        <w:t>از</w:t>
      </w:r>
      <w:r w:rsidRPr="004D6F8D">
        <w:rPr>
          <w:rtl/>
        </w:rPr>
        <w:t xml:space="preserve"> </w:t>
      </w:r>
      <w:r w:rsidRPr="004D6F8D">
        <w:rPr>
          <w:rFonts w:hint="eastAsia"/>
          <w:rtl/>
        </w:rPr>
        <w:t>دگرشکل</w:t>
      </w:r>
      <w:r w:rsidRPr="004D6F8D">
        <w:rPr>
          <w:rFonts w:hint="cs"/>
          <w:rtl/>
        </w:rPr>
        <w:t>ی</w:t>
      </w:r>
      <w:r w:rsidRPr="004D6F8D">
        <w:rPr>
          <w:rtl/>
        </w:rPr>
        <w:t xml:space="preserve"> </w:t>
      </w:r>
      <w:r w:rsidRPr="004D6F8D">
        <w:rPr>
          <w:rFonts w:hint="eastAsia"/>
          <w:rtl/>
        </w:rPr>
        <w:t>بعد</w:t>
      </w:r>
      <w:r w:rsidRPr="004D6F8D">
        <w:rPr>
          <w:rFonts w:hint="cs"/>
          <w:rtl/>
        </w:rPr>
        <w:t>ی</w:t>
      </w:r>
      <w:r w:rsidRPr="004D6F8D">
        <w:rPr>
          <w:rtl/>
        </w:rPr>
        <w:t xml:space="preserve"> </w:t>
      </w:r>
      <w:r w:rsidRPr="004D6F8D">
        <w:rPr>
          <w:rFonts w:hint="eastAsia"/>
          <w:rtl/>
        </w:rPr>
        <w:t>در</w:t>
      </w:r>
      <w:r w:rsidRPr="004D6F8D">
        <w:rPr>
          <w:rtl/>
        </w:rPr>
        <w:t xml:space="preserve"> </w:t>
      </w:r>
      <w:r w:rsidRPr="004D6F8D">
        <w:rPr>
          <w:rFonts w:hint="eastAsia"/>
          <w:rtl/>
        </w:rPr>
        <w:t>آن‌ها</w:t>
      </w:r>
      <w:r w:rsidRPr="004D6F8D">
        <w:rPr>
          <w:rtl/>
        </w:rPr>
        <w:t xml:space="preserve"> </w:t>
      </w:r>
      <w:r w:rsidRPr="004D6F8D">
        <w:rPr>
          <w:rFonts w:hint="eastAsia"/>
          <w:rtl/>
        </w:rPr>
        <w:t>مشاهده</w:t>
      </w:r>
      <w:r w:rsidRPr="004D6F8D">
        <w:rPr>
          <w:rtl/>
        </w:rPr>
        <w:t xml:space="preserve"> </w:t>
      </w:r>
      <w:r w:rsidRPr="004D6F8D">
        <w:rPr>
          <w:rFonts w:hint="eastAsia"/>
          <w:rtl/>
        </w:rPr>
        <w:t>نشود</w:t>
      </w:r>
      <w:r w:rsidRPr="004D6F8D">
        <w:rPr>
          <w:rtl/>
        </w:rPr>
        <w:t>.</w:t>
      </w:r>
    </w:p>
    <w:p w14:paraId="35315F0B" w14:textId="68FC1E43" w:rsidR="00C073D5" w:rsidRPr="004D6F8D" w:rsidRDefault="00C073D5" w:rsidP="00C25577">
      <w:pPr>
        <w:pStyle w:val="a4"/>
        <w:bidi/>
      </w:pPr>
      <w:r w:rsidRPr="004D6F8D">
        <w:rPr>
          <w:rFonts w:hint="eastAsia"/>
          <w:rtl/>
        </w:rPr>
        <w:t>روش</w:t>
      </w:r>
      <w:r w:rsidR="00522538" w:rsidRPr="004D6F8D">
        <w:rPr>
          <w:rFonts w:hint="cs"/>
          <w:rtl/>
        </w:rPr>
        <w:t xml:space="preserve"> </w:t>
      </w:r>
      <w:r w:rsidR="00522538" w:rsidRPr="004D6F8D">
        <w:rPr>
          <w:rFonts w:hint="eastAsia"/>
          <w:rtl/>
        </w:rPr>
        <w:t>شبکه</w:t>
      </w:r>
      <w:r w:rsidR="00522538" w:rsidRPr="004D6F8D">
        <w:rPr>
          <w:rtl/>
        </w:rPr>
        <w:t xml:space="preserve"> </w:t>
      </w:r>
      <w:r w:rsidR="00522538" w:rsidRPr="004D6F8D">
        <w:rPr>
          <w:rFonts w:hint="eastAsia"/>
          <w:rtl/>
        </w:rPr>
        <w:t>دانه</w:t>
      </w:r>
      <w:r w:rsidR="00522538" w:rsidRPr="004D6F8D">
        <w:rPr>
          <w:rtl/>
        </w:rPr>
        <w:t xml:space="preserve"> </w:t>
      </w:r>
      <w:r w:rsidR="00522538" w:rsidRPr="004D6F8D">
        <w:rPr>
          <w:rFonts w:hint="eastAsia"/>
          <w:rtl/>
        </w:rPr>
        <w:t>صلب</w:t>
      </w:r>
      <w:r w:rsidR="00522538" w:rsidRPr="004D6F8D">
        <w:rPr>
          <w:rFonts w:hint="cs"/>
          <w:rtl/>
        </w:rPr>
        <w:t xml:space="preserve"> (</w:t>
      </w:r>
      <w:r w:rsidR="00522538" w:rsidRPr="004D6F8D">
        <w:t>RGN</w:t>
      </w:r>
      <w:r w:rsidR="00522538" w:rsidRPr="004D6F8D">
        <w:rPr>
          <w:rFonts w:hint="cs"/>
          <w:rtl/>
        </w:rPr>
        <w:t>)</w:t>
      </w:r>
      <w:r w:rsidRPr="004D6F8D">
        <w:rPr>
          <w:rFonts w:hint="eastAsia"/>
          <w:rtl/>
        </w:rPr>
        <w:t>که</w:t>
      </w:r>
      <w:r w:rsidRPr="004D6F8D">
        <w:rPr>
          <w:rtl/>
        </w:rPr>
        <w:t xml:space="preserve"> </w:t>
      </w:r>
      <w:r w:rsidRPr="004D6F8D">
        <w:rPr>
          <w:rFonts w:hint="eastAsia"/>
          <w:rtl/>
        </w:rPr>
        <w:t>نخست</w:t>
      </w:r>
      <w:r w:rsidRPr="004D6F8D">
        <w:rPr>
          <w:rFonts w:hint="cs"/>
          <w:rtl/>
        </w:rPr>
        <w:t>ی</w:t>
      </w:r>
      <w:r w:rsidRPr="004D6F8D">
        <w:rPr>
          <w:rFonts w:hint="eastAsia"/>
          <w:rtl/>
        </w:rPr>
        <w:t>ن‌بار</w:t>
      </w:r>
      <w:r w:rsidRPr="004D6F8D">
        <w:rPr>
          <w:rtl/>
        </w:rPr>
        <w:t xml:space="preserve"> </w:t>
      </w:r>
      <w:r w:rsidRPr="004D6F8D">
        <w:rPr>
          <w:rFonts w:hint="eastAsia"/>
          <w:rtl/>
        </w:rPr>
        <w:t>توسط</w:t>
      </w:r>
      <w:r w:rsidRPr="004D6F8D">
        <w:rPr>
          <w:rtl/>
        </w:rPr>
        <w:t xml:space="preserve"> ‌ </w:t>
      </w:r>
      <w:r w:rsidR="00522538" w:rsidRPr="004D6F8D">
        <w:t>Jessup</w:t>
      </w:r>
      <w:r w:rsidR="00522538" w:rsidRPr="004D6F8D">
        <w:rPr>
          <w:rFonts w:hint="eastAsia"/>
          <w:rtl/>
        </w:rPr>
        <w:t xml:space="preserve"> </w:t>
      </w:r>
      <w:r w:rsidRPr="004D6F8D">
        <w:rPr>
          <w:rFonts w:hint="eastAsia"/>
          <w:rtl/>
        </w:rPr>
        <w:t>و</w:t>
      </w:r>
      <w:r w:rsidRPr="004D6F8D">
        <w:rPr>
          <w:rtl/>
        </w:rPr>
        <w:t xml:space="preserve"> </w:t>
      </w:r>
      <w:r w:rsidRPr="004D6F8D">
        <w:rPr>
          <w:rFonts w:hint="eastAsia"/>
          <w:rtl/>
        </w:rPr>
        <w:t>همکاران</w:t>
      </w:r>
      <w:r w:rsidRPr="004D6F8D">
        <w:rPr>
          <w:rtl/>
        </w:rPr>
        <w:t xml:space="preserve"> (2007) </w:t>
      </w:r>
      <w:r w:rsidRPr="004D6F8D">
        <w:rPr>
          <w:rFonts w:hint="eastAsia"/>
          <w:rtl/>
        </w:rPr>
        <w:t>معرف</w:t>
      </w:r>
      <w:r w:rsidRPr="004D6F8D">
        <w:rPr>
          <w:rFonts w:hint="cs"/>
          <w:rtl/>
        </w:rPr>
        <w:t>ی</w:t>
      </w:r>
      <w:r w:rsidRPr="004D6F8D">
        <w:rPr>
          <w:rtl/>
        </w:rPr>
        <w:t xml:space="preserve"> </w:t>
      </w:r>
      <w:r w:rsidRPr="004D6F8D">
        <w:rPr>
          <w:rFonts w:hint="eastAsia"/>
          <w:rtl/>
        </w:rPr>
        <w:t>شده،</w:t>
      </w:r>
      <w:r w:rsidRPr="004D6F8D">
        <w:rPr>
          <w:rtl/>
        </w:rPr>
        <w:t xml:space="preserve"> </w:t>
      </w:r>
      <w:r w:rsidRPr="004D6F8D">
        <w:rPr>
          <w:rFonts w:hint="eastAsia"/>
          <w:rtl/>
        </w:rPr>
        <w:t>بر</w:t>
      </w:r>
      <w:r w:rsidRPr="004D6F8D">
        <w:rPr>
          <w:rtl/>
        </w:rPr>
        <w:t xml:space="preserve"> </w:t>
      </w:r>
      <w:r w:rsidRPr="004D6F8D">
        <w:rPr>
          <w:rFonts w:hint="eastAsia"/>
          <w:rtl/>
        </w:rPr>
        <w:t>تحل</w:t>
      </w:r>
      <w:r w:rsidRPr="004D6F8D">
        <w:rPr>
          <w:rFonts w:hint="cs"/>
          <w:rtl/>
        </w:rPr>
        <w:t>ی</w:t>
      </w:r>
      <w:r w:rsidRPr="004D6F8D">
        <w:rPr>
          <w:rFonts w:hint="eastAsia"/>
          <w:rtl/>
        </w:rPr>
        <w:t>ل</w:t>
      </w:r>
      <w:r w:rsidRPr="004D6F8D">
        <w:rPr>
          <w:rtl/>
        </w:rPr>
        <w:t xml:space="preserve"> </w:t>
      </w:r>
      <w:r w:rsidRPr="004D6F8D">
        <w:rPr>
          <w:rFonts w:hint="eastAsia"/>
          <w:rtl/>
        </w:rPr>
        <w:t>الگو</w:t>
      </w:r>
      <w:r w:rsidRPr="004D6F8D">
        <w:rPr>
          <w:rFonts w:hint="cs"/>
          <w:rtl/>
        </w:rPr>
        <w:t>ی</w:t>
      </w:r>
      <w:r w:rsidRPr="004D6F8D">
        <w:rPr>
          <w:rtl/>
        </w:rPr>
        <w:t xml:space="preserve"> </w:t>
      </w:r>
      <w:r w:rsidRPr="004D6F8D">
        <w:rPr>
          <w:rFonts w:hint="eastAsia"/>
          <w:rtl/>
        </w:rPr>
        <w:t>چرخش</w:t>
      </w:r>
      <w:r w:rsidRPr="004D6F8D">
        <w:rPr>
          <w:rtl/>
        </w:rPr>
        <w:t xml:space="preserve"> </w:t>
      </w:r>
      <w:r w:rsidRPr="004D6F8D">
        <w:rPr>
          <w:rFonts w:hint="eastAsia"/>
          <w:rtl/>
        </w:rPr>
        <w:t>پورف</w:t>
      </w:r>
      <w:r w:rsidRPr="004D6F8D">
        <w:rPr>
          <w:rFonts w:hint="cs"/>
          <w:rtl/>
        </w:rPr>
        <w:t>ی</w:t>
      </w:r>
      <w:r w:rsidRPr="004D6F8D">
        <w:rPr>
          <w:rFonts w:hint="eastAsia"/>
          <w:rtl/>
        </w:rPr>
        <w:t>روکلاست‌ها</w:t>
      </w:r>
      <w:r w:rsidRPr="004D6F8D">
        <w:rPr>
          <w:rtl/>
        </w:rPr>
        <w:t xml:space="preserve"> </w:t>
      </w:r>
      <w:r w:rsidRPr="004D6F8D">
        <w:rPr>
          <w:rFonts w:hint="eastAsia"/>
          <w:rtl/>
        </w:rPr>
        <w:t>در</w:t>
      </w:r>
      <w:r w:rsidRPr="004D6F8D">
        <w:rPr>
          <w:rtl/>
        </w:rPr>
        <w:t xml:space="preserve"> </w:t>
      </w:r>
      <w:r w:rsidRPr="004D6F8D">
        <w:rPr>
          <w:rFonts w:hint="eastAsia"/>
          <w:rtl/>
        </w:rPr>
        <w:t>صفحه</w:t>
      </w:r>
      <w:r w:rsidRPr="004D6F8D">
        <w:rPr>
          <w:rtl/>
        </w:rPr>
        <w:t xml:space="preserve"> </w:t>
      </w:r>
      <w:r w:rsidRPr="004D6F8D">
        <w:rPr>
          <w:rFonts w:hint="eastAsia"/>
          <w:rtl/>
        </w:rPr>
        <w:t>جر</w:t>
      </w:r>
      <w:r w:rsidRPr="004D6F8D">
        <w:rPr>
          <w:rFonts w:hint="cs"/>
          <w:rtl/>
        </w:rPr>
        <w:t>ی</w:t>
      </w:r>
      <w:r w:rsidRPr="004D6F8D">
        <w:rPr>
          <w:rFonts w:hint="eastAsia"/>
          <w:rtl/>
        </w:rPr>
        <w:t>ان</w:t>
      </w:r>
      <w:r w:rsidRPr="004D6F8D">
        <w:rPr>
          <w:rtl/>
        </w:rPr>
        <w:t xml:space="preserve"> (</w:t>
      </w:r>
      <w:r w:rsidRPr="004D6F8D">
        <w:t>XZ</w:t>
      </w:r>
      <w:r w:rsidRPr="004D6F8D">
        <w:rPr>
          <w:rtl/>
        </w:rPr>
        <w:t xml:space="preserve">)  </w:t>
      </w:r>
      <w:r w:rsidRPr="004D6F8D">
        <w:rPr>
          <w:rFonts w:hint="eastAsia"/>
          <w:rtl/>
        </w:rPr>
        <w:t>استوار</w:t>
      </w:r>
      <w:r w:rsidRPr="004D6F8D">
        <w:rPr>
          <w:rtl/>
        </w:rPr>
        <w:t xml:space="preserve"> </w:t>
      </w:r>
      <w:r w:rsidRPr="004D6F8D">
        <w:rPr>
          <w:rFonts w:hint="eastAsia"/>
          <w:rtl/>
        </w:rPr>
        <w:t>است</w:t>
      </w:r>
      <w:r w:rsidRPr="004D6F8D">
        <w:rPr>
          <w:rtl/>
        </w:rPr>
        <w:t xml:space="preserve">. </w:t>
      </w:r>
      <w:r w:rsidRPr="004D6F8D">
        <w:rPr>
          <w:rFonts w:hint="eastAsia"/>
          <w:rtl/>
        </w:rPr>
        <w:t>در</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روش،</w:t>
      </w:r>
      <w:r w:rsidRPr="004D6F8D">
        <w:rPr>
          <w:rtl/>
        </w:rPr>
        <w:t xml:space="preserve"> </w:t>
      </w:r>
      <w:r w:rsidRPr="004D6F8D">
        <w:rPr>
          <w:rFonts w:hint="eastAsia"/>
          <w:rtl/>
        </w:rPr>
        <w:t>زاو</w:t>
      </w:r>
      <w:r w:rsidRPr="004D6F8D">
        <w:rPr>
          <w:rFonts w:hint="cs"/>
          <w:rtl/>
        </w:rPr>
        <w:t>ی</w:t>
      </w:r>
      <w:r w:rsidRPr="004D6F8D">
        <w:rPr>
          <w:rFonts w:hint="eastAsia"/>
          <w:rtl/>
        </w:rPr>
        <w:t>ه</w:t>
      </w:r>
      <w:r w:rsidRPr="004D6F8D">
        <w:rPr>
          <w:rtl/>
        </w:rPr>
        <w:t xml:space="preserve"> </w:t>
      </w:r>
      <w:r w:rsidRPr="004D6F8D">
        <w:rPr>
          <w:rFonts w:hint="eastAsia"/>
        </w:rPr>
        <w:t>φ</w:t>
      </w:r>
      <w:r w:rsidRPr="004D6F8D">
        <w:rPr>
          <w:rtl/>
        </w:rPr>
        <w:t xml:space="preserve"> </w:t>
      </w:r>
      <w:r w:rsidRPr="004D6F8D">
        <w:rPr>
          <w:rFonts w:hint="eastAsia"/>
          <w:rtl/>
        </w:rPr>
        <w:t>ب</w:t>
      </w:r>
      <w:r w:rsidRPr="004D6F8D">
        <w:rPr>
          <w:rFonts w:hint="cs"/>
          <w:rtl/>
        </w:rPr>
        <w:t>ی</w:t>
      </w:r>
      <w:r w:rsidRPr="004D6F8D">
        <w:rPr>
          <w:rFonts w:hint="eastAsia"/>
          <w:rtl/>
        </w:rPr>
        <w:t>ن</w:t>
      </w:r>
      <w:r w:rsidRPr="004D6F8D">
        <w:rPr>
          <w:rtl/>
        </w:rPr>
        <w:t xml:space="preserve"> </w:t>
      </w:r>
      <w:r w:rsidRPr="004D6F8D">
        <w:rPr>
          <w:rFonts w:hint="eastAsia"/>
          <w:rtl/>
        </w:rPr>
        <w:t>محور</w:t>
      </w:r>
      <w:r w:rsidRPr="004D6F8D">
        <w:rPr>
          <w:rtl/>
        </w:rPr>
        <w:t xml:space="preserve"> </w:t>
      </w:r>
      <w:r w:rsidRPr="004D6F8D">
        <w:rPr>
          <w:rFonts w:hint="eastAsia"/>
          <w:rtl/>
        </w:rPr>
        <w:t>بلند</w:t>
      </w:r>
      <w:r w:rsidRPr="004D6F8D">
        <w:rPr>
          <w:rtl/>
        </w:rPr>
        <w:t xml:space="preserve"> </w:t>
      </w:r>
      <w:r w:rsidRPr="004D6F8D">
        <w:rPr>
          <w:rFonts w:hint="eastAsia"/>
          <w:rtl/>
        </w:rPr>
        <w:t>پورف</w:t>
      </w:r>
      <w:r w:rsidRPr="004D6F8D">
        <w:rPr>
          <w:rFonts w:hint="cs"/>
          <w:rtl/>
        </w:rPr>
        <w:t>ی</w:t>
      </w:r>
      <w:r w:rsidRPr="004D6F8D">
        <w:rPr>
          <w:rFonts w:hint="eastAsia"/>
          <w:rtl/>
        </w:rPr>
        <w:t>روکلاست</w:t>
      </w:r>
      <w:r w:rsidRPr="004D6F8D">
        <w:rPr>
          <w:rtl/>
        </w:rPr>
        <w:t xml:space="preserve"> </w:t>
      </w:r>
      <w:r w:rsidRPr="004D6F8D">
        <w:rPr>
          <w:rFonts w:hint="eastAsia"/>
          <w:rtl/>
        </w:rPr>
        <w:t>و</w:t>
      </w:r>
      <w:r w:rsidRPr="004D6F8D">
        <w:rPr>
          <w:rtl/>
        </w:rPr>
        <w:t xml:space="preserve"> </w:t>
      </w:r>
      <w:r w:rsidRPr="004D6F8D">
        <w:rPr>
          <w:rFonts w:hint="eastAsia"/>
          <w:rtl/>
        </w:rPr>
        <w:t>برگوارگ</w:t>
      </w:r>
      <w:r w:rsidRPr="004D6F8D">
        <w:rPr>
          <w:rFonts w:hint="cs"/>
          <w:rtl/>
        </w:rPr>
        <w:t>ی</w:t>
      </w:r>
      <w:r w:rsidRPr="004D6F8D">
        <w:rPr>
          <w:rtl/>
        </w:rPr>
        <w:t xml:space="preserve"> </w:t>
      </w:r>
      <w:r w:rsidRPr="004D6F8D">
        <w:rPr>
          <w:rFonts w:hint="eastAsia"/>
          <w:rtl/>
        </w:rPr>
        <w:t>م</w:t>
      </w:r>
      <w:r w:rsidRPr="004D6F8D">
        <w:rPr>
          <w:rFonts w:hint="cs"/>
          <w:rtl/>
        </w:rPr>
        <w:t>ی</w:t>
      </w:r>
      <w:r w:rsidRPr="004D6F8D">
        <w:rPr>
          <w:rFonts w:hint="eastAsia"/>
          <w:rtl/>
        </w:rPr>
        <w:t>لون</w:t>
      </w:r>
      <w:r w:rsidRPr="004D6F8D">
        <w:rPr>
          <w:rFonts w:hint="cs"/>
          <w:rtl/>
        </w:rPr>
        <w:t>ی</w:t>
      </w:r>
      <w:r w:rsidRPr="004D6F8D">
        <w:rPr>
          <w:rFonts w:hint="eastAsia"/>
          <w:rtl/>
        </w:rPr>
        <w:t>ت</w:t>
      </w:r>
      <w:r w:rsidRPr="004D6F8D">
        <w:rPr>
          <w:rFonts w:hint="cs"/>
          <w:rtl/>
        </w:rPr>
        <w:t>ی</w:t>
      </w:r>
      <w:r w:rsidRPr="004D6F8D">
        <w:rPr>
          <w:rtl/>
        </w:rPr>
        <w:t xml:space="preserve"> </w:t>
      </w:r>
      <w:r w:rsidRPr="004D6F8D">
        <w:rPr>
          <w:rFonts w:hint="eastAsia"/>
          <w:rtl/>
        </w:rPr>
        <w:t>در</w:t>
      </w:r>
      <w:r w:rsidRPr="004D6F8D">
        <w:rPr>
          <w:rtl/>
        </w:rPr>
        <w:t xml:space="preserve"> </w:t>
      </w:r>
      <w:r w:rsidRPr="004D6F8D">
        <w:rPr>
          <w:rFonts w:hint="eastAsia"/>
          <w:rtl/>
        </w:rPr>
        <w:t>برابر</w:t>
      </w:r>
      <w:r w:rsidRPr="004D6F8D">
        <w:rPr>
          <w:rtl/>
        </w:rPr>
        <w:t xml:space="preserve"> </w:t>
      </w:r>
      <w:r w:rsidRPr="004D6F8D">
        <w:rPr>
          <w:rFonts w:hint="eastAsia"/>
          <w:rtl/>
        </w:rPr>
        <w:t>ضر</w:t>
      </w:r>
      <w:r w:rsidRPr="004D6F8D">
        <w:rPr>
          <w:rFonts w:hint="cs"/>
          <w:rtl/>
        </w:rPr>
        <w:t>ی</w:t>
      </w:r>
      <w:r w:rsidRPr="004D6F8D">
        <w:rPr>
          <w:rFonts w:hint="eastAsia"/>
          <w:rtl/>
        </w:rPr>
        <w:t>ب</w:t>
      </w:r>
      <w:r w:rsidRPr="004D6F8D">
        <w:rPr>
          <w:rtl/>
        </w:rPr>
        <w:t xml:space="preserve"> </w:t>
      </w:r>
      <w:r w:rsidRPr="004D6F8D">
        <w:rPr>
          <w:rFonts w:hint="eastAsia"/>
          <w:rtl/>
        </w:rPr>
        <w:t>شکل</w:t>
      </w:r>
      <w:r w:rsidRPr="004D6F8D">
        <w:rPr>
          <w:rtl/>
        </w:rPr>
        <w:t xml:space="preserve"> </w:t>
      </w:r>
      <w:r w:rsidRPr="004D6F8D">
        <w:rPr>
          <w:rFonts w:hint="eastAsia"/>
          <w:rtl/>
        </w:rPr>
        <w:t>دانه</w:t>
      </w:r>
      <w:r w:rsidR="00522538" w:rsidRPr="004D6F8D">
        <w:rPr>
          <w:rFonts w:hint="cs"/>
          <w:rtl/>
        </w:rPr>
        <w:t xml:space="preserve"> (</w:t>
      </w:r>
      <w:r w:rsidR="00522538" w:rsidRPr="004D6F8D">
        <w:rPr>
          <w:lang w:val="en-GB"/>
        </w:rPr>
        <w:t>B</w:t>
      </w:r>
      <w:r w:rsidR="00522538" w:rsidRPr="004D6F8D">
        <w:rPr>
          <w:vertAlign w:val="superscript"/>
          <w:lang w:val="en-GB"/>
        </w:rPr>
        <w:t>*</w:t>
      </w:r>
      <w:r w:rsidR="00522538" w:rsidRPr="004D6F8D">
        <w:rPr>
          <w:rFonts w:hint="cs"/>
          <w:rtl/>
        </w:rPr>
        <w:t>)</w:t>
      </w:r>
      <w:r w:rsidRPr="004D6F8D">
        <w:rPr>
          <w:rtl/>
        </w:rPr>
        <w:t xml:space="preserve"> </w:t>
      </w:r>
      <w:r w:rsidRPr="004D6F8D">
        <w:rPr>
          <w:rFonts w:hint="eastAsia"/>
          <w:rtl/>
        </w:rPr>
        <w:t>رسم</w:t>
      </w:r>
      <w:r w:rsidRPr="004D6F8D">
        <w:rPr>
          <w:rtl/>
        </w:rPr>
        <w:t xml:space="preserve"> </w:t>
      </w:r>
      <w:r w:rsidRPr="004D6F8D">
        <w:rPr>
          <w:rFonts w:hint="eastAsia"/>
          <w:rtl/>
        </w:rPr>
        <w:t>م</w:t>
      </w:r>
      <w:r w:rsidRPr="004D6F8D">
        <w:rPr>
          <w:rFonts w:hint="cs"/>
          <w:rtl/>
        </w:rPr>
        <w:t>ی‌</w:t>
      </w:r>
      <w:r w:rsidRPr="004D6F8D">
        <w:rPr>
          <w:rFonts w:hint="eastAsia"/>
          <w:rtl/>
        </w:rPr>
        <w:t>شود</w:t>
      </w:r>
      <w:r w:rsidRPr="004D6F8D">
        <w:rPr>
          <w:rtl/>
        </w:rPr>
        <w:t xml:space="preserve"> </w:t>
      </w:r>
      <w:r w:rsidRPr="004D6F8D">
        <w:rPr>
          <w:rFonts w:hint="eastAsia"/>
          <w:rtl/>
        </w:rPr>
        <w:t>و</w:t>
      </w:r>
      <w:r w:rsidRPr="004D6F8D">
        <w:rPr>
          <w:rtl/>
        </w:rPr>
        <w:t xml:space="preserve"> </w:t>
      </w:r>
      <w:r w:rsidRPr="004D6F8D">
        <w:rPr>
          <w:rFonts w:hint="eastAsia"/>
          <w:rtl/>
        </w:rPr>
        <w:t>مجموعه‌ا</w:t>
      </w:r>
      <w:r w:rsidRPr="004D6F8D">
        <w:rPr>
          <w:rFonts w:hint="cs"/>
          <w:rtl/>
        </w:rPr>
        <w:t>ی</w:t>
      </w:r>
      <w:r w:rsidRPr="004D6F8D">
        <w:rPr>
          <w:rtl/>
        </w:rPr>
        <w:t xml:space="preserve"> </w:t>
      </w:r>
      <w:r w:rsidRPr="004D6F8D">
        <w:rPr>
          <w:rFonts w:hint="eastAsia"/>
          <w:rtl/>
        </w:rPr>
        <w:t>از</w:t>
      </w:r>
      <w:r w:rsidRPr="004D6F8D">
        <w:rPr>
          <w:rtl/>
        </w:rPr>
        <w:t xml:space="preserve"> </w:t>
      </w:r>
      <w:r w:rsidRPr="004D6F8D">
        <w:rPr>
          <w:rFonts w:hint="eastAsia"/>
          <w:rtl/>
        </w:rPr>
        <w:t>منحن</w:t>
      </w:r>
      <w:r w:rsidRPr="004D6F8D">
        <w:rPr>
          <w:rFonts w:hint="cs"/>
          <w:rtl/>
        </w:rPr>
        <w:t>ی‌</w:t>
      </w:r>
      <w:r w:rsidRPr="004D6F8D">
        <w:rPr>
          <w:rFonts w:hint="eastAsia"/>
          <w:rtl/>
        </w:rPr>
        <w:t>ها</w:t>
      </w:r>
      <w:r w:rsidRPr="004D6F8D">
        <w:rPr>
          <w:rFonts w:hint="cs"/>
          <w:rtl/>
        </w:rPr>
        <w:t>ی</w:t>
      </w:r>
      <w:r w:rsidRPr="004D6F8D">
        <w:rPr>
          <w:rtl/>
        </w:rPr>
        <w:t xml:space="preserve"> </w:t>
      </w:r>
      <w:r w:rsidRPr="004D6F8D">
        <w:rPr>
          <w:rFonts w:hint="eastAsia"/>
          <w:rtl/>
        </w:rPr>
        <w:t>شبه‌هذلول</w:t>
      </w:r>
      <w:r w:rsidRPr="004D6F8D">
        <w:rPr>
          <w:rFonts w:hint="cs"/>
          <w:rtl/>
        </w:rPr>
        <w:t>ی</w:t>
      </w:r>
      <w:r w:rsidRPr="004D6F8D">
        <w:rPr>
          <w:rtl/>
        </w:rPr>
        <w:t xml:space="preserve"> </w:t>
      </w:r>
      <w:r w:rsidRPr="004D6F8D">
        <w:rPr>
          <w:rFonts w:hint="eastAsia"/>
          <w:rtl/>
        </w:rPr>
        <w:t>به‌دست</w:t>
      </w:r>
      <w:r w:rsidRPr="004D6F8D">
        <w:rPr>
          <w:rtl/>
        </w:rPr>
        <w:t xml:space="preserve"> </w:t>
      </w:r>
      <w:r w:rsidRPr="004D6F8D">
        <w:rPr>
          <w:rFonts w:hint="eastAsia"/>
          <w:rtl/>
        </w:rPr>
        <w:t>م</w:t>
      </w:r>
      <w:r w:rsidRPr="004D6F8D">
        <w:rPr>
          <w:rFonts w:hint="cs"/>
          <w:rtl/>
        </w:rPr>
        <w:t>ی‌</w:t>
      </w:r>
      <w:r w:rsidRPr="004D6F8D">
        <w:rPr>
          <w:rFonts w:hint="eastAsia"/>
          <w:rtl/>
        </w:rPr>
        <w:t>آ</w:t>
      </w:r>
      <w:r w:rsidRPr="004D6F8D">
        <w:rPr>
          <w:rFonts w:hint="cs"/>
          <w:rtl/>
        </w:rPr>
        <w:t>ی</w:t>
      </w:r>
      <w:r w:rsidRPr="004D6F8D">
        <w:rPr>
          <w:rFonts w:hint="eastAsia"/>
          <w:rtl/>
        </w:rPr>
        <w:t>د</w:t>
      </w:r>
      <w:r w:rsidRPr="004D6F8D">
        <w:rPr>
          <w:rtl/>
        </w:rPr>
        <w:t xml:space="preserve">. </w:t>
      </w:r>
      <w:r w:rsidRPr="004D6F8D">
        <w:rPr>
          <w:rFonts w:hint="eastAsia"/>
          <w:rtl/>
        </w:rPr>
        <w:t>از</w:t>
      </w:r>
      <w:r w:rsidRPr="004D6F8D">
        <w:rPr>
          <w:rtl/>
        </w:rPr>
        <w:t xml:space="preserve"> </w:t>
      </w:r>
      <w:r w:rsidRPr="004D6F8D">
        <w:rPr>
          <w:rFonts w:hint="eastAsia"/>
          <w:rtl/>
        </w:rPr>
        <w:t>بخش‌ها</w:t>
      </w:r>
      <w:r w:rsidRPr="004D6F8D">
        <w:rPr>
          <w:rFonts w:hint="cs"/>
          <w:rtl/>
        </w:rPr>
        <w:t>ی</w:t>
      </w:r>
      <w:r w:rsidRPr="004D6F8D">
        <w:rPr>
          <w:rtl/>
        </w:rPr>
        <w:t xml:space="preserve"> </w:t>
      </w:r>
      <w:r w:rsidRPr="004D6F8D">
        <w:rPr>
          <w:rFonts w:hint="eastAsia"/>
          <w:rtl/>
        </w:rPr>
        <w:t>عمود</w:t>
      </w:r>
      <w:r w:rsidRPr="004D6F8D">
        <w:rPr>
          <w:rFonts w:hint="cs"/>
          <w:rtl/>
        </w:rPr>
        <w:t>ی</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منحن</w:t>
      </w:r>
      <w:r w:rsidRPr="004D6F8D">
        <w:rPr>
          <w:rFonts w:hint="cs"/>
          <w:rtl/>
        </w:rPr>
        <w:t>ی‌</w:t>
      </w:r>
      <w:r w:rsidRPr="004D6F8D">
        <w:rPr>
          <w:rFonts w:hint="eastAsia"/>
          <w:rtl/>
        </w:rPr>
        <w:t>ها،</w:t>
      </w:r>
      <w:r w:rsidRPr="004D6F8D">
        <w:rPr>
          <w:rtl/>
        </w:rPr>
        <w:t xml:space="preserve">  </w:t>
      </w:r>
      <w:r w:rsidRPr="004D6F8D">
        <w:rPr>
          <w:rFonts w:hint="eastAsia"/>
          <w:rtl/>
        </w:rPr>
        <w:t>ضر</w:t>
      </w:r>
      <w:r w:rsidRPr="004D6F8D">
        <w:rPr>
          <w:rFonts w:hint="cs"/>
          <w:rtl/>
        </w:rPr>
        <w:t>ی</w:t>
      </w:r>
      <w:r w:rsidRPr="004D6F8D">
        <w:rPr>
          <w:rFonts w:hint="eastAsia"/>
          <w:rtl/>
        </w:rPr>
        <w:t>ب</w:t>
      </w:r>
      <w:r w:rsidRPr="004D6F8D">
        <w:rPr>
          <w:rtl/>
        </w:rPr>
        <w:t xml:space="preserve"> </w:t>
      </w:r>
      <w:r w:rsidRPr="004D6F8D">
        <w:rPr>
          <w:rFonts w:hint="eastAsia"/>
          <w:rtl/>
        </w:rPr>
        <w:t>شکل</w:t>
      </w:r>
      <w:r w:rsidRPr="004D6F8D">
        <w:rPr>
          <w:rtl/>
        </w:rPr>
        <w:t xml:space="preserve"> </w:t>
      </w:r>
      <w:r w:rsidRPr="004D6F8D">
        <w:rPr>
          <w:rFonts w:hint="eastAsia"/>
          <w:rtl/>
        </w:rPr>
        <w:t>بحران</w:t>
      </w:r>
      <w:r w:rsidRPr="004D6F8D">
        <w:rPr>
          <w:rFonts w:hint="cs"/>
          <w:rtl/>
        </w:rPr>
        <w:t>ی</w:t>
      </w:r>
      <w:r w:rsidRPr="004D6F8D">
        <w:rPr>
          <w:rtl/>
        </w:rPr>
        <w:t xml:space="preserve"> (</w:t>
      </w:r>
      <w:r w:rsidRPr="004D6F8D">
        <w:t>Bc</w:t>
      </w:r>
      <w:r w:rsidRPr="004D6F8D">
        <w:rPr>
          <w:rtl/>
        </w:rPr>
        <w:t xml:space="preserve">*) </w:t>
      </w:r>
      <w:r w:rsidRPr="004D6F8D">
        <w:rPr>
          <w:rFonts w:hint="eastAsia"/>
          <w:rtl/>
        </w:rPr>
        <w:t>استخراج</w:t>
      </w:r>
      <w:r w:rsidRPr="004D6F8D">
        <w:rPr>
          <w:rtl/>
        </w:rPr>
        <w:t xml:space="preserve"> </w:t>
      </w:r>
      <w:r w:rsidRPr="004D6F8D">
        <w:rPr>
          <w:rFonts w:hint="eastAsia"/>
          <w:rtl/>
        </w:rPr>
        <w:t>م</w:t>
      </w:r>
      <w:r w:rsidRPr="004D6F8D">
        <w:rPr>
          <w:rFonts w:hint="cs"/>
          <w:rtl/>
        </w:rPr>
        <w:t>ی‌</w:t>
      </w:r>
      <w:r w:rsidRPr="004D6F8D">
        <w:rPr>
          <w:rFonts w:hint="eastAsia"/>
          <w:rtl/>
        </w:rPr>
        <w:t>شود</w:t>
      </w:r>
      <w:r w:rsidR="00522538" w:rsidRPr="004D6F8D">
        <w:rPr>
          <w:rFonts w:hint="cs"/>
          <w:rtl/>
        </w:rPr>
        <w:t xml:space="preserve"> </w:t>
      </w:r>
      <w:r w:rsidRPr="004D6F8D">
        <w:rPr>
          <w:rFonts w:hint="eastAsia"/>
          <w:rtl/>
        </w:rPr>
        <w:t>که</w:t>
      </w:r>
      <w:r w:rsidRPr="004D6F8D">
        <w:rPr>
          <w:rtl/>
        </w:rPr>
        <w:t xml:space="preserve"> </w:t>
      </w:r>
      <w:r w:rsidRPr="004D6F8D">
        <w:rPr>
          <w:rFonts w:hint="eastAsia"/>
          <w:rtl/>
        </w:rPr>
        <w:t>مرز</w:t>
      </w:r>
      <w:r w:rsidRPr="004D6F8D">
        <w:rPr>
          <w:rtl/>
        </w:rPr>
        <w:t xml:space="preserve"> </w:t>
      </w:r>
      <w:r w:rsidRPr="004D6F8D">
        <w:rPr>
          <w:rFonts w:hint="eastAsia"/>
          <w:rtl/>
        </w:rPr>
        <w:t>ب</w:t>
      </w:r>
      <w:r w:rsidRPr="004D6F8D">
        <w:rPr>
          <w:rFonts w:hint="cs"/>
          <w:rtl/>
        </w:rPr>
        <w:t>ی</w:t>
      </w:r>
      <w:r w:rsidRPr="004D6F8D">
        <w:rPr>
          <w:rFonts w:hint="eastAsia"/>
          <w:rtl/>
        </w:rPr>
        <w:t>ن</w:t>
      </w:r>
      <w:r w:rsidRPr="004D6F8D">
        <w:rPr>
          <w:rtl/>
        </w:rPr>
        <w:t xml:space="preserve"> </w:t>
      </w:r>
      <w:r w:rsidRPr="004D6F8D">
        <w:rPr>
          <w:rFonts w:hint="eastAsia"/>
          <w:rtl/>
        </w:rPr>
        <w:t>دانه‌ها</w:t>
      </w:r>
      <w:r w:rsidRPr="004D6F8D">
        <w:rPr>
          <w:rFonts w:hint="cs"/>
          <w:rtl/>
        </w:rPr>
        <w:t>ی</w:t>
      </w:r>
      <w:r w:rsidRPr="004D6F8D">
        <w:rPr>
          <w:rtl/>
        </w:rPr>
        <w:t xml:space="preserve"> </w:t>
      </w:r>
      <w:r w:rsidRPr="004D6F8D">
        <w:rPr>
          <w:rFonts w:hint="eastAsia"/>
          <w:rtl/>
        </w:rPr>
        <w:t>با</w:t>
      </w:r>
      <w:r w:rsidRPr="004D6F8D">
        <w:rPr>
          <w:rtl/>
        </w:rPr>
        <w:t xml:space="preserve"> </w:t>
      </w:r>
      <w:r w:rsidRPr="004D6F8D">
        <w:rPr>
          <w:rFonts w:hint="eastAsia"/>
          <w:rtl/>
        </w:rPr>
        <w:t>جهت‌گ</w:t>
      </w:r>
      <w:r w:rsidRPr="004D6F8D">
        <w:rPr>
          <w:rFonts w:hint="cs"/>
          <w:rtl/>
        </w:rPr>
        <w:t>ی</w:t>
      </w:r>
      <w:r w:rsidRPr="004D6F8D">
        <w:rPr>
          <w:rFonts w:hint="eastAsia"/>
          <w:rtl/>
        </w:rPr>
        <w:t>ر</w:t>
      </w:r>
      <w:r w:rsidRPr="004D6F8D">
        <w:rPr>
          <w:rFonts w:hint="cs"/>
          <w:rtl/>
        </w:rPr>
        <w:t>ی</w:t>
      </w:r>
      <w:r w:rsidRPr="004D6F8D">
        <w:rPr>
          <w:rtl/>
        </w:rPr>
        <w:t xml:space="preserve"> </w:t>
      </w:r>
      <w:r w:rsidRPr="004D6F8D">
        <w:rPr>
          <w:rFonts w:hint="eastAsia"/>
          <w:rtl/>
        </w:rPr>
        <w:t>پا</w:t>
      </w:r>
      <w:r w:rsidRPr="004D6F8D">
        <w:rPr>
          <w:rFonts w:hint="cs"/>
          <w:rtl/>
        </w:rPr>
        <w:t>ی</w:t>
      </w:r>
      <w:r w:rsidRPr="004D6F8D">
        <w:rPr>
          <w:rFonts w:hint="eastAsia"/>
          <w:rtl/>
        </w:rPr>
        <w:t>دار</w:t>
      </w:r>
      <w:r w:rsidRPr="004D6F8D">
        <w:rPr>
          <w:rtl/>
        </w:rPr>
        <w:t xml:space="preserve"> </w:t>
      </w:r>
      <w:r w:rsidRPr="004D6F8D">
        <w:rPr>
          <w:rFonts w:hint="eastAsia"/>
          <w:rtl/>
        </w:rPr>
        <w:t>و</w:t>
      </w:r>
      <w:r w:rsidRPr="004D6F8D">
        <w:rPr>
          <w:rtl/>
        </w:rPr>
        <w:t xml:space="preserve"> </w:t>
      </w:r>
      <w:r w:rsidRPr="004D6F8D">
        <w:rPr>
          <w:rFonts w:hint="eastAsia"/>
          <w:rtl/>
        </w:rPr>
        <w:t>دانه‌ها</w:t>
      </w:r>
      <w:r w:rsidR="00522538" w:rsidRPr="004D6F8D">
        <w:rPr>
          <w:rFonts w:hint="cs"/>
          <w:rtl/>
        </w:rPr>
        <w:t>ی</w:t>
      </w:r>
      <w:r w:rsidRPr="004D6F8D">
        <w:rPr>
          <w:rFonts w:hint="cs"/>
          <w:rtl/>
        </w:rPr>
        <w:t>ی</w:t>
      </w:r>
      <w:r w:rsidRPr="004D6F8D">
        <w:rPr>
          <w:rtl/>
        </w:rPr>
        <w:t xml:space="preserve"> </w:t>
      </w:r>
      <w:r w:rsidR="00522538" w:rsidRPr="004D6F8D">
        <w:rPr>
          <w:rFonts w:hint="eastAsia"/>
          <w:rtl/>
        </w:rPr>
        <w:t>آزادا</w:t>
      </w:r>
      <w:r w:rsidRPr="004D6F8D">
        <w:rPr>
          <w:rtl/>
        </w:rPr>
        <w:t xml:space="preserve"> </w:t>
      </w:r>
      <w:r w:rsidRPr="004D6F8D">
        <w:rPr>
          <w:rFonts w:hint="eastAsia"/>
          <w:rtl/>
        </w:rPr>
        <w:t>چرخان</w:t>
      </w:r>
      <w:r w:rsidRPr="004D6F8D">
        <w:rPr>
          <w:rtl/>
        </w:rPr>
        <w:t xml:space="preserve"> </w:t>
      </w:r>
      <w:r w:rsidRPr="004D6F8D">
        <w:rPr>
          <w:rFonts w:hint="eastAsia"/>
          <w:rtl/>
        </w:rPr>
        <w:t>را</w:t>
      </w:r>
      <w:r w:rsidRPr="004D6F8D">
        <w:rPr>
          <w:rtl/>
        </w:rPr>
        <w:t xml:space="preserve"> </w:t>
      </w:r>
      <w:r w:rsidRPr="004D6F8D">
        <w:rPr>
          <w:rFonts w:hint="eastAsia"/>
          <w:rtl/>
        </w:rPr>
        <w:t>مشخص</w:t>
      </w:r>
      <w:r w:rsidRPr="004D6F8D">
        <w:rPr>
          <w:rtl/>
        </w:rPr>
        <w:t xml:space="preserve"> </w:t>
      </w:r>
      <w:r w:rsidRPr="004D6F8D">
        <w:rPr>
          <w:rFonts w:hint="eastAsia"/>
          <w:rtl/>
        </w:rPr>
        <w:t>م</w:t>
      </w:r>
      <w:r w:rsidRPr="004D6F8D">
        <w:rPr>
          <w:rFonts w:hint="cs"/>
          <w:rtl/>
        </w:rPr>
        <w:t>ی‌</w:t>
      </w:r>
      <w:r w:rsidRPr="004D6F8D">
        <w:rPr>
          <w:rFonts w:hint="eastAsia"/>
          <w:rtl/>
        </w:rPr>
        <w:t>کند</w:t>
      </w:r>
      <w:r w:rsidRPr="004D6F8D">
        <w:rPr>
          <w:rtl/>
        </w:rPr>
        <w:t xml:space="preserve">. </w:t>
      </w:r>
      <w:r w:rsidRPr="004D6F8D">
        <w:rPr>
          <w:rFonts w:hint="eastAsia"/>
          <w:rtl/>
        </w:rPr>
        <w:t>مقدار</w:t>
      </w:r>
      <w:r w:rsidRPr="004D6F8D">
        <w:rPr>
          <w:rtl/>
        </w:rPr>
        <w:t xml:space="preserve"> </w:t>
      </w:r>
      <w:r w:rsidRPr="004D6F8D">
        <w:t>Wm</w:t>
      </w:r>
      <w:r w:rsidRPr="004D6F8D">
        <w:rPr>
          <w:rtl/>
        </w:rPr>
        <w:t xml:space="preserve"> </w:t>
      </w:r>
      <w:r w:rsidRPr="004D6F8D">
        <w:rPr>
          <w:rFonts w:hint="eastAsia"/>
          <w:rtl/>
        </w:rPr>
        <w:t>به‌دست‌آمده</w:t>
      </w:r>
      <w:r w:rsidRPr="004D6F8D">
        <w:rPr>
          <w:rtl/>
        </w:rPr>
        <w:t xml:space="preserve"> </w:t>
      </w:r>
      <w:r w:rsidRPr="004D6F8D">
        <w:rPr>
          <w:rFonts w:hint="eastAsia"/>
          <w:rtl/>
        </w:rPr>
        <w:t>از</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روش</w:t>
      </w:r>
      <w:r w:rsidRPr="004D6F8D">
        <w:rPr>
          <w:rtl/>
        </w:rPr>
        <w:t xml:space="preserve"> </w:t>
      </w:r>
      <w:r w:rsidRPr="004D6F8D">
        <w:rPr>
          <w:rFonts w:hint="eastAsia"/>
          <w:rtl/>
        </w:rPr>
        <w:t>برا</w:t>
      </w:r>
      <w:r w:rsidRPr="004D6F8D">
        <w:rPr>
          <w:rFonts w:hint="cs"/>
          <w:rtl/>
        </w:rPr>
        <w:t>ی</w:t>
      </w:r>
      <w:r w:rsidRPr="004D6F8D">
        <w:rPr>
          <w:rtl/>
        </w:rPr>
        <w:t xml:space="preserve"> </w:t>
      </w:r>
      <w:r w:rsidRPr="004D6F8D">
        <w:rPr>
          <w:rFonts w:hint="eastAsia"/>
          <w:rtl/>
        </w:rPr>
        <w:t>نمونه‌ها</w:t>
      </w:r>
      <w:r w:rsidRPr="004D6F8D">
        <w:rPr>
          <w:rFonts w:hint="cs"/>
          <w:rtl/>
        </w:rPr>
        <w:t>ی</w:t>
      </w:r>
      <w:r w:rsidRPr="004D6F8D">
        <w:rPr>
          <w:rtl/>
        </w:rPr>
        <w:t xml:space="preserve"> </w:t>
      </w:r>
      <w:r w:rsidRPr="004D6F8D">
        <w:rPr>
          <w:rFonts w:hint="eastAsia"/>
          <w:rtl/>
        </w:rPr>
        <w:t>بررس</w:t>
      </w:r>
      <w:r w:rsidRPr="004D6F8D">
        <w:rPr>
          <w:rFonts w:hint="cs"/>
          <w:rtl/>
        </w:rPr>
        <w:t>ی‌</w:t>
      </w:r>
      <w:r w:rsidRPr="004D6F8D">
        <w:rPr>
          <w:rFonts w:hint="eastAsia"/>
          <w:rtl/>
        </w:rPr>
        <w:t>شده</w:t>
      </w:r>
      <w:r w:rsidRPr="004D6F8D">
        <w:rPr>
          <w:rtl/>
        </w:rPr>
        <w:t xml:space="preserve"> </w:t>
      </w:r>
      <w:r w:rsidRPr="004D6F8D">
        <w:rPr>
          <w:rFonts w:hint="eastAsia"/>
          <w:rtl/>
        </w:rPr>
        <w:t>ب</w:t>
      </w:r>
      <w:r w:rsidRPr="004D6F8D">
        <w:rPr>
          <w:rFonts w:hint="cs"/>
          <w:rtl/>
        </w:rPr>
        <w:t>ی</w:t>
      </w:r>
      <w:r w:rsidRPr="004D6F8D">
        <w:rPr>
          <w:rFonts w:hint="eastAsia"/>
          <w:rtl/>
        </w:rPr>
        <w:t>ن</w:t>
      </w:r>
      <w:r w:rsidRPr="004D6F8D">
        <w:rPr>
          <w:rtl/>
        </w:rPr>
        <w:t xml:space="preserve"> 0.50 </w:t>
      </w:r>
      <w:r w:rsidRPr="004D6F8D">
        <w:rPr>
          <w:rFonts w:hint="eastAsia"/>
          <w:rtl/>
        </w:rPr>
        <w:t>تا</w:t>
      </w:r>
      <w:r w:rsidRPr="004D6F8D">
        <w:rPr>
          <w:rtl/>
        </w:rPr>
        <w:t xml:space="preserve"> 0.78  </w:t>
      </w:r>
      <w:r w:rsidRPr="004D6F8D">
        <w:rPr>
          <w:rFonts w:hint="eastAsia"/>
          <w:rtl/>
        </w:rPr>
        <w:t>است</w:t>
      </w:r>
      <w:r w:rsidRPr="004D6F8D">
        <w:rPr>
          <w:rtl/>
        </w:rPr>
        <w:t xml:space="preserve"> (</w:t>
      </w:r>
      <w:r w:rsidRPr="004D6F8D">
        <w:rPr>
          <w:rFonts w:hint="eastAsia"/>
          <w:rtl/>
        </w:rPr>
        <w:t>شکل</w:t>
      </w:r>
      <w:r w:rsidRPr="004D6F8D">
        <w:rPr>
          <w:rtl/>
        </w:rPr>
        <w:t>4).</w:t>
      </w:r>
    </w:p>
    <w:p w14:paraId="4217E889" w14:textId="542C7297" w:rsidR="00C073D5" w:rsidRPr="004D6F8D" w:rsidRDefault="00C073D5" w:rsidP="00C25577">
      <w:pPr>
        <w:pStyle w:val="a4"/>
        <w:bidi/>
      </w:pPr>
      <w:r w:rsidRPr="004D6F8D">
        <w:rPr>
          <w:rFonts w:hint="eastAsia"/>
          <w:rtl/>
        </w:rPr>
        <w:t>در</w:t>
      </w:r>
      <w:r w:rsidRPr="004D6F8D">
        <w:rPr>
          <w:rtl/>
        </w:rPr>
        <w:t xml:space="preserve"> </w:t>
      </w:r>
      <w:r w:rsidRPr="004D6F8D">
        <w:rPr>
          <w:rFonts w:hint="eastAsia"/>
          <w:rtl/>
        </w:rPr>
        <w:t>روش</w:t>
      </w:r>
      <w:r w:rsidRPr="004D6F8D">
        <w:rPr>
          <w:rtl/>
        </w:rPr>
        <w:t xml:space="preserve"> </w:t>
      </w:r>
      <w:r w:rsidR="00522538" w:rsidRPr="004D6F8D">
        <w:rPr>
          <w:rFonts w:hint="eastAsia"/>
          <w:rtl/>
        </w:rPr>
        <w:t>نسبت</w:t>
      </w:r>
      <w:r w:rsidR="00522538" w:rsidRPr="004D6F8D">
        <w:rPr>
          <w:rtl/>
        </w:rPr>
        <w:t xml:space="preserve"> </w:t>
      </w:r>
      <w:r w:rsidR="00522538" w:rsidRPr="004D6F8D">
        <w:rPr>
          <w:rFonts w:hint="eastAsia"/>
          <w:rtl/>
        </w:rPr>
        <w:t>ابعاد</w:t>
      </w:r>
      <w:r w:rsidR="00522538" w:rsidRPr="004D6F8D">
        <w:rPr>
          <w:rFonts w:hint="cs"/>
          <w:rtl/>
        </w:rPr>
        <w:t>ی</w:t>
      </w:r>
      <w:r w:rsidR="00522538" w:rsidRPr="004D6F8D">
        <w:rPr>
          <w:rtl/>
        </w:rPr>
        <w:t xml:space="preserve"> </w:t>
      </w:r>
      <w:r w:rsidR="00522538" w:rsidRPr="004D6F8D">
        <w:rPr>
          <w:rFonts w:hint="eastAsia"/>
          <w:rtl/>
        </w:rPr>
        <w:t>پورف</w:t>
      </w:r>
      <w:r w:rsidR="00522538" w:rsidRPr="004D6F8D">
        <w:rPr>
          <w:rFonts w:hint="cs"/>
          <w:rtl/>
        </w:rPr>
        <w:t>ی</w:t>
      </w:r>
      <w:r w:rsidR="00522538" w:rsidRPr="004D6F8D">
        <w:rPr>
          <w:rFonts w:hint="eastAsia"/>
          <w:rtl/>
        </w:rPr>
        <w:t>روکلاست</w:t>
      </w:r>
      <w:r w:rsidR="00522538" w:rsidRPr="004D6F8D">
        <w:rPr>
          <w:rFonts w:hint="cs"/>
          <w:rtl/>
        </w:rPr>
        <w:t>(</w:t>
      </w:r>
      <w:r w:rsidR="00522538" w:rsidRPr="004D6F8D">
        <w:t>PAR</w:t>
      </w:r>
      <w:r w:rsidR="00522538" w:rsidRPr="004D6F8D">
        <w:rPr>
          <w:rFonts w:hint="cs"/>
          <w:rtl/>
        </w:rPr>
        <w:t>)</w:t>
      </w:r>
      <w:r w:rsidRPr="004D6F8D">
        <w:rPr>
          <w:rFonts w:hint="eastAsia"/>
          <w:rtl/>
        </w:rPr>
        <w:t>،</w:t>
      </w:r>
      <w:r w:rsidRPr="004D6F8D">
        <w:rPr>
          <w:rtl/>
        </w:rPr>
        <w:t xml:space="preserve"> </w:t>
      </w:r>
      <w:r w:rsidRPr="004D6F8D">
        <w:rPr>
          <w:rFonts w:hint="eastAsia"/>
          <w:rtl/>
        </w:rPr>
        <w:t>تع</w:t>
      </w:r>
      <w:r w:rsidRPr="004D6F8D">
        <w:rPr>
          <w:rFonts w:hint="cs"/>
          <w:rtl/>
        </w:rPr>
        <w:t>یی</w:t>
      </w:r>
      <w:r w:rsidRPr="004D6F8D">
        <w:rPr>
          <w:rFonts w:hint="eastAsia"/>
          <w:rtl/>
        </w:rPr>
        <w:t>ن</w:t>
      </w:r>
      <w:r w:rsidRPr="004D6F8D">
        <w:rPr>
          <w:rtl/>
        </w:rPr>
        <w:t xml:space="preserve"> </w:t>
      </w:r>
      <w:r w:rsidRPr="004D6F8D">
        <w:rPr>
          <w:rFonts w:hint="eastAsia"/>
          <w:rtl/>
        </w:rPr>
        <w:t>تاوا</w:t>
      </w:r>
      <w:r w:rsidRPr="004D6F8D">
        <w:rPr>
          <w:rFonts w:hint="cs"/>
          <w:rtl/>
        </w:rPr>
        <w:t>یی</w:t>
      </w:r>
      <w:r w:rsidRPr="004D6F8D">
        <w:rPr>
          <w:rtl/>
        </w:rPr>
        <w:t xml:space="preserve"> </w:t>
      </w:r>
      <w:r w:rsidRPr="004D6F8D">
        <w:rPr>
          <w:rFonts w:hint="eastAsia"/>
          <w:rtl/>
        </w:rPr>
        <w:t>بر</w:t>
      </w:r>
      <w:r w:rsidRPr="004D6F8D">
        <w:rPr>
          <w:rtl/>
        </w:rPr>
        <w:t xml:space="preserve"> </w:t>
      </w:r>
      <w:r w:rsidRPr="004D6F8D">
        <w:rPr>
          <w:rFonts w:hint="eastAsia"/>
          <w:rtl/>
        </w:rPr>
        <w:t>اساس</w:t>
      </w:r>
      <w:r w:rsidRPr="004D6F8D">
        <w:rPr>
          <w:rtl/>
        </w:rPr>
        <w:t xml:space="preserve"> </w:t>
      </w:r>
      <w:r w:rsidRPr="004D6F8D">
        <w:rPr>
          <w:rFonts w:hint="eastAsia"/>
          <w:rtl/>
        </w:rPr>
        <w:t>نسبت</w:t>
      </w:r>
      <w:r w:rsidRPr="004D6F8D">
        <w:rPr>
          <w:rtl/>
        </w:rPr>
        <w:t xml:space="preserve"> </w:t>
      </w:r>
      <w:r w:rsidRPr="004D6F8D">
        <w:rPr>
          <w:rFonts w:hint="eastAsia"/>
          <w:rtl/>
        </w:rPr>
        <w:t>ابعاد</w:t>
      </w:r>
      <w:r w:rsidRPr="004D6F8D">
        <w:rPr>
          <w:rtl/>
        </w:rPr>
        <w:t xml:space="preserve">  </w:t>
      </w:r>
      <w:r w:rsidRPr="004D6F8D">
        <w:rPr>
          <w:rFonts w:hint="eastAsia"/>
          <w:rtl/>
        </w:rPr>
        <w:t>پورف</w:t>
      </w:r>
      <w:r w:rsidRPr="004D6F8D">
        <w:rPr>
          <w:rFonts w:hint="cs"/>
          <w:rtl/>
        </w:rPr>
        <w:t>ی</w:t>
      </w:r>
      <w:r w:rsidRPr="004D6F8D">
        <w:rPr>
          <w:rFonts w:hint="eastAsia"/>
          <w:rtl/>
        </w:rPr>
        <w:t>روکلاست</w:t>
      </w:r>
      <w:r w:rsidRPr="004D6F8D">
        <w:rPr>
          <w:rtl/>
        </w:rPr>
        <w:t xml:space="preserve"> (</w:t>
      </w:r>
      <w:r w:rsidRPr="004D6F8D">
        <w:t>R</w:t>
      </w:r>
      <w:r w:rsidRPr="004D6F8D">
        <w:rPr>
          <w:rtl/>
        </w:rPr>
        <w:t xml:space="preserve">) </w:t>
      </w:r>
      <w:r w:rsidRPr="004D6F8D">
        <w:rPr>
          <w:rFonts w:hint="eastAsia"/>
          <w:rtl/>
        </w:rPr>
        <w:t>و</w:t>
      </w:r>
      <w:r w:rsidRPr="004D6F8D">
        <w:rPr>
          <w:rtl/>
        </w:rPr>
        <w:t xml:space="preserve"> </w:t>
      </w:r>
      <w:r w:rsidRPr="004D6F8D">
        <w:rPr>
          <w:rFonts w:hint="eastAsia"/>
          <w:rtl/>
        </w:rPr>
        <w:t>زاو</w:t>
      </w:r>
      <w:r w:rsidRPr="004D6F8D">
        <w:rPr>
          <w:rFonts w:hint="cs"/>
          <w:rtl/>
        </w:rPr>
        <w:t>ی</w:t>
      </w:r>
      <w:r w:rsidRPr="004D6F8D">
        <w:rPr>
          <w:rFonts w:hint="eastAsia"/>
          <w:rtl/>
        </w:rPr>
        <w:t>ه</w:t>
      </w:r>
      <w:r w:rsidRPr="004D6F8D">
        <w:rPr>
          <w:rtl/>
        </w:rPr>
        <w:t xml:space="preserve"> </w:t>
      </w:r>
      <w:r w:rsidRPr="004D6F8D">
        <w:rPr>
          <w:rFonts w:hint="eastAsia"/>
        </w:rPr>
        <w:t>φ</w:t>
      </w:r>
      <w:r w:rsidRPr="004D6F8D">
        <w:rPr>
          <w:rtl/>
        </w:rPr>
        <w:t xml:space="preserve"> </w:t>
      </w:r>
      <w:r w:rsidRPr="004D6F8D">
        <w:rPr>
          <w:rFonts w:hint="eastAsia"/>
          <w:rtl/>
        </w:rPr>
        <w:t>انجام</w:t>
      </w:r>
      <w:r w:rsidRPr="004D6F8D">
        <w:rPr>
          <w:rtl/>
        </w:rPr>
        <w:t xml:space="preserve"> </w:t>
      </w:r>
      <w:r w:rsidRPr="004D6F8D">
        <w:rPr>
          <w:rFonts w:hint="eastAsia"/>
          <w:rtl/>
        </w:rPr>
        <w:t>م</w:t>
      </w:r>
      <w:r w:rsidRPr="004D6F8D">
        <w:rPr>
          <w:rFonts w:hint="cs"/>
          <w:rtl/>
        </w:rPr>
        <w:t>ی‌</w:t>
      </w:r>
      <w:r w:rsidRPr="004D6F8D">
        <w:rPr>
          <w:rFonts w:hint="eastAsia"/>
          <w:rtl/>
        </w:rPr>
        <w:t>شود</w:t>
      </w:r>
      <w:r w:rsidRPr="004D6F8D">
        <w:rPr>
          <w:rtl/>
        </w:rPr>
        <w:t xml:space="preserve"> (</w:t>
      </w:r>
      <w:r w:rsidRPr="004D6F8D">
        <w:t>Passchier, 1987</w:t>
      </w:r>
      <w:r w:rsidRPr="004D6F8D">
        <w:rPr>
          <w:rtl/>
        </w:rPr>
        <w:t xml:space="preserve">). </w:t>
      </w:r>
      <w:r w:rsidRPr="004D6F8D">
        <w:rPr>
          <w:rFonts w:hint="eastAsia"/>
          <w:rtl/>
        </w:rPr>
        <w:t>دانه‌ها</w:t>
      </w:r>
      <w:r w:rsidRPr="004D6F8D">
        <w:rPr>
          <w:rFonts w:hint="cs"/>
          <w:rtl/>
        </w:rPr>
        <w:t>یی</w:t>
      </w:r>
      <w:r w:rsidRPr="004D6F8D">
        <w:rPr>
          <w:rtl/>
        </w:rPr>
        <w:t xml:space="preserve"> </w:t>
      </w:r>
      <w:r w:rsidRPr="004D6F8D">
        <w:rPr>
          <w:rFonts w:hint="eastAsia"/>
          <w:rtl/>
        </w:rPr>
        <w:t>که</w:t>
      </w:r>
      <w:r w:rsidRPr="004D6F8D">
        <w:rPr>
          <w:rtl/>
        </w:rPr>
        <w:t xml:space="preserve"> </w:t>
      </w:r>
      <w:r w:rsidRPr="004D6F8D">
        <w:rPr>
          <w:rFonts w:hint="eastAsia"/>
          <w:rtl/>
        </w:rPr>
        <w:t>چرخش</w:t>
      </w:r>
      <w:r w:rsidRPr="004D6F8D">
        <w:rPr>
          <w:rtl/>
        </w:rPr>
        <w:t xml:space="preserve"> </w:t>
      </w:r>
      <w:r w:rsidRPr="004D6F8D">
        <w:rPr>
          <w:rFonts w:hint="eastAsia"/>
          <w:rtl/>
        </w:rPr>
        <w:t>اندک</w:t>
      </w:r>
      <w:r w:rsidRPr="004D6F8D">
        <w:rPr>
          <w:rFonts w:hint="cs"/>
          <w:rtl/>
        </w:rPr>
        <w:t>ی</w:t>
      </w:r>
      <w:r w:rsidRPr="004D6F8D">
        <w:rPr>
          <w:rtl/>
        </w:rPr>
        <w:t xml:space="preserve"> </w:t>
      </w:r>
      <w:r w:rsidRPr="004D6F8D">
        <w:rPr>
          <w:rFonts w:hint="eastAsia"/>
          <w:rtl/>
        </w:rPr>
        <w:t>دارند</w:t>
      </w:r>
      <w:r w:rsidRPr="004D6F8D">
        <w:rPr>
          <w:rtl/>
        </w:rPr>
        <w:t xml:space="preserve"> </w:t>
      </w:r>
      <w:r w:rsidRPr="004D6F8D">
        <w:rPr>
          <w:rFonts w:hint="cs"/>
          <w:rtl/>
        </w:rPr>
        <w:t>ی</w:t>
      </w:r>
      <w:r w:rsidRPr="004D6F8D">
        <w:rPr>
          <w:rFonts w:hint="eastAsia"/>
          <w:rtl/>
        </w:rPr>
        <w:t>ا</w:t>
      </w:r>
      <w:r w:rsidRPr="004D6F8D">
        <w:rPr>
          <w:rtl/>
        </w:rPr>
        <w:t xml:space="preserve"> </w:t>
      </w:r>
      <w:r w:rsidRPr="004D6F8D">
        <w:rPr>
          <w:rFonts w:hint="eastAsia"/>
          <w:rtl/>
        </w:rPr>
        <w:t>اساساً</w:t>
      </w:r>
      <w:r w:rsidRPr="004D6F8D">
        <w:rPr>
          <w:rtl/>
        </w:rPr>
        <w:t xml:space="preserve"> </w:t>
      </w:r>
      <w:r w:rsidRPr="004D6F8D">
        <w:rPr>
          <w:rFonts w:hint="eastAsia"/>
          <w:rtl/>
        </w:rPr>
        <w:t>نم</w:t>
      </w:r>
      <w:r w:rsidRPr="004D6F8D">
        <w:rPr>
          <w:rFonts w:hint="cs"/>
          <w:rtl/>
        </w:rPr>
        <w:t>ی‌</w:t>
      </w:r>
      <w:r w:rsidRPr="004D6F8D">
        <w:rPr>
          <w:rFonts w:hint="eastAsia"/>
          <w:rtl/>
        </w:rPr>
        <w:t>چرخند،</w:t>
      </w:r>
      <w:r w:rsidRPr="004D6F8D">
        <w:rPr>
          <w:rtl/>
        </w:rPr>
        <w:t xml:space="preserve"> </w:t>
      </w:r>
      <w:r w:rsidRPr="004D6F8D">
        <w:rPr>
          <w:rFonts w:hint="eastAsia"/>
          <w:rtl/>
        </w:rPr>
        <w:t>نسبت</w:t>
      </w:r>
      <w:r w:rsidRPr="004D6F8D">
        <w:rPr>
          <w:rtl/>
        </w:rPr>
        <w:t xml:space="preserve"> </w:t>
      </w:r>
      <w:r w:rsidRPr="004D6F8D">
        <w:rPr>
          <w:rFonts w:hint="eastAsia"/>
          <w:rtl/>
        </w:rPr>
        <w:t>ظاهر</w:t>
      </w:r>
      <w:r w:rsidRPr="004D6F8D">
        <w:rPr>
          <w:rFonts w:hint="cs"/>
          <w:rtl/>
        </w:rPr>
        <w:t>ی</w:t>
      </w:r>
      <w:r w:rsidRPr="004D6F8D">
        <w:rPr>
          <w:rtl/>
        </w:rPr>
        <w:t xml:space="preserve"> </w:t>
      </w:r>
      <w:r w:rsidRPr="004D6F8D">
        <w:rPr>
          <w:rFonts w:hint="eastAsia"/>
          <w:rtl/>
        </w:rPr>
        <w:t>بحران</w:t>
      </w:r>
      <w:r w:rsidRPr="004D6F8D">
        <w:rPr>
          <w:rFonts w:hint="cs"/>
          <w:rtl/>
        </w:rPr>
        <w:t>ی</w:t>
      </w:r>
      <w:r w:rsidRPr="004D6F8D">
        <w:rPr>
          <w:rtl/>
        </w:rPr>
        <w:t xml:space="preserve"> (</w:t>
      </w:r>
      <w:r w:rsidRPr="004D6F8D">
        <w:t>Rc</w:t>
      </w:r>
      <w:r w:rsidRPr="004D6F8D">
        <w:rPr>
          <w:rtl/>
        </w:rPr>
        <w:t xml:space="preserve">) </w:t>
      </w:r>
      <w:r w:rsidRPr="004D6F8D">
        <w:rPr>
          <w:rFonts w:hint="eastAsia"/>
          <w:rtl/>
        </w:rPr>
        <w:t>را</w:t>
      </w:r>
      <w:r w:rsidRPr="004D6F8D">
        <w:rPr>
          <w:rtl/>
        </w:rPr>
        <w:t xml:space="preserve"> </w:t>
      </w:r>
      <w:r w:rsidRPr="004D6F8D">
        <w:rPr>
          <w:rFonts w:hint="eastAsia"/>
          <w:rtl/>
        </w:rPr>
        <w:t>نشان</w:t>
      </w:r>
      <w:r w:rsidRPr="004D6F8D">
        <w:rPr>
          <w:rtl/>
        </w:rPr>
        <w:t xml:space="preserve"> </w:t>
      </w:r>
      <w:r w:rsidRPr="004D6F8D">
        <w:rPr>
          <w:rFonts w:hint="eastAsia"/>
          <w:rtl/>
        </w:rPr>
        <w:t>م</w:t>
      </w:r>
      <w:r w:rsidRPr="004D6F8D">
        <w:rPr>
          <w:rFonts w:hint="cs"/>
          <w:rtl/>
        </w:rPr>
        <w:t>ی‌</w:t>
      </w:r>
      <w:r w:rsidRPr="004D6F8D">
        <w:rPr>
          <w:rFonts w:hint="eastAsia"/>
          <w:rtl/>
        </w:rPr>
        <w:t>دهند</w:t>
      </w:r>
      <w:r w:rsidRPr="004D6F8D">
        <w:rPr>
          <w:rtl/>
        </w:rPr>
        <w:t xml:space="preserve"> (</w:t>
      </w:r>
      <w:r w:rsidRPr="004D6F8D">
        <w:t xml:space="preserve">Ghosh </w:t>
      </w:r>
      <w:r w:rsidR="00C25577">
        <w:t>and</w:t>
      </w:r>
      <w:r w:rsidRPr="004D6F8D">
        <w:t xml:space="preserve"> Ramberg, 1976; Passchier 1987, 1997; Simpson </w:t>
      </w:r>
      <w:r w:rsidR="00C25577">
        <w:t>and</w:t>
      </w:r>
      <w:r w:rsidRPr="004D6F8D">
        <w:t xml:space="preserve"> De Paor 1993, 1997; Stahr </w:t>
      </w:r>
      <w:r w:rsidR="00C25577">
        <w:t>and</w:t>
      </w:r>
      <w:r w:rsidRPr="004D6F8D">
        <w:t xml:space="preserve"> Law, 2011</w:t>
      </w:r>
      <w:r w:rsidRPr="004D6F8D">
        <w:rPr>
          <w:rtl/>
        </w:rPr>
        <w:t xml:space="preserve">).  </w:t>
      </w:r>
      <w:r w:rsidRPr="004D6F8D">
        <w:rPr>
          <w:rFonts w:hint="eastAsia"/>
          <w:rtl/>
        </w:rPr>
        <w:t>مقدار</w:t>
      </w:r>
      <w:r w:rsidRPr="004D6F8D">
        <w:rPr>
          <w:rtl/>
        </w:rPr>
        <w:t xml:space="preserve"> </w:t>
      </w:r>
      <w:r w:rsidRPr="004D6F8D">
        <w:t>Rc</w:t>
      </w:r>
      <w:r w:rsidRPr="004D6F8D">
        <w:rPr>
          <w:rtl/>
        </w:rPr>
        <w:t xml:space="preserve"> </w:t>
      </w:r>
      <w:r w:rsidRPr="004D6F8D">
        <w:rPr>
          <w:rFonts w:hint="eastAsia"/>
          <w:rtl/>
        </w:rPr>
        <w:t>از</w:t>
      </w:r>
      <w:r w:rsidRPr="004D6F8D">
        <w:rPr>
          <w:rtl/>
        </w:rPr>
        <w:t xml:space="preserve"> </w:t>
      </w:r>
      <w:r w:rsidRPr="004D6F8D">
        <w:rPr>
          <w:rFonts w:hint="eastAsia"/>
          <w:rtl/>
        </w:rPr>
        <w:t>محل</w:t>
      </w:r>
      <w:r w:rsidRPr="004D6F8D">
        <w:rPr>
          <w:rtl/>
        </w:rPr>
        <w:t xml:space="preserve"> </w:t>
      </w:r>
      <w:r w:rsidRPr="004D6F8D">
        <w:rPr>
          <w:rFonts w:hint="eastAsia"/>
          <w:rtl/>
        </w:rPr>
        <w:t>قطع</w:t>
      </w:r>
      <w:r w:rsidRPr="004D6F8D">
        <w:rPr>
          <w:rtl/>
        </w:rPr>
        <w:t xml:space="preserve"> </w:t>
      </w:r>
      <w:r w:rsidRPr="004D6F8D">
        <w:rPr>
          <w:rFonts w:hint="eastAsia"/>
          <w:rtl/>
        </w:rPr>
        <w:t>تجمع</w:t>
      </w:r>
      <w:r w:rsidRPr="004D6F8D">
        <w:rPr>
          <w:rtl/>
        </w:rPr>
        <w:t xml:space="preserve"> </w:t>
      </w:r>
      <w:r w:rsidRPr="004D6F8D">
        <w:rPr>
          <w:rFonts w:hint="eastAsia"/>
          <w:rtl/>
        </w:rPr>
        <w:t>دانه‌ها</w:t>
      </w:r>
      <w:r w:rsidRPr="004D6F8D">
        <w:rPr>
          <w:rFonts w:hint="cs"/>
          <w:rtl/>
        </w:rPr>
        <w:t>ی</w:t>
      </w:r>
      <w:r w:rsidRPr="004D6F8D">
        <w:rPr>
          <w:rtl/>
        </w:rPr>
        <w:t xml:space="preserve"> </w:t>
      </w:r>
      <w:r w:rsidRPr="004D6F8D">
        <w:rPr>
          <w:rFonts w:hint="eastAsia"/>
        </w:rPr>
        <w:t>σ</w:t>
      </w:r>
      <w:r w:rsidRPr="004D6F8D">
        <w:rPr>
          <w:rtl/>
        </w:rPr>
        <w:t xml:space="preserve"> </w:t>
      </w:r>
      <w:r w:rsidRPr="004D6F8D">
        <w:rPr>
          <w:rFonts w:hint="eastAsia"/>
          <w:rtl/>
        </w:rPr>
        <w:t>و</w:t>
      </w:r>
      <w:r w:rsidRPr="004D6F8D">
        <w:rPr>
          <w:rtl/>
        </w:rPr>
        <w:t xml:space="preserve"> </w:t>
      </w:r>
      <w:r w:rsidRPr="004D6F8D">
        <w:rPr>
          <w:rFonts w:hint="eastAsia"/>
        </w:rPr>
        <w:t>δ</w:t>
      </w:r>
      <w:r w:rsidRPr="004D6F8D">
        <w:rPr>
          <w:rtl/>
        </w:rPr>
        <w:t xml:space="preserve"> </w:t>
      </w:r>
      <w:r w:rsidRPr="004D6F8D">
        <w:rPr>
          <w:rFonts w:hint="eastAsia"/>
          <w:rtl/>
        </w:rPr>
        <w:t>تع</w:t>
      </w:r>
      <w:r w:rsidRPr="004D6F8D">
        <w:rPr>
          <w:rFonts w:hint="cs"/>
          <w:rtl/>
        </w:rPr>
        <w:t>یی</w:t>
      </w:r>
      <w:r w:rsidRPr="004D6F8D">
        <w:rPr>
          <w:rFonts w:hint="eastAsia"/>
          <w:rtl/>
        </w:rPr>
        <w:t>ن</w:t>
      </w:r>
      <w:r w:rsidRPr="004D6F8D">
        <w:rPr>
          <w:rtl/>
        </w:rPr>
        <w:t xml:space="preserve"> </w:t>
      </w:r>
      <w:r w:rsidRPr="004D6F8D">
        <w:rPr>
          <w:rFonts w:hint="eastAsia"/>
          <w:rtl/>
        </w:rPr>
        <w:t>م</w:t>
      </w:r>
      <w:r w:rsidRPr="004D6F8D">
        <w:rPr>
          <w:rFonts w:hint="cs"/>
          <w:rtl/>
        </w:rPr>
        <w:t>ی‌</w:t>
      </w:r>
      <w:r w:rsidRPr="004D6F8D">
        <w:rPr>
          <w:rFonts w:hint="eastAsia"/>
          <w:rtl/>
        </w:rPr>
        <w:t>شود</w:t>
      </w:r>
      <w:r w:rsidRPr="004D6F8D">
        <w:rPr>
          <w:rtl/>
        </w:rPr>
        <w:t xml:space="preserve"> (</w:t>
      </w:r>
      <w:r w:rsidRPr="004D6F8D">
        <w:t>Xypolias,    2010</w:t>
      </w:r>
      <w:r w:rsidRPr="004D6F8D">
        <w:rPr>
          <w:rtl/>
        </w:rPr>
        <w:t xml:space="preserve">).  </w:t>
      </w:r>
      <w:r w:rsidRPr="004D6F8D">
        <w:rPr>
          <w:rFonts w:hint="eastAsia"/>
          <w:rtl/>
        </w:rPr>
        <w:t>سپس</w:t>
      </w:r>
      <w:r w:rsidRPr="004D6F8D">
        <w:rPr>
          <w:rtl/>
        </w:rPr>
        <w:t xml:space="preserve"> </w:t>
      </w:r>
      <w:r w:rsidRPr="004D6F8D">
        <w:rPr>
          <w:rFonts w:hint="eastAsia"/>
          <w:rtl/>
        </w:rPr>
        <w:t>مقدار</w:t>
      </w:r>
      <w:r w:rsidRPr="004D6F8D">
        <w:rPr>
          <w:rtl/>
        </w:rPr>
        <w:t xml:space="preserve"> </w:t>
      </w:r>
      <w:r w:rsidRPr="004D6F8D">
        <w:t>Wm</w:t>
      </w:r>
      <w:r w:rsidRPr="004D6F8D">
        <w:rPr>
          <w:rtl/>
        </w:rPr>
        <w:t xml:space="preserve"> </w:t>
      </w:r>
      <w:r w:rsidRPr="004D6F8D">
        <w:rPr>
          <w:rFonts w:hint="eastAsia"/>
          <w:rtl/>
        </w:rPr>
        <w:t>با</w:t>
      </w:r>
      <w:r w:rsidRPr="004D6F8D">
        <w:rPr>
          <w:rtl/>
        </w:rPr>
        <w:t xml:space="preserve"> </w:t>
      </w:r>
      <w:r w:rsidRPr="004D6F8D">
        <w:rPr>
          <w:rFonts w:hint="eastAsia"/>
          <w:rtl/>
        </w:rPr>
        <w:t>استفاده</w:t>
      </w:r>
      <w:r w:rsidRPr="004D6F8D">
        <w:rPr>
          <w:rtl/>
        </w:rPr>
        <w:t xml:space="preserve"> </w:t>
      </w:r>
      <w:r w:rsidRPr="004D6F8D">
        <w:rPr>
          <w:rFonts w:hint="eastAsia"/>
          <w:rtl/>
        </w:rPr>
        <w:t>از</w:t>
      </w:r>
      <w:r w:rsidRPr="004D6F8D">
        <w:rPr>
          <w:rtl/>
        </w:rPr>
        <w:t xml:space="preserve"> </w:t>
      </w:r>
      <w:r w:rsidRPr="004D6F8D">
        <w:rPr>
          <w:rFonts w:hint="eastAsia"/>
          <w:rtl/>
        </w:rPr>
        <w:t>رابطه</w:t>
      </w:r>
      <w:r w:rsidR="00F75EDE">
        <w:rPr>
          <w:rFonts w:hint="cs"/>
          <w:rtl/>
        </w:rPr>
        <w:t xml:space="preserve"> (1)</w:t>
      </w:r>
      <w:r w:rsidRPr="004D6F8D">
        <w:rPr>
          <w:rtl/>
        </w:rPr>
        <w:t xml:space="preserve"> </w:t>
      </w:r>
      <w:r w:rsidRPr="004D6F8D">
        <w:rPr>
          <w:rFonts w:hint="eastAsia"/>
          <w:rtl/>
        </w:rPr>
        <w:t>ز</w:t>
      </w:r>
      <w:r w:rsidRPr="004D6F8D">
        <w:rPr>
          <w:rFonts w:hint="cs"/>
          <w:rtl/>
        </w:rPr>
        <w:t>ی</w:t>
      </w:r>
      <w:r w:rsidRPr="004D6F8D">
        <w:rPr>
          <w:rFonts w:hint="eastAsia"/>
          <w:rtl/>
        </w:rPr>
        <w:t>ر</w:t>
      </w:r>
      <w:r w:rsidRPr="004D6F8D">
        <w:rPr>
          <w:rtl/>
        </w:rPr>
        <w:t xml:space="preserve"> </w:t>
      </w:r>
      <w:r w:rsidRPr="004D6F8D">
        <w:rPr>
          <w:rFonts w:hint="eastAsia"/>
          <w:rtl/>
        </w:rPr>
        <w:t>محاسبه</w:t>
      </w:r>
      <w:r w:rsidRPr="004D6F8D">
        <w:rPr>
          <w:rtl/>
        </w:rPr>
        <w:t xml:space="preserve"> </w:t>
      </w:r>
      <w:r w:rsidRPr="004D6F8D">
        <w:rPr>
          <w:rFonts w:hint="eastAsia"/>
          <w:rtl/>
        </w:rPr>
        <w:t>م</w:t>
      </w:r>
      <w:r w:rsidRPr="004D6F8D">
        <w:rPr>
          <w:rFonts w:hint="cs"/>
          <w:rtl/>
        </w:rPr>
        <w:t>ی‌</w:t>
      </w:r>
      <w:r w:rsidRPr="004D6F8D">
        <w:rPr>
          <w:rFonts w:hint="eastAsia"/>
          <w:rtl/>
        </w:rPr>
        <w:t>گردد</w:t>
      </w:r>
      <w:r w:rsidRPr="004D6F8D">
        <w:rPr>
          <w:rtl/>
        </w:rPr>
        <w:t>:</w:t>
      </w:r>
    </w:p>
    <w:p w14:paraId="2A40AACF" w14:textId="62E0F2E1" w:rsidR="00C073D5" w:rsidRPr="004D6F8D" w:rsidRDefault="00F75EDE" w:rsidP="00522538">
      <w:pPr>
        <w:pStyle w:val="a3"/>
        <w:bidi/>
        <w:jc w:val="center"/>
        <w:rPr>
          <w:rFonts w:ascii="Times New Roman" w:hAnsi="Times New Roman"/>
          <w:b w:val="0"/>
          <w:bCs w:val="0"/>
        </w:rPr>
      </w:pPr>
      <w:r>
        <w:rPr>
          <w:rFonts w:ascii="Times New Roman" w:hAnsi="Times New Roman" w:hint="cs"/>
          <w:b w:val="0"/>
          <w:bCs w:val="0"/>
          <w:rtl/>
        </w:rPr>
        <w:t xml:space="preserve">  رابطه 1                </w:t>
      </w:r>
      <w:r w:rsidR="00C073D5" w:rsidRPr="004D6F8D">
        <w:rPr>
          <w:rFonts w:ascii="Times New Roman" w:hAnsi="Times New Roman"/>
          <w:b w:val="0"/>
          <w:bCs w:val="0"/>
          <w:rtl/>
        </w:rPr>
        <w:t>(</w:t>
      </w:r>
      <w:r w:rsidR="00C073D5" w:rsidRPr="004D6F8D">
        <w:rPr>
          <w:rFonts w:ascii="Times New Roman" w:hAnsi="Times New Roman"/>
          <w:b w:val="0"/>
          <w:bCs w:val="0"/>
        </w:rPr>
        <w:t>Passchier, 1987) Wm= (Rc2-1)/(Rc2+1</w:t>
      </w:r>
      <w:r w:rsidR="00C073D5" w:rsidRPr="004D6F8D">
        <w:rPr>
          <w:rFonts w:ascii="Times New Roman" w:hAnsi="Times New Roman"/>
          <w:b w:val="0"/>
          <w:bCs w:val="0"/>
          <w:rtl/>
        </w:rPr>
        <w:t>)</w:t>
      </w:r>
    </w:p>
    <w:p w14:paraId="0DE59547" w14:textId="216B5A38" w:rsidR="00C073D5" w:rsidRPr="004D6F8D" w:rsidRDefault="00C073D5" w:rsidP="00C25577">
      <w:pPr>
        <w:pStyle w:val="a4"/>
        <w:bidi/>
      </w:pPr>
      <w:r w:rsidRPr="004D6F8D">
        <w:rPr>
          <w:rFonts w:hint="eastAsia"/>
          <w:rtl/>
        </w:rPr>
        <w:t>در</w:t>
      </w:r>
      <w:r w:rsidRPr="004D6F8D">
        <w:rPr>
          <w:rtl/>
        </w:rPr>
        <w:t xml:space="preserve"> 8 </w:t>
      </w:r>
      <w:r w:rsidRPr="004D6F8D">
        <w:rPr>
          <w:rFonts w:hint="eastAsia"/>
          <w:rtl/>
        </w:rPr>
        <w:t>نمونه</w:t>
      </w:r>
      <w:r w:rsidRPr="004D6F8D">
        <w:rPr>
          <w:rtl/>
        </w:rPr>
        <w:t xml:space="preserve"> </w:t>
      </w:r>
      <w:r w:rsidRPr="004D6F8D">
        <w:rPr>
          <w:rFonts w:hint="eastAsia"/>
          <w:rtl/>
        </w:rPr>
        <w:t>مناسب</w:t>
      </w:r>
      <w:r w:rsidRPr="004D6F8D">
        <w:rPr>
          <w:rtl/>
        </w:rPr>
        <w:t xml:space="preserve"> </w:t>
      </w:r>
      <w:r w:rsidRPr="004D6F8D">
        <w:rPr>
          <w:rFonts w:hint="eastAsia"/>
          <w:rtl/>
        </w:rPr>
        <w:t>و</w:t>
      </w:r>
      <w:r w:rsidRPr="004D6F8D">
        <w:rPr>
          <w:rtl/>
        </w:rPr>
        <w:t xml:space="preserve"> </w:t>
      </w:r>
      <w:r w:rsidRPr="004D6F8D">
        <w:rPr>
          <w:rFonts w:hint="eastAsia"/>
          <w:rtl/>
        </w:rPr>
        <w:t>دارا</w:t>
      </w:r>
      <w:r w:rsidRPr="004D6F8D">
        <w:rPr>
          <w:rFonts w:hint="cs"/>
          <w:rtl/>
        </w:rPr>
        <w:t>ی</w:t>
      </w:r>
      <w:r w:rsidRPr="004D6F8D">
        <w:rPr>
          <w:rtl/>
        </w:rPr>
        <w:t xml:space="preserve"> </w:t>
      </w:r>
      <w:r w:rsidRPr="004D6F8D">
        <w:rPr>
          <w:rFonts w:hint="eastAsia"/>
          <w:rtl/>
        </w:rPr>
        <w:t>شرا</w:t>
      </w:r>
      <w:r w:rsidRPr="004D6F8D">
        <w:rPr>
          <w:rFonts w:hint="cs"/>
          <w:rtl/>
        </w:rPr>
        <w:t>ی</w:t>
      </w:r>
      <w:r w:rsidRPr="004D6F8D">
        <w:rPr>
          <w:rFonts w:hint="eastAsia"/>
          <w:rtl/>
        </w:rPr>
        <w:t>ط</w:t>
      </w:r>
      <w:r w:rsidRPr="004D6F8D">
        <w:rPr>
          <w:rtl/>
        </w:rPr>
        <w:t xml:space="preserve"> </w:t>
      </w:r>
      <w:r w:rsidRPr="004D6F8D">
        <w:rPr>
          <w:rFonts w:hint="eastAsia"/>
          <w:rtl/>
        </w:rPr>
        <w:t>استاندارد</w:t>
      </w:r>
      <w:r w:rsidRPr="004D6F8D">
        <w:rPr>
          <w:rtl/>
        </w:rPr>
        <w:t xml:space="preserve"> </w:t>
      </w:r>
      <w:r w:rsidRPr="004D6F8D">
        <w:rPr>
          <w:rFonts w:hint="eastAsia"/>
          <w:rtl/>
        </w:rPr>
        <w:t>ازگران</w:t>
      </w:r>
      <w:r w:rsidRPr="004D6F8D">
        <w:rPr>
          <w:rFonts w:hint="cs"/>
          <w:rtl/>
        </w:rPr>
        <w:t>ی</w:t>
      </w:r>
      <w:r w:rsidRPr="004D6F8D">
        <w:rPr>
          <w:rFonts w:hint="eastAsia"/>
          <w:rtl/>
        </w:rPr>
        <w:t>ت</w:t>
      </w:r>
      <w:r w:rsidRPr="004D6F8D">
        <w:rPr>
          <w:rtl/>
        </w:rPr>
        <w:t xml:space="preserve"> </w:t>
      </w:r>
      <w:r w:rsidRPr="004D6F8D">
        <w:rPr>
          <w:rFonts w:hint="eastAsia"/>
          <w:rtl/>
        </w:rPr>
        <w:t>ها</w:t>
      </w:r>
      <w:r w:rsidRPr="004D6F8D">
        <w:rPr>
          <w:rFonts w:hint="cs"/>
          <w:rtl/>
        </w:rPr>
        <w:t>ی</w:t>
      </w:r>
      <w:r w:rsidRPr="004D6F8D">
        <w:rPr>
          <w:rtl/>
        </w:rPr>
        <w:t xml:space="preserve"> </w:t>
      </w:r>
      <w:r w:rsidRPr="004D6F8D">
        <w:rPr>
          <w:rFonts w:hint="eastAsia"/>
          <w:rtl/>
        </w:rPr>
        <w:t>م</w:t>
      </w:r>
      <w:r w:rsidRPr="004D6F8D">
        <w:rPr>
          <w:rFonts w:hint="cs"/>
          <w:rtl/>
        </w:rPr>
        <w:t>ی</w:t>
      </w:r>
      <w:r w:rsidRPr="004D6F8D">
        <w:rPr>
          <w:rFonts w:hint="eastAsia"/>
          <w:rtl/>
        </w:rPr>
        <w:t>لون</w:t>
      </w:r>
      <w:r w:rsidRPr="004D6F8D">
        <w:rPr>
          <w:rFonts w:hint="cs"/>
          <w:rtl/>
        </w:rPr>
        <w:t>ی</w:t>
      </w:r>
      <w:r w:rsidRPr="004D6F8D">
        <w:rPr>
          <w:rFonts w:hint="eastAsia"/>
          <w:rtl/>
        </w:rPr>
        <w:t>ت</w:t>
      </w:r>
      <w:r w:rsidRPr="004D6F8D">
        <w:rPr>
          <w:rFonts w:hint="cs"/>
          <w:rtl/>
        </w:rPr>
        <w:t>ی</w:t>
      </w:r>
      <w:r w:rsidRPr="004D6F8D">
        <w:rPr>
          <w:rtl/>
        </w:rPr>
        <w:t xml:space="preserve"> </w:t>
      </w:r>
      <w:r w:rsidRPr="004D6F8D">
        <w:rPr>
          <w:rFonts w:hint="eastAsia"/>
          <w:rtl/>
        </w:rPr>
        <w:t>مورد</w:t>
      </w:r>
      <w:r w:rsidRPr="004D6F8D">
        <w:rPr>
          <w:rtl/>
        </w:rPr>
        <w:t xml:space="preserve"> </w:t>
      </w:r>
      <w:r w:rsidRPr="004D6F8D">
        <w:rPr>
          <w:rFonts w:hint="eastAsia"/>
          <w:rtl/>
        </w:rPr>
        <w:t>بررس</w:t>
      </w:r>
      <w:r w:rsidRPr="004D6F8D">
        <w:rPr>
          <w:rFonts w:hint="cs"/>
          <w:rtl/>
        </w:rPr>
        <w:t>ی</w:t>
      </w:r>
      <w:r w:rsidRPr="004D6F8D">
        <w:rPr>
          <w:rFonts w:hint="eastAsia"/>
          <w:rtl/>
        </w:rPr>
        <w:t>،</w:t>
      </w:r>
      <w:r w:rsidRPr="004D6F8D">
        <w:rPr>
          <w:rtl/>
        </w:rPr>
        <w:t xml:space="preserve"> </w:t>
      </w:r>
      <w:r w:rsidRPr="004D6F8D">
        <w:rPr>
          <w:rFonts w:hint="eastAsia"/>
          <w:rtl/>
        </w:rPr>
        <w:t>مقدار</w:t>
      </w:r>
      <w:r w:rsidRPr="004D6F8D">
        <w:rPr>
          <w:rtl/>
        </w:rPr>
        <w:t xml:space="preserve"> </w:t>
      </w:r>
      <w:r w:rsidRPr="004D6F8D">
        <w:t>Rc</w:t>
      </w:r>
      <w:r w:rsidRPr="004D6F8D">
        <w:rPr>
          <w:rtl/>
        </w:rPr>
        <w:t xml:space="preserve"> </w:t>
      </w:r>
      <w:r w:rsidRPr="004D6F8D">
        <w:rPr>
          <w:rFonts w:hint="eastAsia"/>
          <w:rtl/>
        </w:rPr>
        <w:t>ب</w:t>
      </w:r>
      <w:r w:rsidRPr="004D6F8D">
        <w:rPr>
          <w:rFonts w:hint="cs"/>
          <w:rtl/>
        </w:rPr>
        <w:t>ی</w:t>
      </w:r>
      <w:r w:rsidRPr="004D6F8D">
        <w:rPr>
          <w:rFonts w:hint="eastAsia"/>
          <w:rtl/>
        </w:rPr>
        <w:t>ن</w:t>
      </w:r>
      <w:r w:rsidRPr="004D6F8D">
        <w:rPr>
          <w:rtl/>
        </w:rPr>
        <w:t xml:space="preserve">  2.1 </w:t>
      </w:r>
      <w:r w:rsidRPr="004D6F8D">
        <w:rPr>
          <w:rFonts w:hint="eastAsia"/>
          <w:rtl/>
        </w:rPr>
        <w:t>تا</w:t>
      </w:r>
      <w:r w:rsidRPr="004D6F8D">
        <w:rPr>
          <w:rtl/>
        </w:rPr>
        <w:t xml:space="preserve"> 2.8  </w:t>
      </w:r>
      <w:r w:rsidRPr="004D6F8D">
        <w:rPr>
          <w:rFonts w:hint="eastAsia"/>
          <w:rtl/>
        </w:rPr>
        <w:t>محاسبه</w:t>
      </w:r>
      <w:r w:rsidRPr="004D6F8D">
        <w:rPr>
          <w:rtl/>
        </w:rPr>
        <w:t xml:space="preserve"> </w:t>
      </w:r>
      <w:r w:rsidRPr="004D6F8D">
        <w:rPr>
          <w:rFonts w:hint="eastAsia"/>
          <w:rtl/>
        </w:rPr>
        <w:t>شد</w:t>
      </w:r>
      <w:r w:rsidRPr="004D6F8D">
        <w:rPr>
          <w:rtl/>
        </w:rPr>
        <w:t xml:space="preserve"> </w:t>
      </w:r>
      <w:r w:rsidRPr="004D6F8D">
        <w:rPr>
          <w:rFonts w:hint="eastAsia"/>
          <w:rtl/>
        </w:rPr>
        <w:t>و</w:t>
      </w:r>
      <w:r w:rsidRPr="004D6F8D">
        <w:rPr>
          <w:rtl/>
        </w:rPr>
        <w:t xml:space="preserve"> </w:t>
      </w:r>
      <w:r w:rsidRPr="004D6F8D">
        <w:t>Wm</w:t>
      </w:r>
      <w:r w:rsidRPr="004D6F8D">
        <w:rPr>
          <w:rtl/>
        </w:rPr>
        <w:t xml:space="preserve"> </w:t>
      </w:r>
      <w:r w:rsidRPr="004D6F8D">
        <w:rPr>
          <w:rFonts w:hint="eastAsia"/>
          <w:rtl/>
        </w:rPr>
        <w:t>بر</w:t>
      </w:r>
      <w:r w:rsidRPr="004D6F8D">
        <w:rPr>
          <w:rtl/>
        </w:rPr>
        <w:t xml:space="preserve"> </w:t>
      </w:r>
      <w:r w:rsidRPr="004D6F8D">
        <w:rPr>
          <w:rFonts w:hint="eastAsia"/>
          <w:rtl/>
        </w:rPr>
        <w:t>اساس</w:t>
      </w:r>
      <w:r w:rsidRPr="004D6F8D">
        <w:rPr>
          <w:rtl/>
        </w:rPr>
        <w:t xml:space="preserve"> </w:t>
      </w:r>
      <w:r w:rsidRPr="004D6F8D">
        <w:rPr>
          <w:rFonts w:hint="eastAsia"/>
          <w:rtl/>
        </w:rPr>
        <w:t>آن</w:t>
      </w:r>
      <w:r w:rsidRPr="004D6F8D">
        <w:rPr>
          <w:rtl/>
        </w:rPr>
        <w:t xml:space="preserve"> </w:t>
      </w:r>
      <w:r w:rsidRPr="004D6F8D">
        <w:rPr>
          <w:rFonts w:hint="eastAsia"/>
          <w:rtl/>
        </w:rPr>
        <w:t>در</w:t>
      </w:r>
      <w:r w:rsidRPr="004D6F8D">
        <w:rPr>
          <w:rtl/>
        </w:rPr>
        <w:t xml:space="preserve"> </w:t>
      </w:r>
      <w:r w:rsidRPr="004D6F8D">
        <w:rPr>
          <w:rFonts w:hint="eastAsia"/>
          <w:rtl/>
        </w:rPr>
        <w:t>بازه</w:t>
      </w:r>
      <w:r w:rsidR="00C25577">
        <w:rPr>
          <w:rFonts w:hint="cs"/>
          <w:rtl/>
          <w:lang w:bidi="fa-IR"/>
        </w:rPr>
        <w:t>63/0تا77/0</w:t>
      </w:r>
      <w:r w:rsidRPr="004D6F8D">
        <w:rPr>
          <w:rtl/>
        </w:rPr>
        <w:t xml:space="preserve"> 0  </w:t>
      </w:r>
      <w:r w:rsidRPr="004D6F8D">
        <w:rPr>
          <w:rFonts w:hint="eastAsia"/>
          <w:rtl/>
        </w:rPr>
        <w:t>به‌دست</w:t>
      </w:r>
      <w:r w:rsidRPr="004D6F8D">
        <w:rPr>
          <w:rtl/>
        </w:rPr>
        <w:t xml:space="preserve"> </w:t>
      </w:r>
      <w:r w:rsidRPr="004D6F8D">
        <w:rPr>
          <w:rFonts w:hint="eastAsia"/>
          <w:rtl/>
        </w:rPr>
        <w:t>آمد</w:t>
      </w:r>
      <w:r w:rsidRPr="004D6F8D">
        <w:rPr>
          <w:rtl/>
        </w:rPr>
        <w:t xml:space="preserve"> (</w:t>
      </w:r>
      <w:r w:rsidRPr="004D6F8D">
        <w:rPr>
          <w:rFonts w:hint="eastAsia"/>
          <w:rtl/>
        </w:rPr>
        <w:t>شکل</w:t>
      </w:r>
      <w:r w:rsidRPr="004D6F8D">
        <w:rPr>
          <w:rtl/>
        </w:rPr>
        <w:t>5).</w:t>
      </w:r>
    </w:p>
    <w:p w14:paraId="2B2A7087" w14:textId="60AEBF2C" w:rsidR="00C073D5" w:rsidRPr="004D6F8D" w:rsidRDefault="00C073D5" w:rsidP="00C073D5">
      <w:pPr>
        <w:pStyle w:val="a3"/>
        <w:bidi/>
        <w:rPr>
          <w:rFonts w:ascii="Times New Roman" w:hAnsi="Times New Roman"/>
          <w:b w:val="0"/>
          <w:bCs w:val="0"/>
        </w:rPr>
      </w:pPr>
      <w:r w:rsidRPr="004D6F8D">
        <w:rPr>
          <w:rFonts w:ascii="Times New Roman" w:hAnsi="Times New Roman"/>
          <w:b w:val="0"/>
          <w:bCs w:val="0"/>
          <w:noProof/>
          <w:lang w:bidi="ar-SA"/>
        </w:rPr>
        <w:lastRenderedPageBreak/>
        <w:drawing>
          <wp:inline distT="0" distB="0" distL="0" distR="0" wp14:anchorId="2AE8D604" wp14:editId="39E7B0DE">
            <wp:extent cx="5612130" cy="3991610"/>
            <wp:effectExtent l="0" t="0" r="762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G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2130" cy="3991610"/>
                    </a:xfrm>
                    <a:prstGeom prst="rect">
                      <a:avLst/>
                    </a:prstGeom>
                  </pic:spPr>
                </pic:pic>
              </a:graphicData>
            </a:graphic>
          </wp:inline>
        </w:drawing>
      </w:r>
    </w:p>
    <w:p w14:paraId="3B9C829C" w14:textId="77777777" w:rsidR="00C073D5" w:rsidRPr="004D6F8D" w:rsidRDefault="00C073D5" w:rsidP="00C073D5">
      <w:pPr>
        <w:pStyle w:val="a3"/>
        <w:bidi/>
        <w:rPr>
          <w:rFonts w:ascii="Times New Roman" w:hAnsi="Times New Roman"/>
          <w:b w:val="0"/>
        </w:rPr>
      </w:pPr>
      <w:r w:rsidRPr="004D6F8D">
        <w:rPr>
          <w:rFonts w:ascii="Times New Roman" w:hAnsi="Times New Roman"/>
          <w:b w:val="0"/>
          <w:rtl/>
        </w:rPr>
        <w:t xml:space="preserve"> </w:t>
      </w:r>
    </w:p>
    <w:p w14:paraId="7E4B6EE3" w14:textId="77777777" w:rsidR="00C073D5" w:rsidRPr="004D6F8D" w:rsidRDefault="00C073D5" w:rsidP="00C073D5">
      <w:pPr>
        <w:pStyle w:val="a3"/>
        <w:bidi/>
        <w:rPr>
          <w:rFonts w:ascii="Times New Roman" w:hAnsi="Times New Roman"/>
          <w:b w:val="0"/>
          <w:bCs w:val="0"/>
          <w:szCs w:val="22"/>
        </w:rPr>
      </w:pPr>
      <w:r w:rsidRPr="004D6F8D">
        <w:rPr>
          <w:rFonts w:ascii="Times New Roman" w:hAnsi="Times New Roman" w:hint="eastAsia"/>
          <w:b w:val="0"/>
          <w:bCs w:val="0"/>
          <w:szCs w:val="22"/>
          <w:rtl/>
        </w:rPr>
        <w:t>شکل</w:t>
      </w:r>
      <w:r w:rsidRPr="004D6F8D">
        <w:rPr>
          <w:rFonts w:ascii="Times New Roman" w:hAnsi="Times New Roman"/>
          <w:b w:val="0"/>
          <w:bCs w:val="0"/>
          <w:szCs w:val="22"/>
          <w:rtl/>
        </w:rPr>
        <w:t xml:space="preserve">4- </w:t>
      </w:r>
      <w:r w:rsidRPr="004D6F8D">
        <w:rPr>
          <w:rFonts w:ascii="Times New Roman" w:hAnsi="Times New Roman" w:hint="eastAsia"/>
          <w:b w:val="0"/>
          <w:bCs w:val="0"/>
          <w:szCs w:val="22"/>
          <w:rtl/>
        </w:rPr>
        <w:t>نمودار</w:t>
      </w:r>
      <w:r w:rsidRPr="004D6F8D">
        <w:rPr>
          <w:rFonts w:ascii="Times New Roman" w:hAnsi="Times New Roman"/>
          <w:b w:val="0"/>
          <w:bCs w:val="0"/>
          <w:szCs w:val="22"/>
          <w:rtl/>
        </w:rPr>
        <w:t xml:space="preserve"> </w:t>
      </w:r>
      <w:r w:rsidRPr="004D6F8D">
        <w:rPr>
          <w:rFonts w:ascii="Times New Roman" w:hAnsi="Times New Roman"/>
          <w:b w:val="0"/>
          <w:bCs w:val="0"/>
          <w:szCs w:val="22"/>
        </w:rPr>
        <w:t>RGN</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برا</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برآورد</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مقدار</w:t>
      </w:r>
      <w:r w:rsidRPr="004D6F8D">
        <w:rPr>
          <w:rFonts w:ascii="Times New Roman" w:hAnsi="Times New Roman"/>
          <w:b w:val="0"/>
          <w:bCs w:val="0"/>
          <w:szCs w:val="22"/>
          <w:rtl/>
        </w:rPr>
        <w:t xml:space="preserve"> </w:t>
      </w:r>
      <w:r w:rsidRPr="004D6F8D">
        <w:rPr>
          <w:rFonts w:ascii="Times New Roman" w:hAnsi="Times New Roman"/>
          <w:b w:val="0"/>
          <w:bCs w:val="0"/>
          <w:szCs w:val="22"/>
        </w:rPr>
        <w:t>Wm</w:t>
      </w:r>
      <w:r w:rsidRPr="004D6F8D">
        <w:rPr>
          <w:rFonts w:ascii="Times New Roman" w:hAnsi="Times New Roman" w:hint="eastAsia"/>
          <w:b w:val="0"/>
          <w:bCs w:val="0"/>
          <w:szCs w:val="22"/>
          <w:rtl/>
        </w:rPr>
        <w:t>،</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نمودارها</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مقدار</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ضر</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ب</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شکل</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پورف</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روکلاست‌ها</w:t>
      </w:r>
      <w:r w:rsidRPr="004D6F8D">
        <w:rPr>
          <w:rFonts w:ascii="Times New Roman" w:hAnsi="Times New Roman"/>
          <w:b w:val="0"/>
          <w:bCs w:val="0"/>
          <w:szCs w:val="22"/>
          <w:rtl/>
        </w:rPr>
        <w:t>(</w:t>
      </w:r>
      <w:r w:rsidRPr="004D6F8D">
        <w:rPr>
          <w:rFonts w:ascii="Times New Roman" w:hAnsi="Times New Roman" w:hint="eastAsia"/>
          <w:b w:val="0"/>
          <w:bCs w:val="0"/>
          <w:szCs w:val="22"/>
          <w:rtl/>
        </w:rPr>
        <w:t>محور</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افق</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را</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در</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برابر</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زاو</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ه‌ها</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محور</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طول</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آن‌ها</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و</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برگوارگ</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ماکروسکوپ</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محور</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عمود</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نشان</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دهند</w:t>
      </w:r>
      <w:r w:rsidRPr="004D6F8D">
        <w:rPr>
          <w:rFonts w:ascii="Times New Roman" w:hAnsi="Times New Roman"/>
          <w:b w:val="0"/>
          <w:bCs w:val="0"/>
          <w:szCs w:val="22"/>
          <w:rtl/>
        </w:rPr>
        <w:t>.</w:t>
      </w:r>
    </w:p>
    <w:p w14:paraId="2EEA00F6" w14:textId="49A845A7" w:rsidR="00C073D5" w:rsidRPr="004D6F8D" w:rsidRDefault="009548A0" w:rsidP="009548A0">
      <w:pPr>
        <w:pStyle w:val="a3"/>
        <w:rPr>
          <w:rFonts w:ascii="Times New Roman" w:hAnsi="Times New Roman"/>
          <w:b w:val="0"/>
        </w:rPr>
      </w:pPr>
      <w:r w:rsidRPr="004D6F8D">
        <w:rPr>
          <w:rFonts w:ascii="Times New Roman" w:hAnsi="Times New Roman"/>
          <w:b w:val="0"/>
        </w:rPr>
        <w:t>Fig.</w:t>
      </w:r>
      <w:r w:rsidR="00C073D5" w:rsidRPr="004D6F8D">
        <w:rPr>
          <w:rFonts w:ascii="Times New Roman" w:hAnsi="Times New Roman"/>
          <w:b w:val="0"/>
        </w:rPr>
        <w:t>4</w:t>
      </w:r>
      <w:r w:rsidRPr="004D6F8D">
        <w:rPr>
          <w:rFonts w:ascii="Times New Roman" w:hAnsi="Times New Roman"/>
          <w:b w:val="0"/>
        </w:rPr>
        <w:t>.</w:t>
      </w:r>
      <w:r w:rsidR="00C073D5" w:rsidRPr="004D6F8D">
        <w:rPr>
          <w:rFonts w:ascii="Times New Roman" w:hAnsi="Times New Roman"/>
          <w:b w:val="0"/>
        </w:rPr>
        <w:t xml:space="preserve"> RGN diagram for estimating </w:t>
      </w:r>
      <w:r w:rsidRPr="004D6F8D">
        <w:rPr>
          <w:rFonts w:ascii="Times New Roman" w:hAnsi="Times New Roman"/>
          <w:b w:val="0"/>
        </w:rPr>
        <w:t xml:space="preserve">of </w:t>
      </w:r>
      <w:r w:rsidR="00C073D5" w:rsidRPr="004D6F8D">
        <w:rPr>
          <w:rFonts w:ascii="Times New Roman" w:hAnsi="Times New Roman"/>
          <w:b w:val="0"/>
        </w:rPr>
        <w:t>the Wm value. The plots show the shape factor of porphyroclasts (horizontal axis) versus the angles between their long axes and the macr</w:t>
      </w:r>
      <w:r w:rsidRPr="004D6F8D">
        <w:rPr>
          <w:rFonts w:ascii="Times New Roman" w:hAnsi="Times New Roman"/>
          <w:b w:val="0"/>
        </w:rPr>
        <w:t>oscopic foliation (vertical axis).</w:t>
      </w:r>
    </w:p>
    <w:p w14:paraId="6233B901" w14:textId="49DECC90" w:rsidR="00C073D5" w:rsidRPr="004D6F8D" w:rsidRDefault="00C073D5" w:rsidP="00C073D5">
      <w:pPr>
        <w:pStyle w:val="a3"/>
        <w:bidi/>
        <w:rPr>
          <w:rFonts w:ascii="Times New Roman" w:hAnsi="Times New Roman"/>
          <w:b w:val="0"/>
        </w:rPr>
      </w:pPr>
      <w:r w:rsidRPr="004D6F8D">
        <w:rPr>
          <w:rFonts w:ascii="Times New Roman" w:hAnsi="Times New Roman"/>
          <w:b w:val="0"/>
          <w:noProof/>
          <w:lang w:bidi="ar-SA"/>
        </w:rPr>
        <w:lastRenderedPageBreak/>
        <w:drawing>
          <wp:inline distT="0" distB="0" distL="0" distR="0" wp14:anchorId="035A8C8E" wp14:editId="1F4FB559">
            <wp:extent cx="5612130" cy="366268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3662680"/>
                    </a:xfrm>
                    <a:prstGeom prst="rect">
                      <a:avLst/>
                    </a:prstGeom>
                  </pic:spPr>
                </pic:pic>
              </a:graphicData>
            </a:graphic>
          </wp:inline>
        </w:drawing>
      </w:r>
    </w:p>
    <w:p w14:paraId="754D3AD2" w14:textId="77777777" w:rsidR="00C073D5" w:rsidRPr="004D6F8D" w:rsidRDefault="00C073D5" w:rsidP="00C073D5">
      <w:pPr>
        <w:pStyle w:val="a3"/>
        <w:bidi/>
        <w:rPr>
          <w:rFonts w:ascii="Times New Roman" w:hAnsi="Times New Roman"/>
          <w:b w:val="0"/>
        </w:rPr>
      </w:pPr>
      <w:r w:rsidRPr="004D6F8D">
        <w:rPr>
          <w:rFonts w:ascii="Times New Roman" w:hAnsi="Times New Roman"/>
          <w:b w:val="0"/>
          <w:rtl/>
        </w:rPr>
        <w:t xml:space="preserve"> </w:t>
      </w:r>
    </w:p>
    <w:p w14:paraId="2ED673DD" w14:textId="78BE6A04" w:rsidR="00C073D5" w:rsidRPr="004D6F8D" w:rsidRDefault="00C073D5" w:rsidP="00C073D5">
      <w:pPr>
        <w:pStyle w:val="a3"/>
        <w:bidi/>
        <w:rPr>
          <w:rFonts w:ascii="Times New Roman" w:hAnsi="Times New Roman"/>
          <w:b w:val="0"/>
          <w:bCs w:val="0"/>
          <w:szCs w:val="22"/>
        </w:rPr>
      </w:pPr>
      <w:r w:rsidRPr="004D6F8D">
        <w:rPr>
          <w:rFonts w:ascii="Times New Roman" w:hAnsi="Times New Roman" w:hint="eastAsia"/>
          <w:b w:val="0"/>
          <w:bCs w:val="0"/>
          <w:szCs w:val="22"/>
          <w:rtl/>
        </w:rPr>
        <w:t>شکل</w:t>
      </w:r>
      <w:r w:rsidRPr="004D6F8D">
        <w:rPr>
          <w:rFonts w:ascii="Times New Roman" w:hAnsi="Times New Roman"/>
          <w:b w:val="0"/>
          <w:bCs w:val="0"/>
          <w:szCs w:val="22"/>
          <w:rtl/>
        </w:rPr>
        <w:t xml:space="preserve">5- </w:t>
      </w:r>
      <w:r w:rsidRPr="004D6F8D">
        <w:rPr>
          <w:rFonts w:ascii="Times New Roman" w:hAnsi="Times New Roman" w:hint="eastAsia"/>
          <w:b w:val="0"/>
          <w:bCs w:val="0"/>
          <w:szCs w:val="22"/>
          <w:rtl/>
        </w:rPr>
        <w:t>نمودار</w:t>
      </w:r>
      <w:r w:rsidR="00BD36FA" w:rsidRPr="004D6F8D">
        <w:rPr>
          <w:rFonts w:ascii="Times New Roman" w:hAnsi="Times New Roman" w:hint="cs"/>
          <w:b w:val="0"/>
          <w:bCs w:val="0"/>
          <w:szCs w:val="22"/>
          <w:rtl/>
        </w:rPr>
        <w:t>های</w:t>
      </w:r>
      <w:r w:rsidRPr="004D6F8D">
        <w:rPr>
          <w:rFonts w:ascii="Times New Roman" w:hAnsi="Times New Roman"/>
          <w:b w:val="0"/>
          <w:bCs w:val="0"/>
          <w:szCs w:val="22"/>
        </w:rPr>
        <w:t>PAR</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برا</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برآورد</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مقدار</w:t>
      </w:r>
      <w:r w:rsidRPr="004D6F8D">
        <w:rPr>
          <w:rFonts w:ascii="Times New Roman" w:hAnsi="Times New Roman"/>
          <w:b w:val="0"/>
          <w:bCs w:val="0"/>
          <w:szCs w:val="22"/>
          <w:rtl/>
        </w:rPr>
        <w:t xml:space="preserve"> </w:t>
      </w:r>
      <w:r w:rsidRPr="004D6F8D">
        <w:rPr>
          <w:rFonts w:ascii="Times New Roman" w:hAnsi="Times New Roman"/>
          <w:b w:val="0"/>
          <w:bCs w:val="0"/>
          <w:szCs w:val="22"/>
        </w:rPr>
        <w:t>Wm</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نمودارها</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نسبت‌ها</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ابعاد</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پورف</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روکلاست‌ها</w:t>
      </w:r>
      <w:r w:rsidRPr="004D6F8D">
        <w:rPr>
          <w:rFonts w:ascii="Times New Roman" w:hAnsi="Times New Roman"/>
          <w:b w:val="0"/>
          <w:bCs w:val="0"/>
          <w:szCs w:val="22"/>
          <w:rtl/>
        </w:rPr>
        <w:t>(</w:t>
      </w:r>
      <w:r w:rsidRPr="004D6F8D">
        <w:rPr>
          <w:rFonts w:ascii="Times New Roman" w:hAnsi="Times New Roman" w:hint="eastAsia"/>
          <w:b w:val="0"/>
          <w:bCs w:val="0"/>
          <w:szCs w:val="22"/>
          <w:rtl/>
        </w:rPr>
        <w:t>محور</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افق</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را</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در</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برابر</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زاو</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ه‌ها</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چرخش</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آن‌ها</w:t>
      </w:r>
      <w:r w:rsidRPr="004D6F8D">
        <w:rPr>
          <w:rFonts w:ascii="Times New Roman" w:hAnsi="Times New Roman"/>
          <w:b w:val="0"/>
          <w:bCs w:val="0"/>
          <w:szCs w:val="22"/>
          <w:rtl/>
        </w:rPr>
        <w:t>(</w:t>
      </w:r>
      <w:r w:rsidRPr="004D6F8D">
        <w:rPr>
          <w:rFonts w:ascii="Times New Roman" w:hAnsi="Times New Roman" w:hint="eastAsia"/>
          <w:b w:val="0"/>
          <w:bCs w:val="0"/>
          <w:szCs w:val="22"/>
          <w:rtl/>
        </w:rPr>
        <w:t>محور</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عمود</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نشان</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w:t>
      </w:r>
      <w:r w:rsidRPr="004D6F8D">
        <w:rPr>
          <w:rFonts w:ascii="Times New Roman" w:hAnsi="Times New Roman" w:hint="cs"/>
          <w:b w:val="0"/>
          <w:bCs w:val="0"/>
          <w:szCs w:val="22"/>
          <w:rtl/>
        </w:rPr>
        <w:t>ی‌</w:t>
      </w:r>
      <w:r w:rsidRPr="004D6F8D">
        <w:rPr>
          <w:rFonts w:ascii="Times New Roman" w:hAnsi="Times New Roman" w:hint="eastAsia"/>
          <w:b w:val="0"/>
          <w:bCs w:val="0"/>
          <w:szCs w:val="22"/>
          <w:rtl/>
        </w:rPr>
        <w:t>دهند</w:t>
      </w:r>
      <w:r w:rsidRPr="004D6F8D">
        <w:rPr>
          <w:rFonts w:ascii="Times New Roman" w:hAnsi="Times New Roman"/>
          <w:b w:val="0"/>
          <w:bCs w:val="0"/>
          <w:szCs w:val="22"/>
          <w:rtl/>
        </w:rPr>
        <w:t>.</w:t>
      </w:r>
    </w:p>
    <w:p w14:paraId="337A44B2" w14:textId="73A62D87" w:rsidR="00C073D5" w:rsidRPr="004D6F8D" w:rsidRDefault="00BD36FA" w:rsidP="00C25577">
      <w:pPr>
        <w:pStyle w:val="a3"/>
        <w:rPr>
          <w:rFonts w:ascii="Times New Roman" w:hAnsi="Times New Roman"/>
          <w:b w:val="0"/>
        </w:rPr>
      </w:pPr>
      <w:r w:rsidRPr="004D6F8D">
        <w:rPr>
          <w:rFonts w:ascii="Times New Roman" w:hAnsi="Times New Roman"/>
          <w:b w:val="0"/>
        </w:rPr>
        <w:t>Fig.5.</w:t>
      </w:r>
      <w:r w:rsidR="00C073D5" w:rsidRPr="004D6F8D">
        <w:rPr>
          <w:rFonts w:ascii="Times New Roman" w:hAnsi="Times New Roman"/>
          <w:b w:val="0"/>
        </w:rPr>
        <w:t xml:space="preserve"> PAR diagram</w:t>
      </w:r>
      <w:r w:rsidRPr="004D6F8D">
        <w:rPr>
          <w:rFonts w:ascii="Times New Roman" w:hAnsi="Times New Roman"/>
          <w:b w:val="0"/>
        </w:rPr>
        <w:t>s</w:t>
      </w:r>
      <w:r w:rsidR="00C073D5" w:rsidRPr="004D6F8D">
        <w:rPr>
          <w:rFonts w:ascii="Times New Roman" w:hAnsi="Times New Roman"/>
          <w:b w:val="0"/>
        </w:rPr>
        <w:t xml:space="preserve"> for estimating </w:t>
      </w:r>
      <w:r w:rsidRPr="004D6F8D">
        <w:rPr>
          <w:rFonts w:ascii="Times New Roman" w:hAnsi="Times New Roman"/>
          <w:b w:val="0"/>
        </w:rPr>
        <w:t xml:space="preserve">of </w:t>
      </w:r>
      <w:r w:rsidR="00C073D5" w:rsidRPr="004D6F8D">
        <w:rPr>
          <w:rFonts w:ascii="Times New Roman" w:hAnsi="Times New Roman"/>
          <w:b w:val="0"/>
        </w:rPr>
        <w:t>the Wm value. The plots show the aspect ratios of porphyroclasts (horizontal axis) versus their rotation angles (vertical axis</w:t>
      </w:r>
      <w:r w:rsidRPr="004D6F8D">
        <w:rPr>
          <w:rFonts w:ascii="Times New Roman" w:hAnsi="Times New Roman"/>
          <w:b w:val="0"/>
        </w:rPr>
        <w:t>).</w:t>
      </w:r>
    </w:p>
    <w:p w14:paraId="74AA2CB7" w14:textId="77777777" w:rsidR="00C073D5" w:rsidRPr="004D6F8D" w:rsidRDefault="00C073D5" w:rsidP="00C073D5">
      <w:pPr>
        <w:pStyle w:val="a3"/>
        <w:bidi/>
        <w:rPr>
          <w:rFonts w:ascii="Times New Roman" w:hAnsi="Times New Roman"/>
          <w:b w:val="0"/>
        </w:rPr>
      </w:pPr>
      <w:r w:rsidRPr="004D6F8D">
        <w:rPr>
          <w:rFonts w:ascii="Times New Roman" w:hAnsi="Times New Roman" w:hint="eastAsia"/>
          <w:b w:val="0"/>
          <w:rtl/>
        </w:rPr>
        <w:t>بحث</w:t>
      </w:r>
    </w:p>
    <w:p w14:paraId="3F825055" w14:textId="25E05897" w:rsidR="00C073D5" w:rsidRPr="004D6F8D" w:rsidRDefault="00C073D5" w:rsidP="00C25577">
      <w:pPr>
        <w:pStyle w:val="a4"/>
        <w:bidi/>
      </w:pPr>
      <w:r w:rsidRPr="004D6F8D">
        <w:rPr>
          <w:rFonts w:hint="eastAsia"/>
          <w:rtl/>
        </w:rPr>
        <w:t>ر</w:t>
      </w:r>
      <w:r w:rsidRPr="004D6F8D">
        <w:rPr>
          <w:rFonts w:hint="cs"/>
          <w:rtl/>
        </w:rPr>
        <w:t>ی</w:t>
      </w:r>
      <w:r w:rsidRPr="004D6F8D">
        <w:rPr>
          <w:rFonts w:hint="eastAsia"/>
          <w:rtl/>
        </w:rPr>
        <w:t>زساختارها</w:t>
      </w:r>
      <w:r w:rsidRPr="004D6F8D">
        <w:rPr>
          <w:rFonts w:hint="cs"/>
          <w:rtl/>
        </w:rPr>
        <w:t>ی</w:t>
      </w:r>
      <w:r w:rsidRPr="004D6F8D">
        <w:rPr>
          <w:rtl/>
        </w:rPr>
        <w:t xml:space="preserve"> </w:t>
      </w:r>
      <w:r w:rsidRPr="004D6F8D">
        <w:rPr>
          <w:rFonts w:hint="eastAsia"/>
          <w:rtl/>
        </w:rPr>
        <w:t>دگرشکل</w:t>
      </w:r>
      <w:r w:rsidRPr="004D6F8D">
        <w:rPr>
          <w:rFonts w:hint="cs"/>
          <w:rtl/>
        </w:rPr>
        <w:t>ی</w:t>
      </w:r>
      <w:r w:rsidRPr="004D6F8D">
        <w:rPr>
          <w:rtl/>
        </w:rPr>
        <w:t xml:space="preserve"> </w:t>
      </w:r>
      <w:r w:rsidRPr="004D6F8D">
        <w:rPr>
          <w:rFonts w:hint="eastAsia"/>
          <w:rtl/>
        </w:rPr>
        <w:t>در</w:t>
      </w:r>
      <w:r w:rsidRPr="004D6F8D">
        <w:rPr>
          <w:rtl/>
        </w:rPr>
        <w:t xml:space="preserve"> </w:t>
      </w:r>
      <w:r w:rsidRPr="004D6F8D">
        <w:rPr>
          <w:rFonts w:hint="eastAsia"/>
          <w:rtl/>
        </w:rPr>
        <w:t>کوارتز</w:t>
      </w:r>
      <w:r w:rsidRPr="004D6F8D">
        <w:rPr>
          <w:rtl/>
        </w:rPr>
        <w:t xml:space="preserve"> </w:t>
      </w:r>
      <w:r w:rsidRPr="004D6F8D">
        <w:rPr>
          <w:rFonts w:hint="eastAsia"/>
          <w:rtl/>
        </w:rPr>
        <w:t>و</w:t>
      </w:r>
      <w:r w:rsidRPr="004D6F8D">
        <w:rPr>
          <w:rtl/>
        </w:rPr>
        <w:t xml:space="preserve"> </w:t>
      </w:r>
      <w:r w:rsidRPr="004D6F8D">
        <w:rPr>
          <w:rFonts w:hint="eastAsia"/>
          <w:rtl/>
        </w:rPr>
        <w:t>فلدسپار،</w:t>
      </w:r>
      <w:r w:rsidRPr="004D6F8D">
        <w:rPr>
          <w:rtl/>
        </w:rPr>
        <w:t xml:space="preserve"> </w:t>
      </w:r>
      <w:r w:rsidRPr="004D6F8D">
        <w:rPr>
          <w:rFonts w:hint="eastAsia"/>
          <w:rtl/>
        </w:rPr>
        <w:t>از</w:t>
      </w:r>
      <w:r w:rsidRPr="004D6F8D">
        <w:rPr>
          <w:rtl/>
        </w:rPr>
        <w:t xml:space="preserve"> </w:t>
      </w:r>
      <w:r w:rsidRPr="004D6F8D">
        <w:rPr>
          <w:rFonts w:hint="eastAsia"/>
          <w:rtl/>
        </w:rPr>
        <w:t>مهم‌تر</w:t>
      </w:r>
      <w:r w:rsidRPr="004D6F8D">
        <w:rPr>
          <w:rFonts w:hint="cs"/>
          <w:rtl/>
        </w:rPr>
        <w:t>ی</w:t>
      </w:r>
      <w:r w:rsidRPr="004D6F8D">
        <w:rPr>
          <w:rFonts w:hint="eastAsia"/>
          <w:rtl/>
        </w:rPr>
        <w:t>ن</w:t>
      </w:r>
      <w:r w:rsidRPr="004D6F8D">
        <w:rPr>
          <w:rtl/>
        </w:rPr>
        <w:t xml:space="preserve"> </w:t>
      </w:r>
      <w:r w:rsidRPr="004D6F8D">
        <w:rPr>
          <w:rFonts w:hint="eastAsia"/>
          <w:rtl/>
        </w:rPr>
        <w:t>شاخص‌ها</w:t>
      </w:r>
      <w:r w:rsidRPr="004D6F8D">
        <w:rPr>
          <w:rtl/>
        </w:rPr>
        <w:t xml:space="preserve"> </w:t>
      </w:r>
      <w:r w:rsidRPr="004D6F8D">
        <w:rPr>
          <w:rFonts w:hint="eastAsia"/>
          <w:rtl/>
        </w:rPr>
        <w:t>برا</w:t>
      </w:r>
      <w:r w:rsidRPr="004D6F8D">
        <w:rPr>
          <w:rFonts w:hint="cs"/>
          <w:rtl/>
        </w:rPr>
        <w:t>ی</w:t>
      </w:r>
      <w:r w:rsidRPr="004D6F8D">
        <w:rPr>
          <w:rtl/>
        </w:rPr>
        <w:t xml:space="preserve"> </w:t>
      </w:r>
      <w:r w:rsidRPr="004D6F8D">
        <w:rPr>
          <w:rFonts w:hint="eastAsia"/>
          <w:rtl/>
        </w:rPr>
        <w:t>تخم</w:t>
      </w:r>
      <w:r w:rsidRPr="004D6F8D">
        <w:rPr>
          <w:rFonts w:hint="cs"/>
          <w:rtl/>
        </w:rPr>
        <w:t>ی</w:t>
      </w:r>
      <w:r w:rsidRPr="004D6F8D">
        <w:rPr>
          <w:rFonts w:hint="eastAsia"/>
          <w:rtl/>
        </w:rPr>
        <w:t>ن</w:t>
      </w:r>
      <w:r w:rsidRPr="004D6F8D">
        <w:rPr>
          <w:rtl/>
        </w:rPr>
        <w:t xml:space="preserve"> </w:t>
      </w:r>
      <w:r w:rsidRPr="004D6F8D">
        <w:rPr>
          <w:rFonts w:hint="eastAsia"/>
          <w:rtl/>
        </w:rPr>
        <w:t>شرا</w:t>
      </w:r>
      <w:r w:rsidRPr="004D6F8D">
        <w:rPr>
          <w:rFonts w:hint="cs"/>
          <w:rtl/>
        </w:rPr>
        <w:t>ی</w:t>
      </w:r>
      <w:r w:rsidRPr="004D6F8D">
        <w:rPr>
          <w:rFonts w:hint="eastAsia"/>
          <w:rtl/>
        </w:rPr>
        <w:t>ط</w:t>
      </w:r>
      <w:r w:rsidRPr="004D6F8D">
        <w:rPr>
          <w:rtl/>
        </w:rPr>
        <w:t xml:space="preserve"> </w:t>
      </w:r>
      <w:r w:rsidRPr="004D6F8D">
        <w:rPr>
          <w:rFonts w:hint="eastAsia"/>
          <w:rtl/>
        </w:rPr>
        <w:t>دما</w:t>
      </w:r>
      <w:r w:rsidRPr="004D6F8D">
        <w:rPr>
          <w:rFonts w:hint="cs"/>
          <w:rtl/>
        </w:rPr>
        <w:t>یی</w:t>
      </w:r>
      <w:r w:rsidRPr="004D6F8D">
        <w:rPr>
          <w:rtl/>
        </w:rPr>
        <w:t xml:space="preserve"> </w:t>
      </w:r>
      <w:r w:rsidRPr="004D6F8D">
        <w:rPr>
          <w:rFonts w:hint="eastAsia"/>
          <w:rtl/>
        </w:rPr>
        <w:t>تغ</w:t>
      </w:r>
      <w:r w:rsidRPr="004D6F8D">
        <w:rPr>
          <w:rFonts w:hint="cs"/>
          <w:rtl/>
        </w:rPr>
        <w:t>یی</w:t>
      </w:r>
      <w:r w:rsidRPr="004D6F8D">
        <w:rPr>
          <w:rFonts w:hint="eastAsia"/>
          <w:rtl/>
        </w:rPr>
        <w:t>رشکل</w:t>
      </w:r>
      <w:r w:rsidRPr="004D6F8D">
        <w:rPr>
          <w:rtl/>
        </w:rPr>
        <w:t xml:space="preserve"> </w:t>
      </w:r>
      <w:r w:rsidRPr="004D6F8D">
        <w:rPr>
          <w:rFonts w:hint="eastAsia"/>
          <w:rtl/>
        </w:rPr>
        <w:t>در</w:t>
      </w:r>
      <w:r w:rsidRPr="004D6F8D">
        <w:rPr>
          <w:rtl/>
        </w:rPr>
        <w:t xml:space="preserve"> </w:t>
      </w:r>
      <w:r w:rsidRPr="004D6F8D">
        <w:rPr>
          <w:rFonts w:hint="eastAsia"/>
          <w:rtl/>
        </w:rPr>
        <w:t>پهنه‌ها</w:t>
      </w:r>
      <w:r w:rsidRPr="004D6F8D">
        <w:rPr>
          <w:rFonts w:hint="cs"/>
          <w:rtl/>
        </w:rPr>
        <w:t>ی</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به‌خصوص</w:t>
      </w:r>
      <w:r w:rsidRPr="004D6F8D">
        <w:rPr>
          <w:rtl/>
        </w:rPr>
        <w:t xml:space="preserve"> </w:t>
      </w:r>
      <w:r w:rsidRPr="004D6F8D">
        <w:rPr>
          <w:rFonts w:hint="eastAsia"/>
          <w:rtl/>
        </w:rPr>
        <w:t>گران</w:t>
      </w:r>
      <w:r w:rsidRPr="004D6F8D">
        <w:rPr>
          <w:rFonts w:hint="cs"/>
          <w:rtl/>
        </w:rPr>
        <w:t>ی</w:t>
      </w:r>
      <w:r w:rsidRPr="004D6F8D">
        <w:rPr>
          <w:rFonts w:hint="eastAsia"/>
          <w:rtl/>
        </w:rPr>
        <w:t>ت</w:t>
      </w:r>
      <w:r w:rsidRPr="004D6F8D">
        <w:rPr>
          <w:rtl/>
        </w:rPr>
        <w:t xml:space="preserve"> </w:t>
      </w:r>
      <w:r w:rsidRPr="004D6F8D">
        <w:rPr>
          <w:rFonts w:hint="eastAsia"/>
          <w:rtl/>
        </w:rPr>
        <w:t>ها</w:t>
      </w:r>
      <w:r w:rsidRPr="004D6F8D">
        <w:rPr>
          <w:rtl/>
        </w:rPr>
        <w:t xml:space="preserve"> </w:t>
      </w:r>
      <w:r w:rsidRPr="004D6F8D">
        <w:rPr>
          <w:rFonts w:hint="eastAsia"/>
          <w:rtl/>
        </w:rPr>
        <w:t>محسوب</w:t>
      </w:r>
      <w:r w:rsidRPr="004D6F8D">
        <w:rPr>
          <w:rtl/>
        </w:rPr>
        <w:t xml:space="preserve"> </w:t>
      </w:r>
      <w:r w:rsidRPr="004D6F8D">
        <w:rPr>
          <w:rFonts w:hint="eastAsia"/>
          <w:rtl/>
        </w:rPr>
        <w:t>م</w:t>
      </w:r>
      <w:r w:rsidRPr="004D6F8D">
        <w:rPr>
          <w:rFonts w:hint="cs"/>
          <w:rtl/>
        </w:rPr>
        <w:t>ی‌</w:t>
      </w:r>
      <w:r w:rsidRPr="004D6F8D">
        <w:rPr>
          <w:rFonts w:hint="eastAsia"/>
          <w:rtl/>
        </w:rPr>
        <w:t>شوند</w:t>
      </w:r>
      <w:r w:rsidRPr="004D6F8D">
        <w:rPr>
          <w:rtl/>
        </w:rPr>
        <w:t xml:space="preserve">. </w:t>
      </w:r>
      <w:r w:rsidRPr="004D6F8D">
        <w:rPr>
          <w:rFonts w:hint="eastAsia"/>
          <w:rtl/>
        </w:rPr>
        <w:t>بر</w:t>
      </w:r>
      <w:r w:rsidRPr="004D6F8D">
        <w:rPr>
          <w:rtl/>
        </w:rPr>
        <w:t xml:space="preserve"> </w:t>
      </w:r>
      <w:r w:rsidRPr="004D6F8D">
        <w:rPr>
          <w:rFonts w:hint="eastAsia"/>
          <w:rtl/>
        </w:rPr>
        <w:t>اساس</w:t>
      </w:r>
      <w:r w:rsidRPr="004D6F8D">
        <w:rPr>
          <w:rtl/>
        </w:rPr>
        <w:t xml:space="preserve"> </w:t>
      </w:r>
      <w:r w:rsidRPr="004D6F8D">
        <w:rPr>
          <w:rFonts w:hint="eastAsia"/>
          <w:rtl/>
        </w:rPr>
        <w:t>داده‌ها</w:t>
      </w:r>
      <w:r w:rsidRPr="004D6F8D">
        <w:rPr>
          <w:rFonts w:hint="cs"/>
          <w:rtl/>
        </w:rPr>
        <w:t>ی</w:t>
      </w:r>
      <w:r w:rsidRPr="004D6F8D">
        <w:rPr>
          <w:rtl/>
        </w:rPr>
        <w:t xml:space="preserve"> </w:t>
      </w:r>
      <w:r w:rsidRPr="004D6F8D">
        <w:rPr>
          <w:rFonts w:hint="eastAsia"/>
          <w:rtl/>
        </w:rPr>
        <w:t>تجرب</w:t>
      </w:r>
      <w:r w:rsidRPr="004D6F8D">
        <w:rPr>
          <w:rFonts w:hint="cs"/>
          <w:rtl/>
        </w:rPr>
        <w:t>ی</w:t>
      </w:r>
      <w:r w:rsidRPr="004D6F8D">
        <w:rPr>
          <w:rtl/>
        </w:rPr>
        <w:t xml:space="preserve"> </w:t>
      </w:r>
      <w:r w:rsidRPr="004D6F8D">
        <w:rPr>
          <w:rFonts w:hint="eastAsia"/>
          <w:rtl/>
        </w:rPr>
        <w:t>و</w:t>
      </w:r>
      <w:r w:rsidRPr="004D6F8D">
        <w:rPr>
          <w:rtl/>
        </w:rPr>
        <w:t xml:space="preserve"> </w:t>
      </w:r>
      <w:r w:rsidRPr="004D6F8D">
        <w:rPr>
          <w:rFonts w:hint="eastAsia"/>
          <w:rtl/>
        </w:rPr>
        <w:t>مطالعات</w:t>
      </w:r>
      <w:r w:rsidRPr="004D6F8D">
        <w:rPr>
          <w:rtl/>
        </w:rPr>
        <w:t xml:space="preserve"> </w:t>
      </w:r>
      <w:r w:rsidRPr="004D6F8D">
        <w:rPr>
          <w:rFonts w:hint="eastAsia"/>
          <w:rtl/>
        </w:rPr>
        <w:t>م</w:t>
      </w:r>
      <w:r w:rsidRPr="004D6F8D">
        <w:rPr>
          <w:rFonts w:hint="cs"/>
          <w:rtl/>
        </w:rPr>
        <w:t>ی</w:t>
      </w:r>
      <w:r w:rsidRPr="004D6F8D">
        <w:rPr>
          <w:rFonts w:hint="eastAsia"/>
          <w:rtl/>
        </w:rPr>
        <w:t>دان</w:t>
      </w:r>
      <w:r w:rsidRPr="004D6F8D">
        <w:rPr>
          <w:rFonts w:hint="cs"/>
          <w:rtl/>
        </w:rPr>
        <w:t>ی</w:t>
      </w:r>
      <w:r w:rsidRPr="004D6F8D">
        <w:rPr>
          <w:rFonts w:hint="eastAsia"/>
          <w:rtl/>
        </w:rPr>
        <w:t>،</w:t>
      </w:r>
      <w:r w:rsidRPr="004D6F8D">
        <w:rPr>
          <w:rtl/>
        </w:rPr>
        <w:t xml:space="preserve"> </w:t>
      </w:r>
      <w:r w:rsidRPr="004D6F8D">
        <w:rPr>
          <w:rFonts w:hint="eastAsia"/>
          <w:rtl/>
        </w:rPr>
        <w:t>هر</w:t>
      </w:r>
      <w:r w:rsidRPr="004D6F8D">
        <w:rPr>
          <w:rtl/>
        </w:rPr>
        <w:t xml:space="preserve"> </w:t>
      </w:r>
      <w:r w:rsidRPr="004D6F8D">
        <w:rPr>
          <w:rFonts w:hint="eastAsia"/>
          <w:rtl/>
        </w:rPr>
        <w:t>نوع</w:t>
      </w:r>
      <w:r w:rsidRPr="004D6F8D">
        <w:rPr>
          <w:rtl/>
        </w:rPr>
        <w:t xml:space="preserve"> </w:t>
      </w:r>
      <w:r w:rsidRPr="004D6F8D">
        <w:rPr>
          <w:rFonts w:hint="eastAsia"/>
          <w:rtl/>
        </w:rPr>
        <w:t>بازبلورش</w:t>
      </w:r>
      <w:r w:rsidRPr="004D6F8D">
        <w:rPr>
          <w:rtl/>
        </w:rPr>
        <w:t xml:space="preserve"> </w:t>
      </w:r>
      <w:r w:rsidRPr="004D6F8D">
        <w:rPr>
          <w:rFonts w:hint="eastAsia"/>
          <w:rtl/>
        </w:rPr>
        <w:t>د</w:t>
      </w:r>
      <w:r w:rsidRPr="004D6F8D">
        <w:rPr>
          <w:rFonts w:hint="cs"/>
          <w:rtl/>
        </w:rPr>
        <w:t>ی</w:t>
      </w:r>
      <w:r w:rsidRPr="004D6F8D">
        <w:rPr>
          <w:rFonts w:hint="eastAsia"/>
          <w:rtl/>
        </w:rPr>
        <w:t>نام</w:t>
      </w:r>
      <w:r w:rsidRPr="004D6F8D">
        <w:rPr>
          <w:rFonts w:hint="cs"/>
          <w:rtl/>
        </w:rPr>
        <w:t>ی</w:t>
      </w:r>
      <w:r w:rsidRPr="004D6F8D">
        <w:rPr>
          <w:rFonts w:hint="eastAsia"/>
          <w:rtl/>
        </w:rPr>
        <w:t>ک</w:t>
      </w:r>
      <w:r w:rsidRPr="004D6F8D">
        <w:rPr>
          <w:rtl/>
        </w:rPr>
        <w:t xml:space="preserve"> </w:t>
      </w:r>
      <w:r w:rsidRPr="004D6F8D">
        <w:rPr>
          <w:rFonts w:hint="eastAsia"/>
          <w:rtl/>
        </w:rPr>
        <w:t>و</w:t>
      </w:r>
      <w:r w:rsidRPr="004D6F8D">
        <w:rPr>
          <w:rtl/>
        </w:rPr>
        <w:t xml:space="preserve"> </w:t>
      </w:r>
      <w:r w:rsidRPr="004D6F8D">
        <w:rPr>
          <w:rFonts w:hint="eastAsia"/>
          <w:rtl/>
        </w:rPr>
        <w:t>تحول</w:t>
      </w:r>
      <w:r w:rsidRPr="004D6F8D">
        <w:rPr>
          <w:rtl/>
        </w:rPr>
        <w:t xml:space="preserve"> </w:t>
      </w:r>
      <w:r w:rsidRPr="004D6F8D">
        <w:rPr>
          <w:rFonts w:hint="eastAsia"/>
          <w:rtl/>
        </w:rPr>
        <w:t>ر</w:t>
      </w:r>
      <w:r w:rsidRPr="004D6F8D">
        <w:rPr>
          <w:rFonts w:hint="cs"/>
          <w:rtl/>
        </w:rPr>
        <w:t>ی</w:t>
      </w:r>
      <w:r w:rsidRPr="004D6F8D">
        <w:rPr>
          <w:rFonts w:hint="eastAsia"/>
          <w:rtl/>
        </w:rPr>
        <w:t>زساختار</w:t>
      </w:r>
      <w:r w:rsidRPr="004D6F8D">
        <w:rPr>
          <w:rFonts w:hint="cs"/>
          <w:rtl/>
        </w:rPr>
        <w:t>ی</w:t>
      </w:r>
      <w:r w:rsidRPr="004D6F8D">
        <w:rPr>
          <w:rtl/>
        </w:rPr>
        <w:t xml:space="preserve"> </w:t>
      </w:r>
      <w:r w:rsidRPr="004D6F8D">
        <w:rPr>
          <w:rFonts w:hint="eastAsia"/>
          <w:rtl/>
        </w:rPr>
        <w:t>در</w:t>
      </w:r>
      <w:r w:rsidRPr="004D6F8D">
        <w:rPr>
          <w:rtl/>
        </w:rPr>
        <w:t xml:space="preserve"> </w:t>
      </w:r>
      <w:r w:rsidRPr="004D6F8D">
        <w:rPr>
          <w:rFonts w:hint="eastAsia"/>
          <w:rtl/>
        </w:rPr>
        <w:t>کوارتز</w:t>
      </w:r>
      <w:r w:rsidRPr="004D6F8D">
        <w:rPr>
          <w:rtl/>
        </w:rPr>
        <w:t xml:space="preserve"> </w:t>
      </w:r>
      <w:r w:rsidRPr="004D6F8D">
        <w:rPr>
          <w:rFonts w:hint="eastAsia"/>
          <w:rtl/>
        </w:rPr>
        <w:t>در</w:t>
      </w:r>
      <w:r w:rsidRPr="004D6F8D">
        <w:rPr>
          <w:rtl/>
        </w:rPr>
        <w:t xml:space="preserve"> </w:t>
      </w:r>
      <w:r w:rsidRPr="004D6F8D">
        <w:rPr>
          <w:rFonts w:hint="eastAsia"/>
          <w:rtl/>
        </w:rPr>
        <w:t>بازه‌ها</w:t>
      </w:r>
      <w:r w:rsidRPr="004D6F8D">
        <w:rPr>
          <w:rFonts w:hint="cs"/>
          <w:rtl/>
        </w:rPr>
        <w:t>ی</w:t>
      </w:r>
      <w:r w:rsidRPr="004D6F8D">
        <w:rPr>
          <w:rtl/>
        </w:rPr>
        <w:t xml:space="preserve"> </w:t>
      </w:r>
      <w:r w:rsidRPr="004D6F8D">
        <w:rPr>
          <w:rFonts w:hint="eastAsia"/>
          <w:rtl/>
        </w:rPr>
        <w:t>مشخص</w:t>
      </w:r>
      <w:r w:rsidRPr="004D6F8D">
        <w:rPr>
          <w:rtl/>
        </w:rPr>
        <w:t xml:space="preserve"> </w:t>
      </w:r>
      <w:r w:rsidRPr="004D6F8D">
        <w:rPr>
          <w:rFonts w:hint="eastAsia"/>
          <w:rtl/>
        </w:rPr>
        <w:t>دما</w:t>
      </w:r>
      <w:r w:rsidRPr="004D6F8D">
        <w:rPr>
          <w:rFonts w:hint="cs"/>
          <w:rtl/>
        </w:rPr>
        <w:t>یی</w:t>
      </w:r>
      <w:r w:rsidRPr="004D6F8D">
        <w:rPr>
          <w:rtl/>
        </w:rPr>
        <w:t xml:space="preserve"> </w:t>
      </w:r>
      <w:r w:rsidRPr="004D6F8D">
        <w:rPr>
          <w:rFonts w:hint="eastAsia"/>
          <w:rtl/>
        </w:rPr>
        <w:t>رخ</w:t>
      </w:r>
      <w:r w:rsidRPr="004D6F8D">
        <w:rPr>
          <w:rtl/>
        </w:rPr>
        <w:t xml:space="preserve"> </w:t>
      </w:r>
      <w:r w:rsidRPr="004D6F8D">
        <w:rPr>
          <w:rFonts w:hint="eastAsia"/>
          <w:rtl/>
        </w:rPr>
        <w:t>م</w:t>
      </w:r>
      <w:r w:rsidRPr="004D6F8D">
        <w:rPr>
          <w:rFonts w:hint="cs"/>
          <w:rtl/>
        </w:rPr>
        <w:t>ی‌</w:t>
      </w:r>
      <w:r w:rsidRPr="004D6F8D">
        <w:rPr>
          <w:rFonts w:hint="eastAsia"/>
          <w:rtl/>
        </w:rPr>
        <w:t>دهد</w:t>
      </w:r>
      <w:r w:rsidRPr="004D6F8D">
        <w:rPr>
          <w:rtl/>
        </w:rPr>
        <w:t xml:space="preserve"> (</w:t>
      </w:r>
      <w:r w:rsidRPr="004D6F8D">
        <w:t xml:space="preserve">Passchier </w:t>
      </w:r>
      <w:r w:rsidR="00C25577">
        <w:t>and</w:t>
      </w:r>
      <w:r w:rsidRPr="004D6F8D">
        <w:t xml:space="preserve"> Trouw, 2005</w:t>
      </w:r>
      <w:r w:rsidRPr="004D6F8D">
        <w:rPr>
          <w:rtl/>
        </w:rPr>
        <w:t xml:space="preserve">). </w:t>
      </w:r>
      <w:r w:rsidRPr="004D6F8D">
        <w:rPr>
          <w:rFonts w:hint="eastAsia"/>
          <w:rtl/>
        </w:rPr>
        <w:t>در</w:t>
      </w:r>
      <w:r w:rsidRPr="004D6F8D">
        <w:rPr>
          <w:rtl/>
        </w:rPr>
        <w:t xml:space="preserve"> </w:t>
      </w:r>
      <w:r w:rsidRPr="004D6F8D">
        <w:rPr>
          <w:rFonts w:hint="eastAsia"/>
          <w:rtl/>
        </w:rPr>
        <w:t>اغلب</w:t>
      </w:r>
      <w:r w:rsidRPr="004D6F8D">
        <w:rPr>
          <w:rtl/>
        </w:rPr>
        <w:t xml:space="preserve"> </w:t>
      </w:r>
      <w:r w:rsidRPr="004D6F8D">
        <w:rPr>
          <w:rFonts w:hint="eastAsia"/>
          <w:rtl/>
        </w:rPr>
        <w:t>نمونه‌ها،</w:t>
      </w:r>
      <w:r w:rsidRPr="004D6F8D">
        <w:rPr>
          <w:rtl/>
        </w:rPr>
        <w:t xml:space="preserve"> </w:t>
      </w:r>
      <w:r w:rsidRPr="004D6F8D">
        <w:rPr>
          <w:rFonts w:hint="eastAsia"/>
          <w:rtl/>
        </w:rPr>
        <w:t>بازبلورش</w:t>
      </w:r>
      <w:r w:rsidRPr="004D6F8D">
        <w:rPr>
          <w:rtl/>
        </w:rPr>
        <w:t xml:space="preserve"> </w:t>
      </w:r>
      <w:r w:rsidRPr="004D6F8D">
        <w:rPr>
          <w:rFonts w:hint="eastAsia"/>
          <w:rtl/>
        </w:rPr>
        <w:t>د</w:t>
      </w:r>
      <w:r w:rsidRPr="004D6F8D">
        <w:rPr>
          <w:rFonts w:hint="cs"/>
          <w:rtl/>
        </w:rPr>
        <w:t>ی</w:t>
      </w:r>
      <w:r w:rsidRPr="004D6F8D">
        <w:rPr>
          <w:rFonts w:hint="eastAsia"/>
          <w:rtl/>
        </w:rPr>
        <w:t>نام</w:t>
      </w:r>
      <w:r w:rsidRPr="004D6F8D">
        <w:rPr>
          <w:rFonts w:hint="cs"/>
          <w:rtl/>
        </w:rPr>
        <w:t>ی</w:t>
      </w:r>
      <w:r w:rsidRPr="004D6F8D">
        <w:rPr>
          <w:rFonts w:hint="eastAsia"/>
          <w:rtl/>
        </w:rPr>
        <w:t>ک</w:t>
      </w:r>
      <w:r w:rsidRPr="004D6F8D">
        <w:rPr>
          <w:rtl/>
        </w:rPr>
        <w:t xml:space="preserve"> </w:t>
      </w:r>
      <w:r w:rsidRPr="004D6F8D">
        <w:rPr>
          <w:rFonts w:hint="eastAsia"/>
          <w:rtl/>
        </w:rPr>
        <w:t>در</w:t>
      </w:r>
      <w:r w:rsidRPr="004D6F8D">
        <w:rPr>
          <w:rtl/>
        </w:rPr>
        <w:t xml:space="preserve"> </w:t>
      </w:r>
      <w:r w:rsidRPr="004D6F8D">
        <w:rPr>
          <w:rFonts w:hint="eastAsia"/>
          <w:rtl/>
        </w:rPr>
        <w:t>کوارتز</w:t>
      </w:r>
      <w:r w:rsidRPr="004D6F8D">
        <w:rPr>
          <w:rtl/>
        </w:rPr>
        <w:t xml:space="preserve"> </w:t>
      </w:r>
      <w:r w:rsidRPr="004D6F8D">
        <w:rPr>
          <w:rFonts w:hint="eastAsia"/>
          <w:rtl/>
        </w:rPr>
        <w:t>و</w:t>
      </w:r>
      <w:r w:rsidRPr="004D6F8D">
        <w:rPr>
          <w:rtl/>
        </w:rPr>
        <w:t xml:space="preserve"> </w:t>
      </w:r>
      <w:r w:rsidRPr="004D6F8D">
        <w:rPr>
          <w:rFonts w:hint="eastAsia"/>
          <w:rtl/>
        </w:rPr>
        <w:t>فلدسپار</w:t>
      </w:r>
      <w:r w:rsidRPr="004D6F8D">
        <w:rPr>
          <w:rtl/>
        </w:rPr>
        <w:t xml:space="preserve"> </w:t>
      </w:r>
      <w:r w:rsidRPr="004D6F8D">
        <w:rPr>
          <w:rFonts w:hint="eastAsia"/>
          <w:rtl/>
        </w:rPr>
        <w:t>مشاهده</w:t>
      </w:r>
      <w:r w:rsidRPr="004D6F8D">
        <w:rPr>
          <w:rtl/>
        </w:rPr>
        <w:t xml:space="preserve"> </w:t>
      </w:r>
      <w:r w:rsidRPr="004D6F8D">
        <w:rPr>
          <w:rFonts w:hint="eastAsia"/>
          <w:rtl/>
        </w:rPr>
        <w:t>م</w:t>
      </w:r>
      <w:r w:rsidRPr="004D6F8D">
        <w:rPr>
          <w:rFonts w:hint="cs"/>
          <w:rtl/>
        </w:rPr>
        <w:t>ی‌</w:t>
      </w:r>
      <w:r w:rsidRPr="004D6F8D">
        <w:rPr>
          <w:rFonts w:hint="eastAsia"/>
          <w:rtl/>
        </w:rPr>
        <w:t>شود</w:t>
      </w:r>
      <w:r w:rsidR="004D6F8D">
        <w:rPr>
          <w:rFonts w:hint="cs"/>
          <w:rtl/>
        </w:rPr>
        <w:t>،</w:t>
      </w:r>
      <w:r w:rsidRPr="004D6F8D">
        <w:rPr>
          <w:rtl/>
        </w:rPr>
        <w:t xml:space="preserve"> </w:t>
      </w:r>
      <w:r w:rsidRPr="004D6F8D">
        <w:rPr>
          <w:rFonts w:hint="eastAsia"/>
          <w:rtl/>
        </w:rPr>
        <w:t>با</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تفاوت</w:t>
      </w:r>
      <w:r w:rsidRPr="004D6F8D">
        <w:rPr>
          <w:rtl/>
        </w:rPr>
        <w:t xml:space="preserve"> </w:t>
      </w:r>
      <w:r w:rsidRPr="004D6F8D">
        <w:rPr>
          <w:rFonts w:hint="eastAsia"/>
          <w:rtl/>
        </w:rPr>
        <w:t>که</w:t>
      </w:r>
      <w:r w:rsidRPr="004D6F8D">
        <w:rPr>
          <w:rtl/>
        </w:rPr>
        <w:t xml:space="preserve"> </w:t>
      </w:r>
      <w:r w:rsidRPr="004D6F8D">
        <w:rPr>
          <w:rFonts w:hint="eastAsia"/>
          <w:rtl/>
        </w:rPr>
        <w:t>فلدسپار</w:t>
      </w:r>
      <w:r w:rsidRPr="004D6F8D">
        <w:rPr>
          <w:rtl/>
        </w:rPr>
        <w:t xml:space="preserve"> </w:t>
      </w:r>
      <w:r w:rsidRPr="004D6F8D">
        <w:rPr>
          <w:rFonts w:hint="eastAsia"/>
          <w:rtl/>
        </w:rPr>
        <w:t>نسبت</w:t>
      </w:r>
      <w:r w:rsidRPr="004D6F8D">
        <w:rPr>
          <w:rtl/>
        </w:rPr>
        <w:t xml:space="preserve"> </w:t>
      </w:r>
      <w:r w:rsidRPr="004D6F8D">
        <w:rPr>
          <w:rFonts w:hint="eastAsia"/>
          <w:rtl/>
        </w:rPr>
        <w:t>به</w:t>
      </w:r>
      <w:r w:rsidRPr="004D6F8D">
        <w:rPr>
          <w:rtl/>
        </w:rPr>
        <w:t xml:space="preserve"> </w:t>
      </w:r>
      <w:r w:rsidRPr="004D6F8D">
        <w:rPr>
          <w:rFonts w:hint="eastAsia"/>
          <w:rtl/>
        </w:rPr>
        <w:t>کوارتز</w:t>
      </w:r>
      <w:r w:rsidRPr="004D6F8D">
        <w:rPr>
          <w:rtl/>
        </w:rPr>
        <w:t xml:space="preserve"> </w:t>
      </w:r>
      <w:r w:rsidRPr="004D6F8D">
        <w:rPr>
          <w:rFonts w:hint="eastAsia"/>
          <w:rtl/>
        </w:rPr>
        <w:t>مقاوم‌تر</w:t>
      </w:r>
      <w:r w:rsidRPr="004D6F8D">
        <w:rPr>
          <w:rtl/>
        </w:rPr>
        <w:t xml:space="preserve"> </w:t>
      </w:r>
      <w:r w:rsidRPr="004D6F8D">
        <w:rPr>
          <w:rFonts w:hint="eastAsia"/>
          <w:rtl/>
        </w:rPr>
        <w:t>بوده</w:t>
      </w:r>
      <w:r w:rsidRPr="004D6F8D">
        <w:rPr>
          <w:rtl/>
        </w:rPr>
        <w:t xml:space="preserve"> </w:t>
      </w:r>
      <w:r w:rsidRPr="004D6F8D">
        <w:rPr>
          <w:rFonts w:hint="eastAsia"/>
          <w:rtl/>
        </w:rPr>
        <w:t>و</w:t>
      </w:r>
      <w:r w:rsidRPr="004D6F8D">
        <w:rPr>
          <w:rtl/>
        </w:rPr>
        <w:t xml:space="preserve"> </w:t>
      </w:r>
      <w:r w:rsidRPr="004D6F8D">
        <w:rPr>
          <w:rFonts w:hint="eastAsia"/>
          <w:rtl/>
        </w:rPr>
        <w:t>فعال‌شدن</w:t>
      </w:r>
      <w:r w:rsidRPr="004D6F8D">
        <w:rPr>
          <w:rtl/>
        </w:rPr>
        <w:t xml:space="preserve"> </w:t>
      </w:r>
      <w:r w:rsidRPr="004D6F8D">
        <w:rPr>
          <w:rFonts w:hint="eastAsia"/>
          <w:rtl/>
        </w:rPr>
        <w:t>بازبلورش</w:t>
      </w:r>
      <w:r w:rsidRPr="004D6F8D">
        <w:rPr>
          <w:rtl/>
        </w:rPr>
        <w:t xml:space="preserve"> </w:t>
      </w:r>
      <w:r w:rsidRPr="004D6F8D">
        <w:rPr>
          <w:rFonts w:hint="eastAsia"/>
          <w:rtl/>
        </w:rPr>
        <w:t>آن</w:t>
      </w:r>
      <w:r w:rsidRPr="004D6F8D">
        <w:rPr>
          <w:rtl/>
        </w:rPr>
        <w:t xml:space="preserve"> </w:t>
      </w:r>
      <w:r w:rsidRPr="004D6F8D">
        <w:rPr>
          <w:rFonts w:hint="eastAsia"/>
          <w:rtl/>
        </w:rPr>
        <w:t>به</w:t>
      </w:r>
      <w:r w:rsidRPr="004D6F8D">
        <w:rPr>
          <w:rtl/>
        </w:rPr>
        <w:t xml:space="preserve"> </w:t>
      </w:r>
      <w:r w:rsidRPr="004D6F8D">
        <w:rPr>
          <w:rFonts w:hint="eastAsia"/>
          <w:rtl/>
        </w:rPr>
        <w:t>دماها</w:t>
      </w:r>
      <w:r w:rsidRPr="004D6F8D">
        <w:rPr>
          <w:rFonts w:hint="cs"/>
          <w:rtl/>
        </w:rPr>
        <w:t>ی</w:t>
      </w:r>
      <w:r w:rsidRPr="004D6F8D">
        <w:rPr>
          <w:rtl/>
        </w:rPr>
        <w:t xml:space="preserve"> </w:t>
      </w:r>
      <w:r w:rsidRPr="004D6F8D">
        <w:rPr>
          <w:rFonts w:hint="eastAsia"/>
          <w:rtl/>
        </w:rPr>
        <w:t>بالاتر</w:t>
      </w:r>
      <w:r w:rsidRPr="004D6F8D">
        <w:rPr>
          <w:rtl/>
        </w:rPr>
        <w:t xml:space="preserve"> (</w:t>
      </w:r>
      <w:r w:rsidRPr="004D6F8D">
        <w:rPr>
          <w:rFonts w:hint="eastAsia"/>
          <w:rtl/>
        </w:rPr>
        <w:t>معمولاً</w:t>
      </w:r>
      <w:r w:rsidRPr="004D6F8D">
        <w:rPr>
          <w:rtl/>
        </w:rPr>
        <w:t xml:space="preserve"> </w:t>
      </w:r>
      <w:r w:rsidRPr="004D6F8D">
        <w:rPr>
          <w:rFonts w:hint="eastAsia"/>
          <w:rtl/>
        </w:rPr>
        <w:t>ب</w:t>
      </w:r>
      <w:r w:rsidRPr="004D6F8D">
        <w:rPr>
          <w:rFonts w:hint="cs"/>
          <w:rtl/>
        </w:rPr>
        <w:t>ی</w:t>
      </w:r>
      <w:r w:rsidRPr="004D6F8D">
        <w:rPr>
          <w:rFonts w:hint="eastAsia"/>
          <w:rtl/>
        </w:rPr>
        <w:t>ش</w:t>
      </w:r>
      <w:r w:rsidRPr="004D6F8D">
        <w:rPr>
          <w:rtl/>
        </w:rPr>
        <w:t xml:space="preserve"> </w:t>
      </w:r>
      <w:r w:rsidRPr="004D6F8D">
        <w:rPr>
          <w:rFonts w:hint="eastAsia"/>
          <w:rtl/>
        </w:rPr>
        <w:t>از</w:t>
      </w:r>
      <w:r w:rsidRPr="004D6F8D">
        <w:rPr>
          <w:rtl/>
        </w:rPr>
        <w:t xml:space="preserve"> </w:t>
      </w:r>
      <w:r w:rsidRPr="004D6F8D">
        <w:t>C</w:t>
      </w:r>
      <w:r w:rsidRPr="004D6F8D">
        <w:rPr>
          <w:rFonts w:hint="eastAsia"/>
        </w:rPr>
        <w:t>°</w:t>
      </w:r>
      <w:r w:rsidRPr="004D6F8D">
        <w:t xml:space="preserve"> 450</w:t>
      </w:r>
      <w:r w:rsidRPr="004D6F8D">
        <w:rPr>
          <w:rFonts w:hint="eastAsia"/>
        </w:rPr>
        <w:t>–</w:t>
      </w:r>
      <w:r w:rsidRPr="004D6F8D">
        <w:t>500</w:t>
      </w:r>
      <w:r w:rsidRPr="004D6F8D">
        <w:rPr>
          <w:rFonts w:hint="eastAsia"/>
          <w:rtl/>
        </w:rPr>
        <w:t>و</w:t>
      </w:r>
      <w:r w:rsidRPr="004D6F8D">
        <w:rPr>
          <w:rtl/>
        </w:rPr>
        <w:t xml:space="preserve"> </w:t>
      </w:r>
      <w:r w:rsidRPr="004D6F8D">
        <w:rPr>
          <w:rFonts w:hint="eastAsia"/>
          <w:rtl/>
        </w:rPr>
        <w:t>غالباً</w:t>
      </w:r>
      <w:r w:rsidRPr="004D6F8D">
        <w:rPr>
          <w:rtl/>
        </w:rPr>
        <w:t xml:space="preserve"> </w:t>
      </w:r>
      <w:r w:rsidRPr="004D6F8D">
        <w:rPr>
          <w:rFonts w:hint="eastAsia"/>
          <w:rtl/>
        </w:rPr>
        <w:t>بالاتر</w:t>
      </w:r>
      <w:r w:rsidRPr="004D6F8D">
        <w:rPr>
          <w:rtl/>
        </w:rPr>
        <w:t xml:space="preserve"> </w:t>
      </w:r>
      <w:r w:rsidRPr="004D6F8D">
        <w:rPr>
          <w:rFonts w:hint="eastAsia"/>
          <w:rtl/>
        </w:rPr>
        <w:t>از</w:t>
      </w:r>
      <w:r w:rsidRPr="004D6F8D">
        <w:rPr>
          <w:rtl/>
        </w:rPr>
        <w:t xml:space="preserve"> </w:t>
      </w:r>
      <w:r w:rsidRPr="004D6F8D">
        <w:t>C</w:t>
      </w:r>
      <w:r w:rsidRPr="004D6F8D">
        <w:rPr>
          <w:rFonts w:hint="eastAsia"/>
        </w:rPr>
        <w:t>°</w:t>
      </w:r>
      <w:r w:rsidRPr="004D6F8D">
        <w:t>600</w:t>
      </w:r>
      <w:r w:rsidRPr="004D6F8D">
        <w:rPr>
          <w:rtl/>
        </w:rPr>
        <w:t xml:space="preserve">) </w:t>
      </w:r>
      <w:r w:rsidRPr="004D6F8D">
        <w:rPr>
          <w:rFonts w:hint="eastAsia"/>
          <w:rtl/>
        </w:rPr>
        <w:t>ن</w:t>
      </w:r>
      <w:r w:rsidRPr="004D6F8D">
        <w:rPr>
          <w:rFonts w:hint="cs"/>
          <w:rtl/>
        </w:rPr>
        <w:t>ی</w:t>
      </w:r>
      <w:r w:rsidRPr="004D6F8D">
        <w:rPr>
          <w:rFonts w:hint="eastAsia"/>
          <w:rtl/>
        </w:rPr>
        <w:t>از</w:t>
      </w:r>
      <w:r w:rsidRPr="004D6F8D">
        <w:rPr>
          <w:rtl/>
        </w:rPr>
        <w:t xml:space="preserve"> </w:t>
      </w:r>
      <w:r w:rsidRPr="004D6F8D">
        <w:rPr>
          <w:rFonts w:hint="eastAsia"/>
          <w:rtl/>
        </w:rPr>
        <w:t>دارد</w:t>
      </w:r>
      <w:r w:rsidRPr="004D6F8D">
        <w:rPr>
          <w:rtl/>
        </w:rPr>
        <w:t xml:space="preserve">. </w:t>
      </w:r>
      <w:r w:rsidRPr="004D6F8D">
        <w:rPr>
          <w:rFonts w:hint="eastAsia"/>
          <w:rtl/>
        </w:rPr>
        <w:t>در</w:t>
      </w:r>
      <w:r w:rsidRPr="004D6F8D">
        <w:rPr>
          <w:rtl/>
        </w:rPr>
        <w:t xml:space="preserve"> </w:t>
      </w:r>
      <w:r w:rsidRPr="004D6F8D">
        <w:rPr>
          <w:rFonts w:hint="eastAsia"/>
          <w:rtl/>
        </w:rPr>
        <w:t>دماها</w:t>
      </w:r>
      <w:r w:rsidRPr="004D6F8D">
        <w:rPr>
          <w:rFonts w:hint="cs"/>
          <w:rtl/>
        </w:rPr>
        <w:t>ی</w:t>
      </w:r>
      <w:r w:rsidRPr="004D6F8D">
        <w:rPr>
          <w:rtl/>
        </w:rPr>
        <w:t xml:space="preserve"> </w:t>
      </w:r>
      <w:r w:rsidRPr="004D6F8D">
        <w:rPr>
          <w:rFonts w:hint="eastAsia"/>
          <w:rtl/>
        </w:rPr>
        <w:t>پا</w:t>
      </w:r>
      <w:r w:rsidRPr="004D6F8D">
        <w:rPr>
          <w:rFonts w:hint="cs"/>
          <w:rtl/>
        </w:rPr>
        <w:t>یی</w:t>
      </w:r>
      <w:r w:rsidRPr="004D6F8D">
        <w:rPr>
          <w:rFonts w:hint="eastAsia"/>
          <w:rtl/>
        </w:rPr>
        <w:t>ن‌تر،</w:t>
      </w:r>
      <w:r w:rsidRPr="004D6F8D">
        <w:rPr>
          <w:rtl/>
        </w:rPr>
        <w:t xml:space="preserve"> </w:t>
      </w:r>
      <w:r w:rsidRPr="004D6F8D">
        <w:rPr>
          <w:rFonts w:hint="eastAsia"/>
          <w:rtl/>
        </w:rPr>
        <w:t>فلدسپار</w:t>
      </w:r>
      <w:r w:rsidRPr="004D6F8D">
        <w:rPr>
          <w:rtl/>
        </w:rPr>
        <w:t xml:space="preserve"> </w:t>
      </w:r>
      <w:r w:rsidRPr="004D6F8D">
        <w:rPr>
          <w:rFonts w:hint="eastAsia"/>
          <w:rtl/>
        </w:rPr>
        <w:t>عمدتاً</w:t>
      </w:r>
      <w:r w:rsidRPr="004D6F8D">
        <w:rPr>
          <w:rtl/>
        </w:rPr>
        <w:t xml:space="preserve"> </w:t>
      </w:r>
      <w:r w:rsidRPr="004D6F8D">
        <w:rPr>
          <w:rFonts w:hint="eastAsia"/>
          <w:rtl/>
        </w:rPr>
        <w:t>رفتار</w:t>
      </w:r>
      <w:r w:rsidRPr="004D6F8D">
        <w:rPr>
          <w:rtl/>
        </w:rPr>
        <w:t xml:space="preserve"> </w:t>
      </w:r>
      <w:r w:rsidRPr="004D6F8D">
        <w:rPr>
          <w:rFonts w:hint="eastAsia"/>
          <w:rtl/>
        </w:rPr>
        <w:t>ترد</w:t>
      </w:r>
      <w:r w:rsidR="004D6F8D">
        <w:rPr>
          <w:rFonts w:hint="cs"/>
          <w:rtl/>
        </w:rPr>
        <w:t xml:space="preserve"> و شکننده</w:t>
      </w:r>
      <w:r w:rsidRPr="004D6F8D">
        <w:rPr>
          <w:rtl/>
        </w:rPr>
        <w:t xml:space="preserve"> </w:t>
      </w:r>
      <w:r w:rsidRPr="004D6F8D">
        <w:rPr>
          <w:rFonts w:hint="eastAsia"/>
          <w:rtl/>
        </w:rPr>
        <w:t>از</w:t>
      </w:r>
      <w:r w:rsidRPr="004D6F8D">
        <w:rPr>
          <w:rtl/>
        </w:rPr>
        <w:t xml:space="preserve"> </w:t>
      </w:r>
      <w:r w:rsidRPr="004D6F8D">
        <w:rPr>
          <w:rFonts w:hint="eastAsia"/>
          <w:rtl/>
        </w:rPr>
        <w:t>خود</w:t>
      </w:r>
      <w:r w:rsidRPr="004D6F8D">
        <w:rPr>
          <w:rtl/>
        </w:rPr>
        <w:t xml:space="preserve"> </w:t>
      </w:r>
      <w:r w:rsidRPr="004D6F8D">
        <w:rPr>
          <w:rFonts w:hint="eastAsia"/>
          <w:rtl/>
        </w:rPr>
        <w:t>نشان</w:t>
      </w:r>
      <w:r w:rsidRPr="004D6F8D">
        <w:rPr>
          <w:rtl/>
        </w:rPr>
        <w:t xml:space="preserve"> </w:t>
      </w:r>
      <w:r w:rsidRPr="004D6F8D">
        <w:rPr>
          <w:rFonts w:hint="eastAsia"/>
          <w:rtl/>
        </w:rPr>
        <w:t>م</w:t>
      </w:r>
      <w:r w:rsidRPr="004D6F8D">
        <w:rPr>
          <w:rFonts w:hint="cs"/>
          <w:rtl/>
        </w:rPr>
        <w:t>ی‌</w:t>
      </w:r>
      <w:r w:rsidRPr="004D6F8D">
        <w:rPr>
          <w:rFonts w:hint="eastAsia"/>
          <w:rtl/>
        </w:rPr>
        <w:t>دهد</w:t>
      </w:r>
      <w:r w:rsidRPr="004D6F8D">
        <w:rPr>
          <w:rtl/>
        </w:rPr>
        <w:t xml:space="preserve"> </w:t>
      </w:r>
      <w:r w:rsidRPr="004D6F8D">
        <w:rPr>
          <w:rFonts w:hint="eastAsia"/>
          <w:rtl/>
        </w:rPr>
        <w:t>و</w:t>
      </w:r>
      <w:r w:rsidRPr="004D6F8D">
        <w:rPr>
          <w:rtl/>
        </w:rPr>
        <w:t xml:space="preserve"> </w:t>
      </w:r>
      <w:r w:rsidRPr="004D6F8D">
        <w:rPr>
          <w:rFonts w:hint="eastAsia"/>
          <w:rtl/>
        </w:rPr>
        <w:t>تنها</w:t>
      </w:r>
      <w:r w:rsidRPr="004D6F8D">
        <w:rPr>
          <w:rtl/>
        </w:rPr>
        <w:t xml:space="preserve"> </w:t>
      </w:r>
      <w:r w:rsidRPr="004D6F8D">
        <w:rPr>
          <w:rFonts w:hint="eastAsia"/>
          <w:rtl/>
        </w:rPr>
        <w:t>در</w:t>
      </w:r>
      <w:r w:rsidRPr="004D6F8D">
        <w:rPr>
          <w:rtl/>
        </w:rPr>
        <w:t xml:space="preserve"> </w:t>
      </w:r>
      <w:r w:rsidRPr="004D6F8D">
        <w:rPr>
          <w:rFonts w:hint="eastAsia"/>
          <w:rtl/>
        </w:rPr>
        <w:t>دماها</w:t>
      </w:r>
      <w:r w:rsidRPr="004D6F8D">
        <w:rPr>
          <w:rFonts w:hint="cs"/>
          <w:rtl/>
        </w:rPr>
        <w:t>ی</w:t>
      </w:r>
      <w:r w:rsidRPr="004D6F8D">
        <w:rPr>
          <w:rtl/>
        </w:rPr>
        <w:t xml:space="preserve"> </w:t>
      </w:r>
      <w:r w:rsidRPr="004D6F8D">
        <w:rPr>
          <w:rFonts w:hint="eastAsia"/>
          <w:rtl/>
        </w:rPr>
        <w:t>بالا</w:t>
      </w:r>
      <w:r w:rsidRPr="004D6F8D">
        <w:rPr>
          <w:rtl/>
        </w:rPr>
        <w:t xml:space="preserve"> </w:t>
      </w:r>
      <w:r w:rsidRPr="004D6F8D">
        <w:rPr>
          <w:rFonts w:hint="eastAsia"/>
          <w:rtl/>
        </w:rPr>
        <w:t>وارد</w:t>
      </w:r>
      <w:r w:rsidRPr="004D6F8D">
        <w:rPr>
          <w:rtl/>
        </w:rPr>
        <w:t xml:space="preserve"> </w:t>
      </w:r>
      <w:r w:rsidRPr="004D6F8D">
        <w:rPr>
          <w:rFonts w:hint="eastAsia"/>
          <w:rtl/>
        </w:rPr>
        <w:t>تغ</w:t>
      </w:r>
      <w:r w:rsidRPr="004D6F8D">
        <w:rPr>
          <w:rFonts w:hint="cs"/>
          <w:rtl/>
        </w:rPr>
        <w:t>یی</w:t>
      </w:r>
      <w:r w:rsidRPr="004D6F8D">
        <w:rPr>
          <w:rFonts w:hint="eastAsia"/>
          <w:rtl/>
        </w:rPr>
        <w:t>رشکل</w:t>
      </w:r>
      <w:r w:rsidRPr="004D6F8D">
        <w:rPr>
          <w:rtl/>
        </w:rPr>
        <w:t xml:space="preserve"> </w:t>
      </w:r>
      <w:r w:rsidRPr="004D6F8D">
        <w:rPr>
          <w:rFonts w:hint="eastAsia"/>
          <w:rtl/>
        </w:rPr>
        <w:t>پلاست</w:t>
      </w:r>
      <w:r w:rsidRPr="004D6F8D">
        <w:rPr>
          <w:rFonts w:hint="cs"/>
          <w:rtl/>
        </w:rPr>
        <w:t>ی</w:t>
      </w:r>
      <w:r w:rsidRPr="004D6F8D">
        <w:rPr>
          <w:rFonts w:hint="eastAsia"/>
          <w:rtl/>
        </w:rPr>
        <w:t>ک</w:t>
      </w:r>
      <w:r w:rsidRPr="004D6F8D">
        <w:rPr>
          <w:rtl/>
        </w:rPr>
        <w:t xml:space="preserve"> </w:t>
      </w:r>
      <w:r w:rsidRPr="004D6F8D">
        <w:rPr>
          <w:rFonts w:hint="eastAsia"/>
          <w:rtl/>
        </w:rPr>
        <w:t>و</w:t>
      </w:r>
      <w:r w:rsidRPr="004D6F8D">
        <w:rPr>
          <w:rtl/>
        </w:rPr>
        <w:t xml:space="preserve"> </w:t>
      </w:r>
      <w:r w:rsidRPr="004D6F8D">
        <w:rPr>
          <w:rFonts w:hint="eastAsia"/>
          <w:rtl/>
        </w:rPr>
        <w:t>بازبلورش</w:t>
      </w:r>
      <w:r w:rsidRPr="004D6F8D">
        <w:rPr>
          <w:rtl/>
        </w:rPr>
        <w:t xml:space="preserve"> </w:t>
      </w:r>
      <w:r w:rsidRPr="004D6F8D">
        <w:rPr>
          <w:rFonts w:hint="eastAsia"/>
          <w:rtl/>
        </w:rPr>
        <w:t>م</w:t>
      </w:r>
      <w:r w:rsidRPr="004D6F8D">
        <w:rPr>
          <w:rFonts w:hint="cs"/>
          <w:rtl/>
        </w:rPr>
        <w:t>ی‌</w:t>
      </w:r>
      <w:r w:rsidRPr="004D6F8D">
        <w:rPr>
          <w:rFonts w:hint="eastAsia"/>
          <w:rtl/>
        </w:rPr>
        <w:t>شود</w:t>
      </w:r>
      <w:r w:rsidRPr="004D6F8D">
        <w:rPr>
          <w:rtl/>
        </w:rPr>
        <w:t xml:space="preserve"> (</w:t>
      </w:r>
      <w:r w:rsidRPr="004D6F8D">
        <w:t xml:space="preserve">Stipp et al., 2002; Tullis </w:t>
      </w:r>
      <w:r w:rsidR="00693E0B">
        <w:t>and</w:t>
      </w:r>
      <w:r w:rsidR="00693E0B" w:rsidRPr="004D6F8D">
        <w:t xml:space="preserve"> </w:t>
      </w:r>
      <w:r w:rsidRPr="004D6F8D">
        <w:t>Yund, 1985</w:t>
      </w:r>
      <w:r w:rsidRPr="004D6F8D">
        <w:rPr>
          <w:rtl/>
        </w:rPr>
        <w:t xml:space="preserve">). </w:t>
      </w:r>
      <w:r w:rsidRPr="004D6F8D">
        <w:rPr>
          <w:rFonts w:hint="eastAsia"/>
          <w:rtl/>
        </w:rPr>
        <w:t>در</w:t>
      </w:r>
      <w:r w:rsidRPr="004D6F8D">
        <w:rPr>
          <w:rtl/>
        </w:rPr>
        <w:t xml:space="preserve"> </w:t>
      </w:r>
      <w:r w:rsidRPr="004D6F8D">
        <w:rPr>
          <w:rFonts w:hint="eastAsia"/>
          <w:rtl/>
        </w:rPr>
        <w:t>مقاطع</w:t>
      </w:r>
      <w:r w:rsidRPr="004D6F8D">
        <w:rPr>
          <w:rtl/>
        </w:rPr>
        <w:t xml:space="preserve"> </w:t>
      </w:r>
      <w:r w:rsidRPr="004D6F8D">
        <w:rPr>
          <w:rFonts w:hint="eastAsia"/>
          <w:rtl/>
        </w:rPr>
        <w:t>م</w:t>
      </w:r>
      <w:r w:rsidRPr="004D6F8D">
        <w:rPr>
          <w:rFonts w:hint="cs"/>
          <w:rtl/>
        </w:rPr>
        <w:t>ی</w:t>
      </w:r>
      <w:r w:rsidRPr="004D6F8D">
        <w:rPr>
          <w:rFonts w:hint="eastAsia"/>
          <w:rtl/>
        </w:rPr>
        <w:t>کروسکوپ</w:t>
      </w:r>
      <w:r w:rsidRPr="004D6F8D">
        <w:rPr>
          <w:rFonts w:hint="cs"/>
          <w:rtl/>
        </w:rPr>
        <w:t>ی</w:t>
      </w:r>
      <w:r w:rsidRPr="004D6F8D">
        <w:rPr>
          <w:rFonts w:hint="eastAsia"/>
          <w:rtl/>
        </w:rPr>
        <w:t>،</w:t>
      </w:r>
      <w:r w:rsidRPr="004D6F8D">
        <w:rPr>
          <w:rtl/>
        </w:rPr>
        <w:t xml:space="preserve"> </w:t>
      </w:r>
      <w:r w:rsidRPr="004D6F8D">
        <w:rPr>
          <w:rFonts w:hint="eastAsia"/>
          <w:rtl/>
        </w:rPr>
        <w:t>ر</w:t>
      </w:r>
      <w:r w:rsidRPr="004D6F8D">
        <w:rPr>
          <w:rFonts w:hint="cs"/>
          <w:rtl/>
        </w:rPr>
        <w:t>ی</w:t>
      </w:r>
      <w:r w:rsidRPr="004D6F8D">
        <w:rPr>
          <w:rFonts w:hint="eastAsia"/>
          <w:rtl/>
        </w:rPr>
        <w:t>زساختارها</w:t>
      </w:r>
      <w:r w:rsidRPr="004D6F8D">
        <w:rPr>
          <w:rFonts w:hint="cs"/>
          <w:rtl/>
        </w:rPr>
        <w:t>یی</w:t>
      </w:r>
      <w:r w:rsidRPr="004D6F8D">
        <w:rPr>
          <w:rtl/>
        </w:rPr>
        <w:t xml:space="preserve"> </w:t>
      </w:r>
      <w:r w:rsidRPr="004D6F8D">
        <w:rPr>
          <w:rFonts w:hint="eastAsia"/>
          <w:rtl/>
        </w:rPr>
        <w:t>مانند</w:t>
      </w:r>
      <w:r w:rsidRPr="004D6F8D">
        <w:rPr>
          <w:rtl/>
        </w:rPr>
        <w:t xml:space="preserve"> </w:t>
      </w:r>
      <w:r w:rsidRPr="004D6F8D">
        <w:rPr>
          <w:rFonts w:hint="eastAsia"/>
          <w:rtl/>
        </w:rPr>
        <w:t>کاهش</w:t>
      </w:r>
      <w:r w:rsidRPr="004D6F8D">
        <w:rPr>
          <w:rtl/>
        </w:rPr>
        <w:t xml:space="preserve"> </w:t>
      </w:r>
      <w:r w:rsidRPr="004D6F8D">
        <w:rPr>
          <w:rFonts w:hint="eastAsia"/>
          <w:rtl/>
        </w:rPr>
        <w:t>سطح</w:t>
      </w:r>
      <w:r w:rsidRPr="004D6F8D">
        <w:rPr>
          <w:rtl/>
        </w:rPr>
        <w:t xml:space="preserve"> </w:t>
      </w:r>
      <w:r w:rsidRPr="004D6F8D">
        <w:rPr>
          <w:rFonts w:hint="eastAsia"/>
          <w:rtl/>
        </w:rPr>
        <w:t>مرز</w:t>
      </w:r>
      <w:r w:rsidRPr="004D6F8D">
        <w:rPr>
          <w:rtl/>
        </w:rPr>
        <w:t xml:space="preserve"> </w:t>
      </w:r>
      <w:r w:rsidRPr="004D6F8D">
        <w:rPr>
          <w:rFonts w:hint="eastAsia"/>
          <w:rtl/>
        </w:rPr>
        <w:t>دانه</w:t>
      </w:r>
      <w:r w:rsidRPr="004D6F8D">
        <w:rPr>
          <w:rtl/>
        </w:rPr>
        <w:t xml:space="preserve"> </w:t>
      </w:r>
      <w:r w:rsidRPr="004D6F8D">
        <w:rPr>
          <w:rFonts w:hint="eastAsia"/>
          <w:rtl/>
        </w:rPr>
        <w:t>و</w:t>
      </w:r>
      <w:r w:rsidRPr="004D6F8D">
        <w:rPr>
          <w:rtl/>
        </w:rPr>
        <w:t xml:space="preserve"> </w:t>
      </w:r>
      <w:r w:rsidRPr="004D6F8D">
        <w:rPr>
          <w:rFonts w:hint="eastAsia"/>
          <w:rtl/>
        </w:rPr>
        <w:t>مهاجرت</w:t>
      </w:r>
      <w:r w:rsidRPr="004D6F8D">
        <w:rPr>
          <w:rtl/>
        </w:rPr>
        <w:t xml:space="preserve"> </w:t>
      </w:r>
      <w:r w:rsidRPr="004D6F8D">
        <w:rPr>
          <w:rFonts w:hint="eastAsia"/>
          <w:rtl/>
        </w:rPr>
        <w:t>مرز</w:t>
      </w:r>
      <w:r w:rsidRPr="004D6F8D">
        <w:rPr>
          <w:rtl/>
        </w:rPr>
        <w:t xml:space="preserve"> </w:t>
      </w:r>
      <w:r w:rsidRPr="004D6F8D">
        <w:rPr>
          <w:rFonts w:hint="eastAsia"/>
          <w:rtl/>
        </w:rPr>
        <w:t>دانه</w:t>
      </w:r>
      <w:r w:rsidRPr="004D6F8D">
        <w:rPr>
          <w:rtl/>
        </w:rPr>
        <w:t xml:space="preserve"> </w:t>
      </w:r>
      <w:r w:rsidRPr="004D6F8D">
        <w:rPr>
          <w:rFonts w:hint="eastAsia"/>
          <w:rtl/>
        </w:rPr>
        <w:t>در</w:t>
      </w:r>
      <w:r w:rsidRPr="004D6F8D">
        <w:rPr>
          <w:rtl/>
        </w:rPr>
        <w:t xml:space="preserve"> </w:t>
      </w:r>
      <w:r w:rsidRPr="004D6F8D">
        <w:rPr>
          <w:rFonts w:hint="eastAsia"/>
          <w:rtl/>
        </w:rPr>
        <w:t>کوارتز</w:t>
      </w:r>
      <w:r w:rsidRPr="004D6F8D">
        <w:rPr>
          <w:rtl/>
        </w:rPr>
        <w:t xml:space="preserve"> </w:t>
      </w:r>
      <w:r w:rsidRPr="004D6F8D">
        <w:rPr>
          <w:rFonts w:hint="eastAsia"/>
          <w:rtl/>
        </w:rPr>
        <w:t>فراوان</w:t>
      </w:r>
      <w:r w:rsidRPr="004D6F8D">
        <w:rPr>
          <w:rtl/>
        </w:rPr>
        <w:t xml:space="preserve"> </w:t>
      </w:r>
      <w:r w:rsidRPr="004D6F8D">
        <w:rPr>
          <w:rFonts w:hint="eastAsia"/>
          <w:rtl/>
        </w:rPr>
        <w:t>د</w:t>
      </w:r>
      <w:r w:rsidRPr="004D6F8D">
        <w:rPr>
          <w:rFonts w:hint="cs"/>
          <w:rtl/>
        </w:rPr>
        <w:t>ی</w:t>
      </w:r>
      <w:r w:rsidRPr="004D6F8D">
        <w:rPr>
          <w:rFonts w:hint="eastAsia"/>
          <w:rtl/>
        </w:rPr>
        <w:t>ده</w:t>
      </w:r>
      <w:r w:rsidRPr="004D6F8D">
        <w:rPr>
          <w:rtl/>
        </w:rPr>
        <w:t xml:space="preserve"> </w:t>
      </w:r>
      <w:r w:rsidRPr="004D6F8D">
        <w:rPr>
          <w:rFonts w:hint="eastAsia"/>
          <w:rtl/>
        </w:rPr>
        <w:t>م</w:t>
      </w:r>
      <w:r w:rsidRPr="004D6F8D">
        <w:rPr>
          <w:rFonts w:hint="cs"/>
          <w:rtl/>
        </w:rPr>
        <w:t>ی‌</w:t>
      </w:r>
      <w:r w:rsidRPr="004D6F8D">
        <w:rPr>
          <w:rFonts w:hint="eastAsia"/>
          <w:rtl/>
        </w:rPr>
        <w:t>شوند</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فرا</w:t>
      </w:r>
      <w:r w:rsidRPr="004D6F8D">
        <w:rPr>
          <w:rFonts w:hint="cs"/>
          <w:rtl/>
        </w:rPr>
        <w:t>ی</w:t>
      </w:r>
      <w:r w:rsidRPr="004D6F8D">
        <w:rPr>
          <w:rFonts w:hint="eastAsia"/>
          <w:rtl/>
        </w:rPr>
        <w:t>ندها</w:t>
      </w:r>
      <w:r w:rsidRPr="004D6F8D">
        <w:rPr>
          <w:rtl/>
        </w:rPr>
        <w:t xml:space="preserve"> </w:t>
      </w:r>
      <w:r w:rsidRPr="004D6F8D">
        <w:rPr>
          <w:rFonts w:hint="eastAsia"/>
          <w:rtl/>
        </w:rPr>
        <w:t>معمولاً</w:t>
      </w:r>
      <w:r w:rsidRPr="004D6F8D">
        <w:rPr>
          <w:rtl/>
        </w:rPr>
        <w:t xml:space="preserve"> </w:t>
      </w:r>
      <w:r w:rsidRPr="004D6F8D">
        <w:rPr>
          <w:rFonts w:hint="eastAsia"/>
          <w:rtl/>
        </w:rPr>
        <w:t>در</w:t>
      </w:r>
      <w:r w:rsidRPr="004D6F8D">
        <w:rPr>
          <w:rtl/>
        </w:rPr>
        <w:t xml:space="preserve"> </w:t>
      </w:r>
      <w:r w:rsidRPr="004D6F8D">
        <w:rPr>
          <w:rFonts w:hint="eastAsia"/>
          <w:rtl/>
        </w:rPr>
        <w:t>دماها</w:t>
      </w:r>
      <w:r w:rsidRPr="004D6F8D">
        <w:rPr>
          <w:rFonts w:hint="cs"/>
          <w:rtl/>
        </w:rPr>
        <w:t>ی</w:t>
      </w:r>
      <w:r w:rsidRPr="004D6F8D">
        <w:rPr>
          <w:rtl/>
        </w:rPr>
        <w:t xml:space="preserve"> </w:t>
      </w:r>
      <w:r w:rsidRPr="004D6F8D">
        <w:rPr>
          <w:rFonts w:hint="eastAsia"/>
          <w:rtl/>
        </w:rPr>
        <w:t>حدود</w:t>
      </w:r>
      <w:r w:rsidRPr="004D6F8D">
        <w:rPr>
          <w:rtl/>
        </w:rPr>
        <w:t xml:space="preserve"> </w:t>
      </w:r>
      <w:r w:rsidRPr="004D6F8D">
        <w:t>C</w:t>
      </w:r>
      <w:r w:rsidRPr="004D6F8D">
        <w:rPr>
          <w:rFonts w:hint="eastAsia"/>
        </w:rPr>
        <w:t>°</w:t>
      </w:r>
      <w:r w:rsidRPr="004D6F8D">
        <w:t xml:space="preserve"> 500</w:t>
      </w:r>
      <w:r w:rsidRPr="004D6F8D">
        <w:rPr>
          <w:rtl/>
        </w:rPr>
        <w:t xml:space="preserve"> </w:t>
      </w:r>
      <w:r w:rsidRPr="004D6F8D">
        <w:rPr>
          <w:rFonts w:hint="eastAsia"/>
          <w:rtl/>
        </w:rPr>
        <w:t>تا</w:t>
      </w:r>
      <w:r w:rsidRPr="004D6F8D">
        <w:rPr>
          <w:rtl/>
        </w:rPr>
        <w:t xml:space="preserve"> </w:t>
      </w:r>
      <w:r w:rsidRPr="004D6F8D">
        <w:t>C</w:t>
      </w:r>
      <w:r w:rsidRPr="004D6F8D">
        <w:rPr>
          <w:rFonts w:hint="eastAsia"/>
        </w:rPr>
        <w:t>°</w:t>
      </w:r>
      <w:r w:rsidRPr="004D6F8D">
        <w:t xml:space="preserve"> 550</w:t>
      </w:r>
      <w:r w:rsidRPr="004D6F8D">
        <w:rPr>
          <w:rtl/>
        </w:rPr>
        <w:t xml:space="preserve"> </w:t>
      </w:r>
      <w:r w:rsidRPr="004D6F8D">
        <w:rPr>
          <w:rFonts w:hint="eastAsia"/>
          <w:rtl/>
        </w:rPr>
        <w:t>فعال</w:t>
      </w:r>
      <w:r w:rsidRPr="004D6F8D">
        <w:rPr>
          <w:rtl/>
        </w:rPr>
        <w:t xml:space="preserve"> </w:t>
      </w:r>
      <w:r w:rsidRPr="004D6F8D">
        <w:rPr>
          <w:rFonts w:hint="eastAsia"/>
          <w:rtl/>
        </w:rPr>
        <w:t>م</w:t>
      </w:r>
      <w:r w:rsidRPr="004D6F8D">
        <w:rPr>
          <w:rFonts w:hint="cs"/>
          <w:rtl/>
        </w:rPr>
        <w:t>ی‌</w:t>
      </w:r>
      <w:r w:rsidRPr="004D6F8D">
        <w:rPr>
          <w:rFonts w:hint="eastAsia"/>
          <w:rtl/>
        </w:rPr>
        <w:t>گردند</w:t>
      </w:r>
      <w:r w:rsidRPr="004D6F8D">
        <w:rPr>
          <w:rtl/>
        </w:rPr>
        <w:t xml:space="preserve"> </w:t>
      </w:r>
      <w:r w:rsidRPr="004D6F8D">
        <w:rPr>
          <w:rFonts w:hint="eastAsia"/>
          <w:rtl/>
        </w:rPr>
        <w:t>و</w:t>
      </w:r>
      <w:r w:rsidRPr="004D6F8D">
        <w:rPr>
          <w:rtl/>
        </w:rPr>
        <w:t xml:space="preserve"> </w:t>
      </w:r>
      <w:r w:rsidRPr="004D6F8D">
        <w:rPr>
          <w:rFonts w:hint="eastAsia"/>
          <w:rtl/>
        </w:rPr>
        <w:t>نشان‌دهنده</w:t>
      </w:r>
      <w:r w:rsidRPr="004D6F8D">
        <w:rPr>
          <w:rtl/>
        </w:rPr>
        <w:t xml:space="preserve"> </w:t>
      </w:r>
      <w:r w:rsidRPr="004D6F8D">
        <w:rPr>
          <w:rFonts w:hint="eastAsia"/>
          <w:rtl/>
        </w:rPr>
        <w:t>تما</w:t>
      </w:r>
      <w:r w:rsidRPr="004D6F8D">
        <w:rPr>
          <w:rFonts w:hint="cs"/>
          <w:rtl/>
        </w:rPr>
        <w:t>ی</w:t>
      </w:r>
      <w:r w:rsidRPr="004D6F8D">
        <w:rPr>
          <w:rFonts w:hint="eastAsia"/>
          <w:rtl/>
        </w:rPr>
        <w:t>ل</w:t>
      </w:r>
      <w:r w:rsidRPr="004D6F8D">
        <w:rPr>
          <w:rtl/>
        </w:rPr>
        <w:t xml:space="preserve"> </w:t>
      </w:r>
      <w:r w:rsidRPr="004D6F8D">
        <w:rPr>
          <w:rFonts w:hint="eastAsia"/>
          <w:rtl/>
        </w:rPr>
        <w:t>س</w:t>
      </w:r>
      <w:r w:rsidRPr="004D6F8D">
        <w:rPr>
          <w:rFonts w:hint="cs"/>
          <w:rtl/>
        </w:rPr>
        <w:t>ی</w:t>
      </w:r>
      <w:r w:rsidRPr="004D6F8D">
        <w:rPr>
          <w:rFonts w:hint="eastAsia"/>
          <w:rtl/>
        </w:rPr>
        <w:t>ستم</w:t>
      </w:r>
      <w:r w:rsidRPr="004D6F8D">
        <w:rPr>
          <w:rtl/>
        </w:rPr>
        <w:t xml:space="preserve"> </w:t>
      </w:r>
      <w:r w:rsidRPr="004D6F8D">
        <w:rPr>
          <w:rFonts w:hint="eastAsia"/>
          <w:rtl/>
        </w:rPr>
        <w:t>به</w:t>
      </w:r>
      <w:r w:rsidRPr="004D6F8D">
        <w:rPr>
          <w:rtl/>
        </w:rPr>
        <w:t xml:space="preserve"> </w:t>
      </w:r>
      <w:r w:rsidRPr="004D6F8D">
        <w:rPr>
          <w:rFonts w:hint="eastAsia"/>
          <w:rtl/>
        </w:rPr>
        <w:t>کاهش</w:t>
      </w:r>
      <w:r w:rsidRPr="004D6F8D">
        <w:rPr>
          <w:rtl/>
        </w:rPr>
        <w:t xml:space="preserve"> </w:t>
      </w:r>
      <w:r w:rsidRPr="004D6F8D">
        <w:rPr>
          <w:rFonts w:hint="eastAsia"/>
          <w:rtl/>
        </w:rPr>
        <w:lastRenderedPageBreak/>
        <w:t>انرژ</w:t>
      </w:r>
      <w:r w:rsidRPr="004D6F8D">
        <w:rPr>
          <w:rFonts w:hint="cs"/>
          <w:rtl/>
        </w:rPr>
        <w:t>ی</w:t>
      </w:r>
      <w:r w:rsidRPr="004D6F8D">
        <w:rPr>
          <w:rtl/>
        </w:rPr>
        <w:t xml:space="preserve"> </w:t>
      </w:r>
      <w:r w:rsidRPr="004D6F8D">
        <w:rPr>
          <w:rFonts w:hint="eastAsia"/>
          <w:rtl/>
        </w:rPr>
        <w:t>سطح</w:t>
      </w:r>
      <w:r w:rsidRPr="004D6F8D">
        <w:rPr>
          <w:rFonts w:hint="cs"/>
          <w:rtl/>
        </w:rPr>
        <w:t>ی</w:t>
      </w:r>
      <w:r w:rsidRPr="004D6F8D">
        <w:rPr>
          <w:rtl/>
        </w:rPr>
        <w:t xml:space="preserve"> </w:t>
      </w:r>
      <w:r w:rsidRPr="004D6F8D">
        <w:rPr>
          <w:rFonts w:hint="eastAsia"/>
          <w:rtl/>
        </w:rPr>
        <w:t>در</w:t>
      </w:r>
      <w:r w:rsidRPr="004D6F8D">
        <w:rPr>
          <w:rtl/>
        </w:rPr>
        <w:t xml:space="preserve"> </w:t>
      </w:r>
      <w:r w:rsidRPr="004D6F8D">
        <w:rPr>
          <w:rFonts w:hint="eastAsia"/>
          <w:rtl/>
        </w:rPr>
        <w:t>شرا</w:t>
      </w:r>
      <w:r w:rsidRPr="004D6F8D">
        <w:rPr>
          <w:rFonts w:hint="cs"/>
          <w:rtl/>
        </w:rPr>
        <w:t>ی</w:t>
      </w:r>
      <w:r w:rsidRPr="004D6F8D">
        <w:rPr>
          <w:rFonts w:hint="eastAsia"/>
          <w:rtl/>
        </w:rPr>
        <w:t>ط</w:t>
      </w:r>
      <w:r w:rsidRPr="004D6F8D">
        <w:rPr>
          <w:rtl/>
        </w:rPr>
        <w:t xml:space="preserve"> </w:t>
      </w:r>
      <w:r w:rsidRPr="004D6F8D">
        <w:rPr>
          <w:rFonts w:hint="eastAsia"/>
          <w:rtl/>
        </w:rPr>
        <w:t>دما</w:t>
      </w:r>
      <w:r w:rsidRPr="004D6F8D">
        <w:rPr>
          <w:rFonts w:hint="cs"/>
          <w:rtl/>
        </w:rPr>
        <w:t>ی</w:t>
      </w:r>
      <w:r w:rsidRPr="004D6F8D">
        <w:rPr>
          <w:rtl/>
        </w:rPr>
        <w:t xml:space="preserve"> </w:t>
      </w:r>
      <w:r w:rsidRPr="004D6F8D">
        <w:rPr>
          <w:rFonts w:hint="eastAsia"/>
          <w:rtl/>
        </w:rPr>
        <w:t>بالا</w:t>
      </w:r>
      <w:r w:rsidRPr="004D6F8D">
        <w:rPr>
          <w:rtl/>
        </w:rPr>
        <w:t xml:space="preserve"> </w:t>
      </w:r>
      <w:r w:rsidRPr="004D6F8D">
        <w:rPr>
          <w:rFonts w:hint="eastAsia"/>
          <w:rtl/>
        </w:rPr>
        <w:t>و</w:t>
      </w:r>
      <w:r w:rsidRPr="004D6F8D">
        <w:rPr>
          <w:rtl/>
        </w:rPr>
        <w:t xml:space="preserve"> </w:t>
      </w:r>
      <w:r w:rsidRPr="004D6F8D">
        <w:rPr>
          <w:rFonts w:hint="eastAsia"/>
          <w:rtl/>
        </w:rPr>
        <w:t>کرنش‌ها</w:t>
      </w:r>
      <w:r w:rsidRPr="004D6F8D">
        <w:rPr>
          <w:rFonts w:hint="cs"/>
          <w:rtl/>
        </w:rPr>
        <w:t>ی</w:t>
      </w:r>
      <w:r w:rsidRPr="004D6F8D">
        <w:rPr>
          <w:rtl/>
        </w:rPr>
        <w:t xml:space="preserve"> </w:t>
      </w:r>
      <w:r w:rsidRPr="004D6F8D">
        <w:rPr>
          <w:rFonts w:hint="eastAsia"/>
          <w:rtl/>
        </w:rPr>
        <w:t>طولان</w:t>
      </w:r>
      <w:r w:rsidRPr="004D6F8D">
        <w:rPr>
          <w:rFonts w:hint="cs"/>
          <w:rtl/>
        </w:rPr>
        <w:t>ی</w:t>
      </w:r>
      <w:r w:rsidRPr="004D6F8D">
        <w:rPr>
          <w:rtl/>
        </w:rPr>
        <w:t xml:space="preserve"> </w:t>
      </w:r>
      <w:r w:rsidRPr="004D6F8D">
        <w:rPr>
          <w:rFonts w:hint="eastAsia"/>
          <w:rtl/>
        </w:rPr>
        <w:t>هستند</w:t>
      </w:r>
      <w:r w:rsidRPr="004D6F8D">
        <w:rPr>
          <w:rtl/>
        </w:rPr>
        <w:t xml:space="preserve">. </w:t>
      </w:r>
      <w:r w:rsidRPr="004D6F8D">
        <w:rPr>
          <w:rFonts w:hint="eastAsia"/>
          <w:rtl/>
        </w:rPr>
        <w:t>با</w:t>
      </w:r>
      <w:r w:rsidRPr="004D6F8D">
        <w:rPr>
          <w:rtl/>
        </w:rPr>
        <w:t xml:space="preserve"> </w:t>
      </w:r>
      <w:r w:rsidRPr="004D6F8D">
        <w:rPr>
          <w:rFonts w:hint="eastAsia"/>
          <w:rtl/>
        </w:rPr>
        <w:t>توجه</w:t>
      </w:r>
      <w:r w:rsidRPr="004D6F8D">
        <w:rPr>
          <w:rtl/>
        </w:rPr>
        <w:t xml:space="preserve"> </w:t>
      </w:r>
      <w:r w:rsidRPr="004D6F8D">
        <w:rPr>
          <w:rFonts w:hint="eastAsia"/>
          <w:rtl/>
        </w:rPr>
        <w:t>به</w:t>
      </w:r>
      <w:r w:rsidRPr="004D6F8D">
        <w:rPr>
          <w:rtl/>
        </w:rPr>
        <w:t xml:space="preserve"> </w:t>
      </w:r>
      <w:r w:rsidRPr="004D6F8D">
        <w:rPr>
          <w:rFonts w:hint="eastAsia"/>
          <w:rtl/>
        </w:rPr>
        <w:t>باز</w:t>
      </w:r>
      <w:r w:rsidR="00E349F2">
        <w:rPr>
          <w:rFonts w:hint="cs"/>
          <w:rtl/>
        </w:rPr>
        <w:t>تبلور</w:t>
      </w:r>
      <w:r w:rsidRPr="004D6F8D">
        <w:rPr>
          <w:rFonts w:hint="eastAsia"/>
          <w:rtl/>
        </w:rPr>
        <w:t>ها</w:t>
      </w:r>
      <w:r w:rsidRPr="004D6F8D">
        <w:rPr>
          <w:rFonts w:hint="cs"/>
          <w:rtl/>
        </w:rPr>
        <w:t>ی</w:t>
      </w:r>
      <w:r w:rsidRPr="004D6F8D">
        <w:rPr>
          <w:rtl/>
        </w:rPr>
        <w:t xml:space="preserve"> </w:t>
      </w:r>
      <w:r w:rsidR="00E349F2">
        <w:rPr>
          <w:rFonts w:hint="cs"/>
          <w:rtl/>
        </w:rPr>
        <w:t>کانی</w:t>
      </w:r>
      <w:r w:rsidRPr="004D6F8D">
        <w:rPr>
          <w:rFonts w:hint="eastAsia"/>
          <w:rtl/>
        </w:rPr>
        <w:t>ها</w:t>
      </w:r>
      <w:r w:rsidRPr="004D6F8D">
        <w:rPr>
          <w:rFonts w:hint="cs"/>
          <w:rtl/>
        </w:rPr>
        <w:t>ی</w:t>
      </w:r>
      <w:r w:rsidRPr="004D6F8D">
        <w:rPr>
          <w:rtl/>
        </w:rPr>
        <w:t xml:space="preserve"> </w:t>
      </w:r>
      <w:r w:rsidRPr="004D6F8D">
        <w:rPr>
          <w:rFonts w:hint="eastAsia"/>
          <w:rtl/>
        </w:rPr>
        <w:t>فلدسپار</w:t>
      </w:r>
      <w:r w:rsidRPr="004D6F8D">
        <w:rPr>
          <w:rtl/>
        </w:rPr>
        <w:t xml:space="preserve"> </w:t>
      </w:r>
      <w:r w:rsidRPr="004D6F8D">
        <w:rPr>
          <w:rFonts w:hint="eastAsia"/>
          <w:rtl/>
        </w:rPr>
        <w:t>و</w:t>
      </w:r>
      <w:r w:rsidRPr="004D6F8D">
        <w:rPr>
          <w:rtl/>
        </w:rPr>
        <w:t xml:space="preserve"> </w:t>
      </w:r>
      <w:r w:rsidRPr="004D6F8D">
        <w:rPr>
          <w:rFonts w:hint="eastAsia"/>
          <w:rtl/>
        </w:rPr>
        <w:t>کوارتز</w:t>
      </w:r>
      <w:r w:rsidRPr="004D6F8D">
        <w:rPr>
          <w:rtl/>
        </w:rPr>
        <w:t xml:space="preserve"> </w:t>
      </w:r>
      <w:r w:rsidRPr="004D6F8D">
        <w:rPr>
          <w:rFonts w:hint="eastAsia"/>
          <w:rtl/>
        </w:rPr>
        <w:t>دما</w:t>
      </w:r>
      <w:r w:rsidRPr="004D6F8D">
        <w:rPr>
          <w:rFonts w:hint="cs"/>
          <w:rtl/>
        </w:rPr>
        <w:t>ی</w:t>
      </w:r>
      <w:r w:rsidRPr="004D6F8D">
        <w:rPr>
          <w:rtl/>
        </w:rPr>
        <w:t xml:space="preserve"> </w:t>
      </w:r>
      <w:r w:rsidRPr="004D6F8D">
        <w:rPr>
          <w:rFonts w:hint="eastAsia"/>
          <w:rtl/>
        </w:rPr>
        <w:t>دگرشکل</w:t>
      </w:r>
      <w:r w:rsidRPr="004D6F8D">
        <w:rPr>
          <w:rFonts w:hint="cs"/>
          <w:rtl/>
        </w:rPr>
        <w:t>ی</w:t>
      </w:r>
      <w:r w:rsidRPr="004D6F8D">
        <w:rPr>
          <w:rtl/>
        </w:rPr>
        <w:t xml:space="preserve"> </w:t>
      </w:r>
      <w:r w:rsidRPr="004D6F8D">
        <w:rPr>
          <w:rFonts w:hint="eastAsia"/>
          <w:rtl/>
        </w:rPr>
        <w:t>در</w:t>
      </w:r>
      <w:r w:rsidRPr="004D6F8D">
        <w:rPr>
          <w:rtl/>
        </w:rPr>
        <w:t xml:space="preserve"> </w:t>
      </w:r>
      <w:r w:rsidRPr="004D6F8D">
        <w:rPr>
          <w:rFonts w:hint="eastAsia"/>
          <w:rtl/>
        </w:rPr>
        <w:t>پهنه</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بالا</w:t>
      </w:r>
      <w:r w:rsidRPr="004D6F8D">
        <w:rPr>
          <w:rtl/>
        </w:rPr>
        <w:t xml:space="preserve"> </w:t>
      </w:r>
      <w:r w:rsidRPr="004D6F8D">
        <w:rPr>
          <w:rFonts w:hint="eastAsia"/>
          <w:rtl/>
        </w:rPr>
        <w:t>بوده</w:t>
      </w:r>
      <w:r w:rsidRPr="004D6F8D">
        <w:rPr>
          <w:rtl/>
        </w:rPr>
        <w:t xml:space="preserve"> </w:t>
      </w:r>
      <w:r w:rsidRPr="004D6F8D">
        <w:rPr>
          <w:rFonts w:hint="eastAsia"/>
          <w:rtl/>
        </w:rPr>
        <w:t>است</w:t>
      </w:r>
      <w:r w:rsidRPr="004D6F8D">
        <w:rPr>
          <w:rtl/>
        </w:rPr>
        <w:t>.</w:t>
      </w:r>
    </w:p>
    <w:p w14:paraId="05509D6E" w14:textId="3E965C14" w:rsidR="00C073D5" w:rsidRPr="004D6F8D" w:rsidRDefault="00C073D5" w:rsidP="00C25577">
      <w:pPr>
        <w:pStyle w:val="a4"/>
        <w:bidi/>
      </w:pPr>
      <w:r w:rsidRPr="004D6F8D">
        <w:rPr>
          <w:rFonts w:hint="eastAsia"/>
          <w:rtl/>
        </w:rPr>
        <w:t>در</w:t>
      </w:r>
      <w:r w:rsidRPr="004D6F8D">
        <w:rPr>
          <w:rtl/>
        </w:rPr>
        <w:t xml:space="preserve"> </w:t>
      </w:r>
      <w:r w:rsidRPr="004D6F8D">
        <w:rPr>
          <w:rFonts w:hint="eastAsia"/>
          <w:rtl/>
        </w:rPr>
        <w:t>پهنه</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مورد</w:t>
      </w:r>
      <w:r w:rsidRPr="004D6F8D">
        <w:rPr>
          <w:rtl/>
        </w:rPr>
        <w:t xml:space="preserve"> </w:t>
      </w:r>
      <w:r w:rsidRPr="004D6F8D">
        <w:rPr>
          <w:rFonts w:hint="eastAsia"/>
          <w:rtl/>
        </w:rPr>
        <w:t>مطالعه،</w:t>
      </w:r>
      <w:r w:rsidRPr="004D6F8D">
        <w:rPr>
          <w:rtl/>
        </w:rPr>
        <w:t xml:space="preserve"> </w:t>
      </w:r>
      <w:r w:rsidRPr="004D6F8D">
        <w:rPr>
          <w:rFonts w:hint="eastAsia"/>
          <w:rtl/>
        </w:rPr>
        <w:t>قرارگ</w:t>
      </w:r>
      <w:r w:rsidRPr="004D6F8D">
        <w:rPr>
          <w:rFonts w:hint="cs"/>
          <w:rtl/>
        </w:rPr>
        <w:t>ی</w:t>
      </w:r>
      <w:r w:rsidRPr="004D6F8D">
        <w:rPr>
          <w:rFonts w:hint="eastAsia"/>
          <w:rtl/>
        </w:rPr>
        <w:t>ر</w:t>
      </w:r>
      <w:r w:rsidRPr="004D6F8D">
        <w:rPr>
          <w:rFonts w:hint="cs"/>
          <w:rtl/>
        </w:rPr>
        <w:t>ی</w:t>
      </w:r>
      <w:r w:rsidRPr="004D6F8D">
        <w:rPr>
          <w:rtl/>
        </w:rPr>
        <w:t xml:space="preserve"> </w:t>
      </w:r>
      <w:r w:rsidRPr="004D6F8D">
        <w:rPr>
          <w:rFonts w:hint="eastAsia"/>
          <w:rtl/>
        </w:rPr>
        <w:t>زون</w:t>
      </w:r>
      <w:r w:rsidRPr="004D6F8D">
        <w:rPr>
          <w:rtl/>
        </w:rPr>
        <w:t xml:space="preserve"> </w:t>
      </w:r>
      <w:r w:rsidRPr="004D6F8D">
        <w:rPr>
          <w:rFonts w:hint="eastAsia"/>
          <w:rtl/>
        </w:rPr>
        <w:t>دگرشکل</w:t>
      </w:r>
      <w:r w:rsidRPr="004D6F8D">
        <w:rPr>
          <w:rFonts w:hint="cs"/>
          <w:rtl/>
        </w:rPr>
        <w:t>ی</w:t>
      </w:r>
      <w:r w:rsidRPr="004D6F8D">
        <w:rPr>
          <w:rtl/>
        </w:rPr>
        <w:t xml:space="preserve"> </w:t>
      </w:r>
      <w:r w:rsidRPr="004D6F8D">
        <w:rPr>
          <w:rFonts w:hint="eastAsia"/>
          <w:rtl/>
        </w:rPr>
        <w:t>دق</w:t>
      </w:r>
      <w:r w:rsidRPr="004D6F8D">
        <w:rPr>
          <w:rFonts w:hint="cs"/>
          <w:rtl/>
        </w:rPr>
        <w:t>ی</w:t>
      </w:r>
      <w:r w:rsidRPr="004D6F8D">
        <w:rPr>
          <w:rFonts w:hint="eastAsia"/>
          <w:rtl/>
        </w:rPr>
        <w:t>قاً</w:t>
      </w:r>
      <w:r w:rsidRPr="004D6F8D">
        <w:rPr>
          <w:rtl/>
        </w:rPr>
        <w:t xml:space="preserve"> </w:t>
      </w:r>
      <w:r w:rsidRPr="004D6F8D">
        <w:rPr>
          <w:rFonts w:hint="eastAsia"/>
          <w:rtl/>
        </w:rPr>
        <w:t>در</w:t>
      </w:r>
      <w:r w:rsidRPr="004D6F8D">
        <w:rPr>
          <w:rtl/>
        </w:rPr>
        <w:t xml:space="preserve"> </w:t>
      </w:r>
      <w:r w:rsidRPr="004D6F8D">
        <w:rPr>
          <w:rFonts w:hint="eastAsia"/>
          <w:rtl/>
        </w:rPr>
        <w:t>مرز</w:t>
      </w:r>
      <w:r w:rsidRPr="004D6F8D">
        <w:rPr>
          <w:rtl/>
        </w:rPr>
        <w:t xml:space="preserve"> </w:t>
      </w:r>
      <w:r w:rsidRPr="004D6F8D">
        <w:rPr>
          <w:rFonts w:hint="eastAsia"/>
          <w:rtl/>
        </w:rPr>
        <w:t>م</w:t>
      </w:r>
      <w:r w:rsidRPr="004D6F8D">
        <w:rPr>
          <w:rFonts w:hint="cs"/>
          <w:rtl/>
        </w:rPr>
        <w:t>ی</w:t>
      </w:r>
      <w:r w:rsidRPr="004D6F8D">
        <w:rPr>
          <w:rFonts w:hint="eastAsia"/>
          <w:rtl/>
        </w:rPr>
        <w:t>ان</w:t>
      </w:r>
      <w:r w:rsidRPr="004D6F8D">
        <w:rPr>
          <w:rtl/>
        </w:rPr>
        <w:t xml:space="preserve"> </w:t>
      </w:r>
      <w:r w:rsidRPr="004D6F8D">
        <w:rPr>
          <w:rFonts w:hint="eastAsia"/>
          <w:rtl/>
        </w:rPr>
        <w:t>پلوتون</w:t>
      </w:r>
      <w:r w:rsidRPr="004D6F8D">
        <w:rPr>
          <w:rtl/>
        </w:rPr>
        <w:t xml:space="preserve"> </w:t>
      </w:r>
      <w:r w:rsidRPr="004D6F8D">
        <w:rPr>
          <w:rFonts w:hint="eastAsia"/>
          <w:rtl/>
        </w:rPr>
        <w:t>و</w:t>
      </w:r>
      <w:r w:rsidRPr="004D6F8D">
        <w:rPr>
          <w:rtl/>
        </w:rPr>
        <w:t xml:space="preserve"> </w:t>
      </w:r>
      <w:r w:rsidRPr="004D6F8D">
        <w:rPr>
          <w:rFonts w:hint="eastAsia"/>
          <w:rtl/>
        </w:rPr>
        <w:t>سنگ‌ها</w:t>
      </w:r>
      <w:r w:rsidRPr="004D6F8D">
        <w:rPr>
          <w:rFonts w:hint="cs"/>
          <w:rtl/>
        </w:rPr>
        <w:t>ی</w:t>
      </w:r>
      <w:r w:rsidRPr="004D6F8D">
        <w:rPr>
          <w:rtl/>
        </w:rPr>
        <w:t xml:space="preserve"> </w:t>
      </w:r>
      <w:r w:rsidRPr="004D6F8D">
        <w:rPr>
          <w:rFonts w:hint="eastAsia"/>
          <w:rtl/>
        </w:rPr>
        <w:t>م</w:t>
      </w:r>
      <w:r w:rsidRPr="004D6F8D">
        <w:rPr>
          <w:rFonts w:hint="cs"/>
          <w:rtl/>
        </w:rPr>
        <w:t>ی</w:t>
      </w:r>
      <w:r w:rsidRPr="004D6F8D">
        <w:rPr>
          <w:rFonts w:hint="eastAsia"/>
          <w:rtl/>
        </w:rPr>
        <w:t>زبان</w:t>
      </w:r>
      <w:r w:rsidRPr="004D6F8D">
        <w:rPr>
          <w:rtl/>
        </w:rPr>
        <w:t xml:space="preserve"> </w:t>
      </w:r>
      <w:r w:rsidRPr="004D6F8D">
        <w:rPr>
          <w:rFonts w:hint="eastAsia"/>
          <w:rtl/>
        </w:rPr>
        <w:t>و</w:t>
      </w:r>
      <w:r w:rsidRPr="004D6F8D">
        <w:rPr>
          <w:rtl/>
        </w:rPr>
        <w:t xml:space="preserve"> </w:t>
      </w:r>
      <w:r w:rsidRPr="004D6F8D">
        <w:rPr>
          <w:rFonts w:hint="eastAsia"/>
          <w:rtl/>
        </w:rPr>
        <w:t>هم‌راستا</w:t>
      </w:r>
      <w:r w:rsidRPr="004D6F8D">
        <w:rPr>
          <w:rFonts w:hint="cs"/>
          <w:rtl/>
        </w:rPr>
        <w:t>یی</w:t>
      </w:r>
      <w:r w:rsidRPr="004D6F8D">
        <w:rPr>
          <w:rtl/>
        </w:rPr>
        <w:t xml:space="preserve"> </w:t>
      </w:r>
      <w:r w:rsidRPr="004D6F8D">
        <w:rPr>
          <w:rFonts w:hint="eastAsia"/>
          <w:rtl/>
        </w:rPr>
        <w:t>آن</w:t>
      </w:r>
      <w:r w:rsidRPr="004D6F8D">
        <w:rPr>
          <w:rtl/>
        </w:rPr>
        <w:t xml:space="preserve"> </w:t>
      </w:r>
      <w:r w:rsidRPr="004D6F8D">
        <w:rPr>
          <w:rFonts w:hint="eastAsia"/>
          <w:rtl/>
        </w:rPr>
        <w:t>با</w:t>
      </w:r>
      <w:r w:rsidRPr="004D6F8D">
        <w:rPr>
          <w:rtl/>
        </w:rPr>
        <w:t xml:space="preserve"> </w:t>
      </w:r>
      <w:r w:rsidRPr="004D6F8D">
        <w:rPr>
          <w:rFonts w:hint="eastAsia"/>
          <w:rtl/>
        </w:rPr>
        <w:t>سطح</w:t>
      </w:r>
      <w:r w:rsidRPr="004D6F8D">
        <w:rPr>
          <w:rtl/>
        </w:rPr>
        <w:t xml:space="preserve"> </w:t>
      </w:r>
      <w:r w:rsidRPr="004D6F8D">
        <w:rPr>
          <w:rFonts w:hint="eastAsia"/>
          <w:rtl/>
        </w:rPr>
        <w:t>همبر</w:t>
      </w:r>
      <w:r w:rsidRPr="004D6F8D">
        <w:rPr>
          <w:rFonts w:hint="cs"/>
          <w:rtl/>
        </w:rPr>
        <w:t>ی</w:t>
      </w:r>
      <w:r w:rsidRPr="004D6F8D">
        <w:rPr>
          <w:rFonts w:hint="eastAsia"/>
          <w:rtl/>
        </w:rPr>
        <w:t>،</w:t>
      </w:r>
      <w:r w:rsidRPr="004D6F8D">
        <w:rPr>
          <w:rtl/>
        </w:rPr>
        <w:t xml:space="preserve"> </w:t>
      </w:r>
      <w:r w:rsidRPr="004D6F8D">
        <w:rPr>
          <w:rFonts w:hint="eastAsia"/>
          <w:rtl/>
        </w:rPr>
        <w:t>نشان‌دهنده‌</w:t>
      </w:r>
      <w:r w:rsidRPr="004D6F8D">
        <w:rPr>
          <w:rFonts w:hint="cs"/>
          <w:rtl/>
        </w:rPr>
        <w:t>ی</w:t>
      </w:r>
      <w:r w:rsidRPr="004D6F8D">
        <w:rPr>
          <w:rtl/>
        </w:rPr>
        <w:t xml:space="preserve"> </w:t>
      </w:r>
      <w:r w:rsidRPr="004D6F8D">
        <w:rPr>
          <w:rFonts w:hint="eastAsia"/>
          <w:rtl/>
        </w:rPr>
        <w:t>نقش</w:t>
      </w:r>
      <w:r w:rsidRPr="004D6F8D">
        <w:rPr>
          <w:rtl/>
        </w:rPr>
        <w:t xml:space="preserve"> </w:t>
      </w:r>
      <w:r w:rsidRPr="004D6F8D">
        <w:rPr>
          <w:rFonts w:hint="eastAsia"/>
          <w:rtl/>
        </w:rPr>
        <w:t>مهم</w:t>
      </w:r>
      <w:r w:rsidRPr="004D6F8D">
        <w:rPr>
          <w:rtl/>
        </w:rPr>
        <w:t xml:space="preserve"> </w:t>
      </w:r>
      <w:r w:rsidR="00E349F2">
        <w:rPr>
          <w:rFonts w:hint="cs"/>
          <w:rtl/>
        </w:rPr>
        <w:t>همبری</w:t>
      </w:r>
      <w:r w:rsidRPr="004D6F8D">
        <w:rPr>
          <w:rtl/>
        </w:rPr>
        <w:t xml:space="preserve"> </w:t>
      </w:r>
      <w:r w:rsidRPr="004D6F8D">
        <w:rPr>
          <w:rFonts w:hint="eastAsia"/>
          <w:rtl/>
        </w:rPr>
        <w:t>توده</w:t>
      </w:r>
      <w:r w:rsidRPr="004D6F8D">
        <w:rPr>
          <w:rtl/>
        </w:rPr>
        <w:t xml:space="preserve"> </w:t>
      </w:r>
      <w:r w:rsidRPr="004D6F8D">
        <w:rPr>
          <w:rFonts w:hint="eastAsia"/>
          <w:rtl/>
        </w:rPr>
        <w:t>نفوذ</w:t>
      </w:r>
      <w:r w:rsidRPr="004D6F8D">
        <w:rPr>
          <w:rFonts w:hint="cs"/>
          <w:rtl/>
        </w:rPr>
        <w:t>ی</w:t>
      </w:r>
      <w:r w:rsidRPr="004D6F8D">
        <w:rPr>
          <w:rtl/>
        </w:rPr>
        <w:t xml:space="preserve"> </w:t>
      </w:r>
      <w:r w:rsidRPr="004D6F8D">
        <w:rPr>
          <w:rFonts w:hint="eastAsia"/>
          <w:rtl/>
        </w:rPr>
        <w:t>در</w:t>
      </w:r>
      <w:r w:rsidRPr="004D6F8D">
        <w:rPr>
          <w:rtl/>
        </w:rPr>
        <w:t xml:space="preserve"> </w:t>
      </w:r>
      <w:r w:rsidRPr="004D6F8D">
        <w:rPr>
          <w:rFonts w:hint="eastAsia"/>
          <w:rtl/>
        </w:rPr>
        <w:t>تمرکز</w:t>
      </w:r>
      <w:r w:rsidRPr="004D6F8D">
        <w:rPr>
          <w:rtl/>
        </w:rPr>
        <w:t xml:space="preserve"> </w:t>
      </w:r>
      <w:r w:rsidRPr="004D6F8D">
        <w:rPr>
          <w:rFonts w:hint="eastAsia"/>
          <w:rtl/>
        </w:rPr>
        <w:t>تنش</w:t>
      </w:r>
      <w:r w:rsidRPr="004D6F8D">
        <w:rPr>
          <w:rtl/>
        </w:rPr>
        <w:t xml:space="preserve"> </w:t>
      </w:r>
      <w:r w:rsidRPr="004D6F8D">
        <w:rPr>
          <w:rFonts w:hint="eastAsia"/>
          <w:rtl/>
        </w:rPr>
        <w:t>و</w:t>
      </w:r>
      <w:r w:rsidRPr="004D6F8D">
        <w:rPr>
          <w:rtl/>
        </w:rPr>
        <w:t xml:space="preserve"> </w:t>
      </w:r>
      <w:r w:rsidRPr="004D6F8D">
        <w:rPr>
          <w:rFonts w:hint="eastAsia"/>
          <w:rtl/>
        </w:rPr>
        <w:t>هدا</w:t>
      </w:r>
      <w:r w:rsidRPr="004D6F8D">
        <w:rPr>
          <w:rFonts w:hint="cs"/>
          <w:rtl/>
        </w:rPr>
        <w:t>ی</w:t>
      </w:r>
      <w:r w:rsidRPr="004D6F8D">
        <w:rPr>
          <w:rFonts w:hint="eastAsia"/>
          <w:rtl/>
        </w:rPr>
        <w:t>ت</w:t>
      </w:r>
      <w:r w:rsidRPr="004D6F8D">
        <w:rPr>
          <w:rtl/>
        </w:rPr>
        <w:t xml:space="preserve"> </w:t>
      </w:r>
      <w:r w:rsidRPr="004D6F8D">
        <w:rPr>
          <w:rFonts w:hint="eastAsia"/>
          <w:rtl/>
        </w:rPr>
        <w:t>تغ</w:t>
      </w:r>
      <w:r w:rsidRPr="004D6F8D">
        <w:rPr>
          <w:rFonts w:hint="cs"/>
          <w:rtl/>
        </w:rPr>
        <w:t>یی</w:t>
      </w:r>
      <w:r w:rsidRPr="004D6F8D">
        <w:rPr>
          <w:rFonts w:hint="eastAsia"/>
          <w:rtl/>
        </w:rPr>
        <w:t>رشکل</w:t>
      </w:r>
      <w:r w:rsidRPr="004D6F8D">
        <w:rPr>
          <w:rtl/>
        </w:rPr>
        <w:t xml:space="preserve"> </w:t>
      </w:r>
      <w:r w:rsidRPr="004D6F8D">
        <w:rPr>
          <w:rFonts w:hint="eastAsia"/>
          <w:rtl/>
        </w:rPr>
        <w:t>است</w:t>
      </w:r>
      <w:r w:rsidRPr="004D6F8D">
        <w:rPr>
          <w:rtl/>
        </w:rPr>
        <w:t xml:space="preserve">. </w:t>
      </w:r>
      <w:r w:rsidRPr="004D6F8D">
        <w:rPr>
          <w:rFonts w:hint="eastAsia"/>
          <w:rtl/>
        </w:rPr>
        <w:t>چن</w:t>
      </w:r>
      <w:r w:rsidRPr="004D6F8D">
        <w:rPr>
          <w:rFonts w:hint="cs"/>
          <w:rtl/>
        </w:rPr>
        <w:t>ی</w:t>
      </w:r>
      <w:r w:rsidRPr="004D6F8D">
        <w:rPr>
          <w:rFonts w:hint="eastAsia"/>
          <w:rtl/>
        </w:rPr>
        <w:t>ن</w:t>
      </w:r>
      <w:r w:rsidRPr="004D6F8D">
        <w:rPr>
          <w:rtl/>
        </w:rPr>
        <w:t xml:space="preserve"> </w:t>
      </w:r>
      <w:r w:rsidRPr="004D6F8D">
        <w:rPr>
          <w:rFonts w:hint="eastAsia"/>
          <w:rtl/>
        </w:rPr>
        <w:t>پهنه‌ها</w:t>
      </w:r>
      <w:r w:rsidRPr="004D6F8D">
        <w:rPr>
          <w:rFonts w:hint="cs"/>
          <w:rtl/>
        </w:rPr>
        <w:t>یی</w:t>
      </w:r>
      <w:r w:rsidRPr="004D6F8D">
        <w:rPr>
          <w:rtl/>
        </w:rPr>
        <w:t xml:space="preserve"> </w:t>
      </w:r>
      <w:r w:rsidRPr="004D6F8D">
        <w:rPr>
          <w:rFonts w:hint="eastAsia"/>
          <w:rtl/>
        </w:rPr>
        <w:t>معمولاً</w:t>
      </w:r>
      <w:r w:rsidRPr="004D6F8D">
        <w:rPr>
          <w:rtl/>
        </w:rPr>
        <w:t xml:space="preserve"> </w:t>
      </w:r>
      <w:r w:rsidRPr="004D6F8D">
        <w:rPr>
          <w:rFonts w:hint="eastAsia"/>
          <w:rtl/>
        </w:rPr>
        <w:t>در</w:t>
      </w:r>
      <w:r w:rsidRPr="004D6F8D">
        <w:rPr>
          <w:rtl/>
        </w:rPr>
        <w:t xml:space="preserve"> </w:t>
      </w:r>
      <w:r w:rsidRPr="004D6F8D">
        <w:rPr>
          <w:rFonts w:hint="eastAsia"/>
          <w:rtl/>
        </w:rPr>
        <w:t>نت</w:t>
      </w:r>
      <w:r w:rsidRPr="004D6F8D">
        <w:rPr>
          <w:rFonts w:hint="cs"/>
          <w:rtl/>
        </w:rPr>
        <w:t>ی</w:t>
      </w:r>
      <w:r w:rsidRPr="004D6F8D">
        <w:rPr>
          <w:rFonts w:hint="eastAsia"/>
          <w:rtl/>
        </w:rPr>
        <w:t>جه‌</w:t>
      </w:r>
      <w:r w:rsidRPr="004D6F8D">
        <w:rPr>
          <w:rFonts w:hint="cs"/>
          <w:rtl/>
        </w:rPr>
        <w:t>ی</w:t>
      </w:r>
      <w:r w:rsidRPr="004D6F8D">
        <w:rPr>
          <w:rtl/>
        </w:rPr>
        <w:t xml:space="preserve"> </w:t>
      </w:r>
      <w:r w:rsidRPr="004D6F8D">
        <w:rPr>
          <w:rFonts w:hint="eastAsia"/>
          <w:rtl/>
        </w:rPr>
        <w:t>تفاوت</w:t>
      </w:r>
      <w:r w:rsidRPr="004D6F8D">
        <w:rPr>
          <w:rtl/>
        </w:rPr>
        <w:t xml:space="preserve"> </w:t>
      </w:r>
      <w:r w:rsidRPr="004D6F8D">
        <w:rPr>
          <w:rFonts w:hint="eastAsia"/>
          <w:rtl/>
        </w:rPr>
        <w:t>استحکام</w:t>
      </w:r>
      <w:r w:rsidRPr="004D6F8D">
        <w:rPr>
          <w:rtl/>
        </w:rPr>
        <w:t xml:space="preserve"> </w:t>
      </w:r>
      <w:r w:rsidRPr="004D6F8D">
        <w:rPr>
          <w:rFonts w:hint="eastAsia"/>
          <w:rtl/>
        </w:rPr>
        <w:t>و</w:t>
      </w:r>
      <w:r w:rsidRPr="004D6F8D">
        <w:rPr>
          <w:rtl/>
        </w:rPr>
        <w:t xml:space="preserve"> </w:t>
      </w:r>
      <w:r w:rsidRPr="004D6F8D">
        <w:rPr>
          <w:rFonts w:hint="eastAsia"/>
          <w:rtl/>
        </w:rPr>
        <w:t>رئولوژ</w:t>
      </w:r>
      <w:r w:rsidRPr="004D6F8D">
        <w:rPr>
          <w:rFonts w:hint="cs"/>
          <w:rtl/>
        </w:rPr>
        <w:t>ی</w:t>
      </w:r>
      <w:r w:rsidRPr="004D6F8D">
        <w:rPr>
          <w:rtl/>
        </w:rPr>
        <w:t xml:space="preserve"> </w:t>
      </w:r>
      <w:r w:rsidRPr="004D6F8D">
        <w:rPr>
          <w:rFonts w:hint="eastAsia"/>
          <w:rtl/>
        </w:rPr>
        <w:t>م</w:t>
      </w:r>
      <w:r w:rsidRPr="004D6F8D">
        <w:rPr>
          <w:rFonts w:hint="cs"/>
          <w:rtl/>
        </w:rPr>
        <w:t>ی</w:t>
      </w:r>
      <w:r w:rsidRPr="004D6F8D">
        <w:rPr>
          <w:rFonts w:hint="eastAsia"/>
          <w:rtl/>
        </w:rPr>
        <w:t>ان</w:t>
      </w:r>
      <w:r w:rsidRPr="004D6F8D">
        <w:rPr>
          <w:rtl/>
        </w:rPr>
        <w:t xml:space="preserve"> </w:t>
      </w:r>
      <w:r w:rsidRPr="004D6F8D">
        <w:rPr>
          <w:rFonts w:hint="eastAsia"/>
          <w:rtl/>
        </w:rPr>
        <w:t>ماگما</w:t>
      </w:r>
      <w:r w:rsidRPr="004D6F8D">
        <w:rPr>
          <w:rFonts w:hint="cs"/>
          <w:rtl/>
        </w:rPr>
        <w:t>ی</w:t>
      </w:r>
      <w:r w:rsidRPr="004D6F8D">
        <w:rPr>
          <w:rtl/>
        </w:rPr>
        <w:t xml:space="preserve"> </w:t>
      </w:r>
      <w:r w:rsidRPr="004D6F8D">
        <w:rPr>
          <w:rFonts w:hint="eastAsia"/>
          <w:rtl/>
        </w:rPr>
        <w:t>در</w:t>
      </w:r>
      <w:r w:rsidRPr="004D6F8D">
        <w:rPr>
          <w:rtl/>
        </w:rPr>
        <w:t xml:space="preserve"> </w:t>
      </w:r>
      <w:r w:rsidRPr="004D6F8D">
        <w:rPr>
          <w:rFonts w:hint="eastAsia"/>
          <w:rtl/>
        </w:rPr>
        <w:t>حال</w:t>
      </w:r>
      <w:r w:rsidRPr="004D6F8D">
        <w:rPr>
          <w:rtl/>
        </w:rPr>
        <w:t xml:space="preserve"> </w:t>
      </w:r>
      <w:r w:rsidRPr="004D6F8D">
        <w:rPr>
          <w:rFonts w:hint="eastAsia"/>
          <w:rtl/>
        </w:rPr>
        <w:t>تبلور</w:t>
      </w:r>
      <w:r w:rsidRPr="004D6F8D">
        <w:rPr>
          <w:rtl/>
        </w:rPr>
        <w:t xml:space="preserve"> </w:t>
      </w:r>
      <w:r w:rsidRPr="004D6F8D">
        <w:rPr>
          <w:rFonts w:hint="eastAsia"/>
          <w:rtl/>
        </w:rPr>
        <w:t>و</w:t>
      </w:r>
      <w:r w:rsidRPr="004D6F8D">
        <w:rPr>
          <w:rtl/>
        </w:rPr>
        <w:t xml:space="preserve"> </w:t>
      </w:r>
      <w:r w:rsidRPr="004D6F8D">
        <w:rPr>
          <w:rFonts w:hint="eastAsia"/>
          <w:rtl/>
        </w:rPr>
        <w:t>سنگ‌ها</w:t>
      </w:r>
      <w:r w:rsidRPr="004D6F8D">
        <w:rPr>
          <w:rFonts w:hint="cs"/>
          <w:rtl/>
        </w:rPr>
        <w:t>ی</w:t>
      </w:r>
      <w:r w:rsidRPr="004D6F8D">
        <w:rPr>
          <w:rtl/>
        </w:rPr>
        <w:t xml:space="preserve"> </w:t>
      </w:r>
      <w:r w:rsidRPr="004D6F8D">
        <w:rPr>
          <w:rFonts w:hint="eastAsia"/>
          <w:rtl/>
        </w:rPr>
        <w:t>م</w:t>
      </w:r>
      <w:r w:rsidRPr="004D6F8D">
        <w:rPr>
          <w:rFonts w:hint="cs"/>
          <w:rtl/>
        </w:rPr>
        <w:t>ی</w:t>
      </w:r>
      <w:r w:rsidRPr="004D6F8D">
        <w:rPr>
          <w:rFonts w:hint="eastAsia"/>
          <w:rtl/>
        </w:rPr>
        <w:t>زبان</w:t>
      </w:r>
      <w:r w:rsidRPr="004D6F8D">
        <w:rPr>
          <w:rtl/>
        </w:rPr>
        <w:t xml:space="preserve"> </w:t>
      </w:r>
      <w:r w:rsidRPr="004D6F8D">
        <w:rPr>
          <w:rFonts w:hint="eastAsia"/>
          <w:rtl/>
        </w:rPr>
        <w:t>ا</w:t>
      </w:r>
      <w:r w:rsidRPr="004D6F8D">
        <w:rPr>
          <w:rFonts w:hint="cs"/>
          <w:rtl/>
        </w:rPr>
        <w:t>ی</w:t>
      </w:r>
      <w:r w:rsidRPr="004D6F8D">
        <w:rPr>
          <w:rFonts w:hint="eastAsia"/>
          <w:rtl/>
        </w:rPr>
        <w:t>جاد</w:t>
      </w:r>
      <w:r w:rsidRPr="004D6F8D">
        <w:rPr>
          <w:rtl/>
        </w:rPr>
        <w:t xml:space="preserve"> </w:t>
      </w:r>
      <w:r w:rsidRPr="004D6F8D">
        <w:rPr>
          <w:rFonts w:hint="eastAsia"/>
          <w:rtl/>
        </w:rPr>
        <w:t>م</w:t>
      </w:r>
      <w:r w:rsidRPr="004D6F8D">
        <w:rPr>
          <w:rFonts w:hint="cs"/>
          <w:rtl/>
        </w:rPr>
        <w:t>ی‌</w:t>
      </w:r>
      <w:r w:rsidRPr="004D6F8D">
        <w:rPr>
          <w:rFonts w:hint="eastAsia"/>
          <w:rtl/>
        </w:rPr>
        <w:t>شوند</w:t>
      </w:r>
      <w:r w:rsidRPr="004D6F8D">
        <w:rPr>
          <w:rtl/>
        </w:rPr>
        <w:t xml:space="preserve"> </w:t>
      </w:r>
      <w:r w:rsidRPr="004D6F8D">
        <w:rPr>
          <w:rFonts w:hint="eastAsia"/>
          <w:rtl/>
        </w:rPr>
        <w:t>و</w:t>
      </w:r>
      <w:r w:rsidRPr="004D6F8D">
        <w:rPr>
          <w:rtl/>
        </w:rPr>
        <w:t xml:space="preserve"> </w:t>
      </w:r>
      <w:r w:rsidRPr="004D6F8D">
        <w:rPr>
          <w:rFonts w:hint="eastAsia"/>
          <w:rtl/>
        </w:rPr>
        <w:t>همبر</w:t>
      </w:r>
      <w:r w:rsidRPr="004D6F8D">
        <w:rPr>
          <w:rFonts w:hint="cs"/>
          <w:rtl/>
        </w:rPr>
        <w:t>ی</w:t>
      </w:r>
      <w:r w:rsidRPr="004D6F8D">
        <w:rPr>
          <w:rtl/>
        </w:rPr>
        <w:t xml:space="preserve"> </w:t>
      </w:r>
      <w:r w:rsidRPr="004D6F8D">
        <w:rPr>
          <w:rFonts w:hint="eastAsia"/>
          <w:rtl/>
        </w:rPr>
        <w:t>پلوتون</w:t>
      </w:r>
      <w:r w:rsidRPr="004D6F8D">
        <w:rPr>
          <w:rtl/>
        </w:rPr>
        <w:t xml:space="preserve"> </w:t>
      </w:r>
      <w:r w:rsidRPr="004D6F8D">
        <w:rPr>
          <w:rFonts w:hint="eastAsia"/>
          <w:rtl/>
        </w:rPr>
        <w:t>به‌عنوان</w:t>
      </w:r>
      <w:r w:rsidRPr="004D6F8D">
        <w:rPr>
          <w:rtl/>
        </w:rPr>
        <w:t xml:space="preserve"> </w:t>
      </w:r>
      <w:r w:rsidRPr="004D6F8D">
        <w:rPr>
          <w:rFonts w:hint="cs"/>
          <w:rtl/>
        </w:rPr>
        <w:t>ی</w:t>
      </w:r>
      <w:r w:rsidRPr="004D6F8D">
        <w:rPr>
          <w:rFonts w:hint="eastAsia"/>
          <w:rtl/>
        </w:rPr>
        <w:t>ک</w:t>
      </w:r>
      <w:r w:rsidRPr="004D6F8D">
        <w:rPr>
          <w:rtl/>
        </w:rPr>
        <w:t xml:space="preserve"> </w:t>
      </w:r>
      <w:r w:rsidRPr="004D6F8D">
        <w:rPr>
          <w:rFonts w:hint="eastAsia"/>
          <w:rtl/>
        </w:rPr>
        <w:t>سطح</w:t>
      </w:r>
      <w:r w:rsidRPr="004D6F8D">
        <w:rPr>
          <w:rtl/>
        </w:rPr>
        <w:t xml:space="preserve"> </w:t>
      </w:r>
      <w:r w:rsidRPr="004D6F8D">
        <w:rPr>
          <w:rFonts w:hint="eastAsia"/>
          <w:rtl/>
        </w:rPr>
        <w:t>ضع</w:t>
      </w:r>
      <w:r w:rsidRPr="004D6F8D">
        <w:rPr>
          <w:rFonts w:hint="cs"/>
          <w:rtl/>
        </w:rPr>
        <w:t>ی</w:t>
      </w:r>
      <w:r w:rsidRPr="004D6F8D">
        <w:rPr>
          <w:rFonts w:hint="eastAsia"/>
          <w:rtl/>
        </w:rPr>
        <w:t>ف</w:t>
      </w:r>
      <w:r w:rsidRPr="004D6F8D">
        <w:rPr>
          <w:rtl/>
        </w:rPr>
        <w:t xml:space="preserve"> (</w:t>
      </w:r>
      <w:r w:rsidRPr="004D6F8D">
        <w:t>weak zone</w:t>
      </w:r>
      <w:r w:rsidRPr="004D6F8D">
        <w:rPr>
          <w:rtl/>
        </w:rPr>
        <w:t xml:space="preserve">) </w:t>
      </w:r>
      <w:r w:rsidRPr="004D6F8D">
        <w:rPr>
          <w:rFonts w:hint="eastAsia"/>
          <w:rtl/>
        </w:rPr>
        <w:t>عمل</w:t>
      </w:r>
      <w:r w:rsidRPr="004D6F8D">
        <w:rPr>
          <w:rtl/>
        </w:rPr>
        <w:t xml:space="preserve"> </w:t>
      </w:r>
      <w:r w:rsidRPr="004D6F8D">
        <w:rPr>
          <w:rFonts w:hint="eastAsia"/>
          <w:rtl/>
        </w:rPr>
        <w:t>کرده</w:t>
      </w:r>
      <w:r w:rsidRPr="004D6F8D">
        <w:rPr>
          <w:rtl/>
        </w:rPr>
        <w:t xml:space="preserve"> </w:t>
      </w:r>
      <w:r w:rsidRPr="004D6F8D">
        <w:rPr>
          <w:rFonts w:hint="eastAsia"/>
          <w:rtl/>
        </w:rPr>
        <w:t>و</w:t>
      </w:r>
      <w:r w:rsidRPr="004D6F8D">
        <w:rPr>
          <w:rtl/>
        </w:rPr>
        <w:t xml:space="preserve"> </w:t>
      </w:r>
      <w:r w:rsidRPr="004D6F8D">
        <w:rPr>
          <w:rFonts w:hint="eastAsia"/>
          <w:rtl/>
        </w:rPr>
        <w:t>م</w:t>
      </w:r>
      <w:r w:rsidRPr="004D6F8D">
        <w:rPr>
          <w:rFonts w:hint="cs"/>
          <w:rtl/>
        </w:rPr>
        <w:t>ی</w:t>
      </w:r>
      <w:r w:rsidRPr="004D6F8D">
        <w:rPr>
          <w:rFonts w:hint="eastAsia"/>
          <w:rtl/>
        </w:rPr>
        <w:t>دان</w:t>
      </w:r>
      <w:r w:rsidRPr="004D6F8D">
        <w:rPr>
          <w:rtl/>
        </w:rPr>
        <w:t xml:space="preserve"> </w:t>
      </w:r>
      <w:r w:rsidRPr="004D6F8D">
        <w:rPr>
          <w:rFonts w:hint="eastAsia"/>
          <w:rtl/>
        </w:rPr>
        <w:t>تنش</w:t>
      </w:r>
      <w:r w:rsidRPr="004D6F8D">
        <w:rPr>
          <w:rtl/>
        </w:rPr>
        <w:t xml:space="preserve"> </w:t>
      </w:r>
      <w:r w:rsidRPr="004D6F8D">
        <w:rPr>
          <w:rFonts w:hint="eastAsia"/>
          <w:rtl/>
        </w:rPr>
        <w:t>را</w:t>
      </w:r>
      <w:r w:rsidRPr="004D6F8D">
        <w:rPr>
          <w:rtl/>
        </w:rPr>
        <w:t xml:space="preserve"> </w:t>
      </w:r>
      <w:r w:rsidRPr="004D6F8D">
        <w:rPr>
          <w:rFonts w:hint="eastAsia"/>
          <w:rtl/>
        </w:rPr>
        <w:t>محل</w:t>
      </w:r>
      <w:r w:rsidRPr="004D6F8D">
        <w:rPr>
          <w:rFonts w:hint="cs"/>
          <w:rtl/>
        </w:rPr>
        <w:t>ی</w:t>
      </w:r>
      <w:r w:rsidRPr="004D6F8D">
        <w:rPr>
          <w:rtl/>
        </w:rPr>
        <w:t xml:space="preserve"> </w:t>
      </w:r>
      <w:r w:rsidRPr="004D6F8D">
        <w:rPr>
          <w:rFonts w:hint="eastAsia"/>
          <w:rtl/>
        </w:rPr>
        <w:t>م</w:t>
      </w:r>
      <w:r w:rsidRPr="004D6F8D">
        <w:rPr>
          <w:rFonts w:hint="cs"/>
          <w:rtl/>
        </w:rPr>
        <w:t>ی‌</w:t>
      </w:r>
      <w:r w:rsidRPr="004D6F8D">
        <w:rPr>
          <w:rFonts w:hint="eastAsia"/>
          <w:rtl/>
        </w:rPr>
        <w:t>کند</w:t>
      </w:r>
      <w:r w:rsidRPr="004D6F8D">
        <w:rPr>
          <w:rtl/>
        </w:rPr>
        <w:t xml:space="preserve">. </w:t>
      </w:r>
      <w:r w:rsidRPr="004D6F8D">
        <w:rPr>
          <w:rFonts w:hint="eastAsia"/>
          <w:rtl/>
        </w:rPr>
        <w:t>هم‌راستا</w:t>
      </w:r>
      <w:r w:rsidRPr="004D6F8D">
        <w:rPr>
          <w:rFonts w:hint="cs"/>
          <w:rtl/>
        </w:rPr>
        <w:t>یی</w:t>
      </w:r>
      <w:r w:rsidRPr="004D6F8D">
        <w:rPr>
          <w:rtl/>
        </w:rPr>
        <w:t xml:space="preserve"> </w:t>
      </w:r>
      <w:r w:rsidRPr="004D6F8D">
        <w:rPr>
          <w:rFonts w:hint="eastAsia"/>
          <w:rtl/>
        </w:rPr>
        <w:t>پهنه</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با</w:t>
      </w:r>
      <w:r w:rsidRPr="004D6F8D">
        <w:rPr>
          <w:rtl/>
        </w:rPr>
        <w:t xml:space="preserve"> </w:t>
      </w:r>
      <w:r w:rsidRPr="004D6F8D">
        <w:rPr>
          <w:rFonts w:hint="eastAsia"/>
          <w:rtl/>
        </w:rPr>
        <w:t>مرز</w:t>
      </w:r>
      <w:r w:rsidRPr="004D6F8D">
        <w:rPr>
          <w:rtl/>
        </w:rPr>
        <w:t xml:space="preserve"> </w:t>
      </w:r>
      <w:r w:rsidRPr="004D6F8D">
        <w:rPr>
          <w:rFonts w:hint="eastAsia"/>
          <w:rtl/>
        </w:rPr>
        <w:t>توده</w:t>
      </w:r>
      <w:r w:rsidRPr="004D6F8D">
        <w:rPr>
          <w:rtl/>
        </w:rPr>
        <w:t xml:space="preserve"> </w:t>
      </w:r>
      <w:r w:rsidRPr="004D6F8D">
        <w:rPr>
          <w:rFonts w:hint="eastAsia"/>
          <w:rtl/>
        </w:rPr>
        <w:t>نشان</w:t>
      </w:r>
      <w:r w:rsidRPr="004D6F8D">
        <w:rPr>
          <w:rtl/>
        </w:rPr>
        <w:t xml:space="preserve"> </w:t>
      </w:r>
      <w:r w:rsidRPr="004D6F8D">
        <w:rPr>
          <w:rFonts w:hint="eastAsia"/>
          <w:rtl/>
        </w:rPr>
        <w:t>م</w:t>
      </w:r>
      <w:r w:rsidRPr="004D6F8D">
        <w:rPr>
          <w:rFonts w:hint="cs"/>
          <w:rtl/>
        </w:rPr>
        <w:t>ی‌</w:t>
      </w:r>
      <w:r w:rsidRPr="004D6F8D">
        <w:rPr>
          <w:rFonts w:hint="eastAsia"/>
          <w:rtl/>
        </w:rPr>
        <w:t>دهد</w:t>
      </w:r>
      <w:r w:rsidRPr="004D6F8D">
        <w:rPr>
          <w:rtl/>
        </w:rPr>
        <w:t xml:space="preserve"> </w:t>
      </w:r>
      <w:r w:rsidRPr="004D6F8D">
        <w:rPr>
          <w:rFonts w:hint="eastAsia"/>
          <w:rtl/>
        </w:rPr>
        <w:t>که</w:t>
      </w:r>
      <w:r w:rsidRPr="004D6F8D">
        <w:rPr>
          <w:rtl/>
        </w:rPr>
        <w:t xml:space="preserve"> </w:t>
      </w:r>
      <w:r w:rsidRPr="004D6F8D">
        <w:rPr>
          <w:rFonts w:hint="eastAsia"/>
          <w:rtl/>
        </w:rPr>
        <w:t>بخش</w:t>
      </w:r>
      <w:r w:rsidRPr="004D6F8D">
        <w:rPr>
          <w:rtl/>
        </w:rPr>
        <w:t xml:space="preserve"> </w:t>
      </w:r>
      <w:r w:rsidRPr="004D6F8D">
        <w:rPr>
          <w:rFonts w:hint="eastAsia"/>
          <w:rtl/>
        </w:rPr>
        <w:t>قابل</w:t>
      </w:r>
      <w:r w:rsidRPr="004D6F8D">
        <w:rPr>
          <w:rtl/>
        </w:rPr>
        <w:t xml:space="preserve"> </w:t>
      </w:r>
      <w:r w:rsidRPr="004D6F8D">
        <w:rPr>
          <w:rFonts w:hint="eastAsia"/>
          <w:rtl/>
        </w:rPr>
        <w:t>توجه</w:t>
      </w:r>
      <w:r w:rsidRPr="004D6F8D">
        <w:rPr>
          <w:rFonts w:hint="cs"/>
          <w:rtl/>
        </w:rPr>
        <w:t>ی</w:t>
      </w:r>
      <w:r w:rsidRPr="004D6F8D">
        <w:rPr>
          <w:rtl/>
        </w:rPr>
        <w:t xml:space="preserve"> </w:t>
      </w:r>
      <w:r w:rsidRPr="004D6F8D">
        <w:rPr>
          <w:rFonts w:hint="eastAsia"/>
          <w:rtl/>
        </w:rPr>
        <w:t>از</w:t>
      </w:r>
      <w:r w:rsidRPr="004D6F8D">
        <w:rPr>
          <w:rtl/>
        </w:rPr>
        <w:t xml:space="preserve"> </w:t>
      </w:r>
      <w:r w:rsidRPr="004D6F8D">
        <w:rPr>
          <w:rFonts w:hint="eastAsia"/>
          <w:rtl/>
        </w:rPr>
        <w:t>لغزش</w:t>
      </w:r>
      <w:r w:rsidRPr="004D6F8D">
        <w:rPr>
          <w:rtl/>
        </w:rPr>
        <w:t xml:space="preserve"> </w:t>
      </w:r>
      <w:r w:rsidRPr="004D6F8D">
        <w:rPr>
          <w:rFonts w:hint="eastAsia"/>
          <w:rtl/>
        </w:rPr>
        <w:t>و</w:t>
      </w:r>
      <w:r w:rsidRPr="004D6F8D">
        <w:rPr>
          <w:rtl/>
        </w:rPr>
        <w:t xml:space="preserve"> </w:t>
      </w:r>
      <w:r w:rsidRPr="004D6F8D">
        <w:rPr>
          <w:rFonts w:hint="eastAsia"/>
          <w:rtl/>
        </w:rPr>
        <w:t>کرنش</w:t>
      </w:r>
      <w:r w:rsidRPr="004D6F8D">
        <w:rPr>
          <w:rtl/>
        </w:rPr>
        <w:t xml:space="preserve"> </w:t>
      </w:r>
      <w:r w:rsidRPr="004D6F8D">
        <w:rPr>
          <w:rFonts w:hint="eastAsia"/>
          <w:rtl/>
        </w:rPr>
        <w:t>در</w:t>
      </w:r>
      <w:r w:rsidRPr="004D6F8D">
        <w:rPr>
          <w:rtl/>
        </w:rPr>
        <w:t xml:space="preserve"> </w:t>
      </w:r>
      <w:r w:rsidRPr="004D6F8D">
        <w:rPr>
          <w:rFonts w:hint="eastAsia"/>
          <w:rtl/>
        </w:rPr>
        <w:t>امتداد</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مرز</w:t>
      </w:r>
      <w:r w:rsidRPr="004D6F8D">
        <w:rPr>
          <w:rtl/>
        </w:rPr>
        <w:t xml:space="preserve"> </w:t>
      </w:r>
      <w:r w:rsidRPr="004D6F8D">
        <w:rPr>
          <w:rFonts w:hint="eastAsia"/>
          <w:rtl/>
        </w:rPr>
        <w:t>جذب</w:t>
      </w:r>
      <w:r w:rsidRPr="004D6F8D">
        <w:rPr>
          <w:rtl/>
        </w:rPr>
        <w:t xml:space="preserve"> </w:t>
      </w:r>
      <w:r w:rsidRPr="004D6F8D">
        <w:rPr>
          <w:rFonts w:hint="eastAsia"/>
          <w:rtl/>
        </w:rPr>
        <w:t>شده</w:t>
      </w:r>
      <w:r w:rsidRPr="004D6F8D">
        <w:rPr>
          <w:rtl/>
        </w:rPr>
        <w:t xml:space="preserve"> </w:t>
      </w:r>
      <w:r w:rsidRPr="004D6F8D">
        <w:rPr>
          <w:rFonts w:hint="eastAsia"/>
          <w:rtl/>
        </w:rPr>
        <w:t>و</w:t>
      </w:r>
      <w:r w:rsidRPr="004D6F8D">
        <w:rPr>
          <w:rtl/>
        </w:rPr>
        <w:t xml:space="preserve"> </w:t>
      </w:r>
      <w:r w:rsidRPr="004D6F8D">
        <w:rPr>
          <w:rFonts w:hint="eastAsia"/>
          <w:rtl/>
        </w:rPr>
        <w:t>تغ</w:t>
      </w:r>
      <w:r w:rsidRPr="004D6F8D">
        <w:rPr>
          <w:rFonts w:hint="cs"/>
          <w:rtl/>
        </w:rPr>
        <w:t>یی</w:t>
      </w:r>
      <w:r w:rsidRPr="004D6F8D">
        <w:rPr>
          <w:rFonts w:hint="eastAsia"/>
          <w:rtl/>
        </w:rPr>
        <w:t>رشکل</w:t>
      </w:r>
      <w:r w:rsidRPr="004D6F8D">
        <w:rPr>
          <w:rtl/>
        </w:rPr>
        <w:t xml:space="preserve"> </w:t>
      </w:r>
      <w:r w:rsidRPr="004D6F8D">
        <w:rPr>
          <w:rFonts w:hint="eastAsia"/>
          <w:rtl/>
        </w:rPr>
        <w:t>در</w:t>
      </w:r>
      <w:r w:rsidRPr="004D6F8D">
        <w:rPr>
          <w:rtl/>
        </w:rPr>
        <w:t xml:space="preserve"> </w:t>
      </w:r>
      <w:r w:rsidRPr="004D6F8D">
        <w:rPr>
          <w:rFonts w:hint="eastAsia"/>
          <w:rtl/>
        </w:rPr>
        <w:t>شرا</w:t>
      </w:r>
      <w:r w:rsidRPr="004D6F8D">
        <w:rPr>
          <w:rFonts w:hint="cs"/>
          <w:rtl/>
        </w:rPr>
        <w:t>ی</w:t>
      </w:r>
      <w:r w:rsidRPr="004D6F8D">
        <w:rPr>
          <w:rFonts w:hint="eastAsia"/>
          <w:rtl/>
        </w:rPr>
        <w:t>ط</w:t>
      </w:r>
      <w:r w:rsidRPr="004D6F8D">
        <w:rPr>
          <w:rtl/>
        </w:rPr>
        <w:t xml:space="preserve"> </w:t>
      </w:r>
      <w:r w:rsidRPr="004D6F8D">
        <w:rPr>
          <w:rFonts w:hint="eastAsia"/>
          <w:rtl/>
        </w:rPr>
        <w:t>دما</w:t>
      </w:r>
      <w:r w:rsidRPr="004D6F8D">
        <w:rPr>
          <w:rFonts w:hint="cs"/>
          <w:rtl/>
        </w:rPr>
        <w:t>یی</w:t>
      </w:r>
      <w:r w:rsidRPr="004D6F8D">
        <w:rPr>
          <w:rtl/>
        </w:rPr>
        <w:t xml:space="preserve"> </w:t>
      </w:r>
      <w:r w:rsidRPr="004D6F8D">
        <w:rPr>
          <w:rFonts w:hint="eastAsia"/>
          <w:rtl/>
        </w:rPr>
        <w:t>بالا،</w:t>
      </w:r>
      <w:r w:rsidRPr="004D6F8D">
        <w:rPr>
          <w:rtl/>
        </w:rPr>
        <w:t xml:space="preserve"> </w:t>
      </w:r>
      <w:r w:rsidRPr="004D6F8D">
        <w:rPr>
          <w:rFonts w:hint="eastAsia"/>
          <w:rtl/>
        </w:rPr>
        <w:t>هم‌زمان</w:t>
      </w:r>
      <w:r w:rsidRPr="004D6F8D">
        <w:rPr>
          <w:rtl/>
        </w:rPr>
        <w:t xml:space="preserve"> </w:t>
      </w:r>
      <w:r w:rsidRPr="004D6F8D">
        <w:rPr>
          <w:rFonts w:hint="eastAsia"/>
          <w:rtl/>
        </w:rPr>
        <w:t>با</w:t>
      </w:r>
      <w:r w:rsidRPr="004D6F8D">
        <w:rPr>
          <w:rtl/>
        </w:rPr>
        <w:t xml:space="preserve"> </w:t>
      </w:r>
      <w:r w:rsidRPr="004D6F8D">
        <w:rPr>
          <w:rFonts w:hint="cs"/>
          <w:rtl/>
        </w:rPr>
        <w:t>ی</w:t>
      </w:r>
      <w:r w:rsidRPr="004D6F8D">
        <w:rPr>
          <w:rFonts w:hint="eastAsia"/>
          <w:rtl/>
        </w:rPr>
        <w:t>ا</w:t>
      </w:r>
      <w:r w:rsidRPr="004D6F8D">
        <w:rPr>
          <w:rtl/>
        </w:rPr>
        <w:t xml:space="preserve"> </w:t>
      </w:r>
      <w:r w:rsidRPr="004D6F8D">
        <w:rPr>
          <w:rFonts w:hint="eastAsia"/>
          <w:rtl/>
        </w:rPr>
        <w:t>پس</w:t>
      </w:r>
      <w:r w:rsidRPr="004D6F8D">
        <w:rPr>
          <w:rtl/>
        </w:rPr>
        <w:t xml:space="preserve"> </w:t>
      </w:r>
      <w:r w:rsidRPr="004D6F8D">
        <w:rPr>
          <w:rFonts w:hint="eastAsia"/>
          <w:rtl/>
        </w:rPr>
        <w:t>از</w:t>
      </w:r>
      <w:r w:rsidRPr="004D6F8D">
        <w:rPr>
          <w:rtl/>
        </w:rPr>
        <w:t xml:space="preserve"> </w:t>
      </w:r>
      <w:r w:rsidRPr="004D6F8D">
        <w:rPr>
          <w:rFonts w:hint="eastAsia"/>
          <w:rtl/>
        </w:rPr>
        <w:t>تبلور</w:t>
      </w:r>
      <w:r w:rsidRPr="004D6F8D">
        <w:rPr>
          <w:rtl/>
        </w:rPr>
        <w:t xml:space="preserve"> </w:t>
      </w:r>
      <w:r w:rsidRPr="004D6F8D">
        <w:rPr>
          <w:rFonts w:hint="eastAsia"/>
          <w:rtl/>
        </w:rPr>
        <w:t>ماگما،</w:t>
      </w:r>
      <w:r w:rsidRPr="004D6F8D">
        <w:rPr>
          <w:rtl/>
        </w:rPr>
        <w:t xml:space="preserve"> </w:t>
      </w:r>
      <w:r w:rsidR="00E349F2">
        <w:rPr>
          <w:rFonts w:hint="cs"/>
          <w:rtl/>
        </w:rPr>
        <w:t>رخ داده</w:t>
      </w:r>
      <w:r w:rsidRPr="004D6F8D">
        <w:rPr>
          <w:rtl/>
        </w:rPr>
        <w:t xml:space="preserve"> </w:t>
      </w:r>
      <w:r w:rsidRPr="004D6F8D">
        <w:rPr>
          <w:rFonts w:hint="eastAsia"/>
          <w:rtl/>
        </w:rPr>
        <w:t>است</w:t>
      </w:r>
      <w:r w:rsidRPr="004D6F8D">
        <w:rPr>
          <w:rtl/>
        </w:rPr>
        <w:t xml:space="preserve">. </w:t>
      </w:r>
      <w:r w:rsidRPr="004D6F8D">
        <w:rPr>
          <w:rFonts w:hint="eastAsia"/>
          <w:rtl/>
        </w:rPr>
        <w:t>حضور</w:t>
      </w:r>
      <w:r w:rsidRPr="004D6F8D">
        <w:rPr>
          <w:rtl/>
        </w:rPr>
        <w:t xml:space="preserve"> </w:t>
      </w:r>
      <w:r w:rsidRPr="004D6F8D">
        <w:rPr>
          <w:rFonts w:hint="eastAsia"/>
          <w:rtl/>
        </w:rPr>
        <w:t>ر</w:t>
      </w:r>
      <w:r w:rsidRPr="004D6F8D">
        <w:rPr>
          <w:rFonts w:hint="cs"/>
          <w:rtl/>
        </w:rPr>
        <w:t>ی</w:t>
      </w:r>
      <w:r w:rsidRPr="004D6F8D">
        <w:rPr>
          <w:rFonts w:hint="eastAsia"/>
          <w:rtl/>
        </w:rPr>
        <w:t>زساختارها</w:t>
      </w:r>
      <w:r w:rsidRPr="004D6F8D">
        <w:rPr>
          <w:rFonts w:hint="cs"/>
          <w:rtl/>
        </w:rPr>
        <w:t>ی</w:t>
      </w:r>
      <w:r w:rsidRPr="004D6F8D">
        <w:rPr>
          <w:rtl/>
        </w:rPr>
        <w:t xml:space="preserve"> </w:t>
      </w:r>
      <w:r w:rsidRPr="004D6F8D">
        <w:rPr>
          <w:rFonts w:hint="eastAsia"/>
          <w:rtl/>
        </w:rPr>
        <w:t>شکل‌پذ</w:t>
      </w:r>
      <w:r w:rsidRPr="004D6F8D">
        <w:rPr>
          <w:rFonts w:hint="cs"/>
          <w:rtl/>
        </w:rPr>
        <w:t>ی</w:t>
      </w:r>
      <w:r w:rsidRPr="004D6F8D">
        <w:rPr>
          <w:rFonts w:hint="eastAsia"/>
          <w:rtl/>
        </w:rPr>
        <w:t>ر</w:t>
      </w:r>
      <w:r w:rsidRPr="004D6F8D">
        <w:rPr>
          <w:rtl/>
        </w:rPr>
        <w:t xml:space="preserve"> </w:t>
      </w:r>
      <w:r w:rsidRPr="004D6F8D">
        <w:rPr>
          <w:rFonts w:hint="eastAsia"/>
          <w:rtl/>
        </w:rPr>
        <w:t>مانند</w:t>
      </w:r>
      <w:r w:rsidRPr="004D6F8D">
        <w:rPr>
          <w:rtl/>
        </w:rPr>
        <w:t xml:space="preserve"> </w:t>
      </w:r>
      <w:r w:rsidRPr="004D6F8D">
        <w:rPr>
          <w:rFonts w:hint="eastAsia"/>
          <w:rtl/>
        </w:rPr>
        <w:t>بازبلورش</w:t>
      </w:r>
      <w:r w:rsidRPr="004D6F8D">
        <w:rPr>
          <w:rtl/>
        </w:rPr>
        <w:t xml:space="preserve"> </w:t>
      </w:r>
      <w:r w:rsidRPr="004D6F8D">
        <w:rPr>
          <w:rFonts w:hint="eastAsia"/>
          <w:rtl/>
        </w:rPr>
        <w:t>د</w:t>
      </w:r>
      <w:r w:rsidRPr="004D6F8D">
        <w:rPr>
          <w:rFonts w:hint="cs"/>
          <w:rtl/>
        </w:rPr>
        <w:t>ی</w:t>
      </w:r>
      <w:r w:rsidRPr="004D6F8D">
        <w:rPr>
          <w:rFonts w:hint="eastAsia"/>
          <w:rtl/>
        </w:rPr>
        <w:t>نام</w:t>
      </w:r>
      <w:r w:rsidRPr="004D6F8D">
        <w:rPr>
          <w:rFonts w:hint="cs"/>
          <w:rtl/>
        </w:rPr>
        <w:t>ی</w:t>
      </w:r>
      <w:r w:rsidRPr="004D6F8D">
        <w:rPr>
          <w:rFonts w:hint="eastAsia"/>
          <w:rtl/>
        </w:rPr>
        <w:t>ک</w:t>
      </w:r>
      <w:r w:rsidRPr="004D6F8D">
        <w:rPr>
          <w:rtl/>
        </w:rPr>
        <w:t xml:space="preserve"> </w:t>
      </w:r>
      <w:r w:rsidRPr="004D6F8D">
        <w:rPr>
          <w:rFonts w:hint="eastAsia"/>
          <w:rtl/>
        </w:rPr>
        <w:t>کوارتز</w:t>
      </w:r>
      <w:r w:rsidRPr="004D6F8D">
        <w:rPr>
          <w:rtl/>
        </w:rPr>
        <w:t xml:space="preserve"> </w:t>
      </w:r>
      <w:r w:rsidRPr="004D6F8D">
        <w:rPr>
          <w:rFonts w:hint="eastAsia"/>
          <w:rtl/>
        </w:rPr>
        <w:t>و</w:t>
      </w:r>
      <w:r w:rsidRPr="004D6F8D">
        <w:rPr>
          <w:rtl/>
        </w:rPr>
        <w:t xml:space="preserve"> </w:t>
      </w:r>
      <w:r w:rsidRPr="004D6F8D">
        <w:rPr>
          <w:rFonts w:hint="eastAsia"/>
          <w:rtl/>
        </w:rPr>
        <w:t>فلدسپار</w:t>
      </w:r>
      <w:r w:rsidRPr="004D6F8D">
        <w:rPr>
          <w:rtl/>
        </w:rPr>
        <w:t xml:space="preserve"> </w:t>
      </w:r>
      <w:r w:rsidRPr="004D6F8D">
        <w:rPr>
          <w:rFonts w:hint="eastAsia"/>
          <w:rtl/>
        </w:rPr>
        <w:t>ن</w:t>
      </w:r>
      <w:r w:rsidRPr="004D6F8D">
        <w:rPr>
          <w:rFonts w:hint="cs"/>
          <w:rtl/>
        </w:rPr>
        <w:t>ی</w:t>
      </w:r>
      <w:r w:rsidRPr="004D6F8D">
        <w:rPr>
          <w:rFonts w:hint="eastAsia"/>
          <w:rtl/>
        </w:rPr>
        <w:t>ز</w:t>
      </w:r>
      <w:r w:rsidRPr="004D6F8D">
        <w:rPr>
          <w:rtl/>
        </w:rPr>
        <w:t xml:space="preserve"> </w:t>
      </w:r>
      <w:r w:rsidRPr="004D6F8D">
        <w:rPr>
          <w:rFonts w:hint="eastAsia"/>
          <w:rtl/>
        </w:rPr>
        <w:t>تأ</w:t>
      </w:r>
      <w:r w:rsidRPr="004D6F8D">
        <w:rPr>
          <w:rFonts w:hint="cs"/>
          <w:rtl/>
        </w:rPr>
        <w:t>یی</w:t>
      </w:r>
      <w:r w:rsidRPr="004D6F8D">
        <w:rPr>
          <w:rFonts w:hint="eastAsia"/>
          <w:rtl/>
        </w:rPr>
        <w:t>د</w:t>
      </w:r>
      <w:r w:rsidRPr="004D6F8D">
        <w:rPr>
          <w:rtl/>
        </w:rPr>
        <w:t xml:space="preserve"> </w:t>
      </w:r>
      <w:r w:rsidRPr="004D6F8D">
        <w:rPr>
          <w:rFonts w:hint="eastAsia"/>
          <w:rtl/>
        </w:rPr>
        <w:t>م</w:t>
      </w:r>
      <w:r w:rsidRPr="004D6F8D">
        <w:rPr>
          <w:rFonts w:hint="cs"/>
          <w:rtl/>
        </w:rPr>
        <w:t>ی‌</w:t>
      </w:r>
      <w:r w:rsidRPr="004D6F8D">
        <w:rPr>
          <w:rFonts w:hint="eastAsia"/>
          <w:rtl/>
        </w:rPr>
        <w:t>کند</w:t>
      </w:r>
      <w:r w:rsidRPr="004D6F8D">
        <w:rPr>
          <w:rtl/>
        </w:rPr>
        <w:t xml:space="preserve"> </w:t>
      </w:r>
      <w:r w:rsidRPr="004D6F8D">
        <w:rPr>
          <w:rFonts w:hint="eastAsia"/>
          <w:rtl/>
        </w:rPr>
        <w:t>که</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پهنه</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در</w:t>
      </w:r>
      <w:r w:rsidRPr="004D6F8D">
        <w:rPr>
          <w:rtl/>
        </w:rPr>
        <w:t xml:space="preserve"> </w:t>
      </w:r>
      <w:r w:rsidRPr="004D6F8D">
        <w:rPr>
          <w:rFonts w:hint="eastAsia"/>
          <w:rtl/>
        </w:rPr>
        <w:t>شرا</w:t>
      </w:r>
      <w:r w:rsidRPr="004D6F8D">
        <w:rPr>
          <w:rFonts w:hint="cs"/>
          <w:rtl/>
        </w:rPr>
        <w:t>ی</w:t>
      </w:r>
      <w:r w:rsidRPr="004D6F8D">
        <w:rPr>
          <w:rFonts w:hint="eastAsia"/>
          <w:rtl/>
        </w:rPr>
        <w:t>ط</w:t>
      </w:r>
      <w:r w:rsidRPr="004D6F8D">
        <w:rPr>
          <w:rtl/>
        </w:rPr>
        <w:t xml:space="preserve"> </w:t>
      </w:r>
      <w:r w:rsidRPr="004D6F8D">
        <w:rPr>
          <w:rFonts w:hint="eastAsia"/>
          <w:rtl/>
        </w:rPr>
        <w:t>گرم</w:t>
      </w:r>
      <w:r w:rsidRPr="004D6F8D">
        <w:rPr>
          <w:rtl/>
        </w:rPr>
        <w:t xml:space="preserve"> </w:t>
      </w:r>
      <w:r w:rsidRPr="004D6F8D">
        <w:rPr>
          <w:rFonts w:hint="eastAsia"/>
          <w:rtl/>
        </w:rPr>
        <w:t>و</w:t>
      </w:r>
      <w:r w:rsidRPr="004D6F8D">
        <w:rPr>
          <w:rtl/>
        </w:rPr>
        <w:t xml:space="preserve"> </w:t>
      </w:r>
      <w:r w:rsidRPr="004D6F8D">
        <w:rPr>
          <w:rFonts w:hint="eastAsia"/>
          <w:rtl/>
        </w:rPr>
        <w:t>شکل‌پذ</w:t>
      </w:r>
      <w:r w:rsidRPr="004D6F8D">
        <w:rPr>
          <w:rFonts w:hint="cs"/>
          <w:rtl/>
        </w:rPr>
        <w:t>ی</w:t>
      </w:r>
      <w:r w:rsidRPr="004D6F8D">
        <w:rPr>
          <w:rFonts w:hint="eastAsia"/>
          <w:rtl/>
        </w:rPr>
        <w:t>ر</w:t>
      </w:r>
      <w:r w:rsidRPr="004D6F8D">
        <w:rPr>
          <w:rtl/>
        </w:rPr>
        <w:t xml:space="preserve"> </w:t>
      </w:r>
      <w:r w:rsidRPr="004D6F8D">
        <w:rPr>
          <w:rFonts w:hint="eastAsia"/>
          <w:rtl/>
        </w:rPr>
        <w:t>پوسته‌ا</w:t>
      </w:r>
      <w:r w:rsidRPr="004D6F8D">
        <w:rPr>
          <w:rFonts w:hint="cs"/>
          <w:rtl/>
        </w:rPr>
        <w:t>ی</w:t>
      </w:r>
      <w:r w:rsidRPr="004D6F8D">
        <w:rPr>
          <w:rtl/>
        </w:rPr>
        <w:t xml:space="preserve"> </w:t>
      </w:r>
      <w:r w:rsidRPr="004D6F8D">
        <w:rPr>
          <w:rFonts w:hint="eastAsia"/>
          <w:rtl/>
        </w:rPr>
        <w:t>عمل</w:t>
      </w:r>
      <w:r w:rsidRPr="004D6F8D">
        <w:rPr>
          <w:rtl/>
        </w:rPr>
        <w:t xml:space="preserve"> </w:t>
      </w:r>
      <w:r w:rsidRPr="004D6F8D">
        <w:rPr>
          <w:rFonts w:hint="eastAsia"/>
          <w:rtl/>
        </w:rPr>
        <w:t>کرده</w:t>
      </w:r>
      <w:r w:rsidRPr="004D6F8D">
        <w:rPr>
          <w:rtl/>
        </w:rPr>
        <w:t xml:space="preserve"> </w:t>
      </w:r>
      <w:r w:rsidRPr="004D6F8D">
        <w:rPr>
          <w:rFonts w:hint="eastAsia"/>
          <w:rtl/>
        </w:rPr>
        <w:t>و</w:t>
      </w:r>
      <w:r w:rsidRPr="004D6F8D">
        <w:rPr>
          <w:rtl/>
        </w:rPr>
        <w:t xml:space="preserve"> </w:t>
      </w:r>
      <w:r w:rsidRPr="004D6F8D">
        <w:rPr>
          <w:rFonts w:hint="eastAsia"/>
          <w:rtl/>
        </w:rPr>
        <w:t>احتمالاً</w:t>
      </w:r>
      <w:r w:rsidRPr="004D6F8D">
        <w:rPr>
          <w:rtl/>
        </w:rPr>
        <w:t xml:space="preserve"> </w:t>
      </w:r>
      <w:r w:rsidRPr="004D6F8D">
        <w:rPr>
          <w:rFonts w:hint="eastAsia"/>
          <w:rtl/>
        </w:rPr>
        <w:t>نقش</w:t>
      </w:r>
      <w:r w:rsidRPr="004D6F8D">
        <w:rPr>
          <w:rtl/>
        </w:rPr>
        <w:t xml:space="preserve"> </w:t>
      </w:r>
      <w:r w:rsidRPr="004D6F8D">
        <w:rPr>
          <w:rFonts w:hint="eastAsia"/>
          <w:rtl/>
        </w:rPr>
        <w:t>مهم</w:t>
      </w:r>
      <w:r w:rsidRPr="004D6F8D">
        <w:rPr>
          <w:rFonts w:hint="cs"/>
          <w:rtl/>
        </w:rPr>
        <w:t>ی</w:t>
      </w:r>
      <w:r w:rsidRPr="004D6F8D">
        <w:rPr>
          <w:rtl/>
        </w:rPr>
        <w:t xml:space="preserve"> </w:t>
      </w:r>
      <w:r w:rsidRPr="004D6F8D">
        <w:rPr>
          <w:rFonts w:hint="eastAsia"/>
          <w:rtl/>
        </w:rPr>
        <w:t>در</w:t>
      </w:r>
      <w:r w:rsidRPr="004D6F8D">
        <w:rPr>
          <w:rtl/>
        </w:rPr>
        <w:t xml:space="preserve"> </w:t>
      </w:r>
      <w:r w:rsidRPr="004D6F8D">
        <w:rPr>
          <w:rFonts w:hint="eastAsia"/>
          <w:rtl/>
        </w:rPr>
        <w:t>جا</w:t>
      </w:r>
      <w:r w:rsidRPr="004D6F8D">
        <w:rPr>
          <w:rFonts w:hint="cs"/>
          <w:rtl/>
        </w:rPr>
        <w:t>ی</w:t>
      </w:r>
      <w:r w:rsidRPr="004D6F8D">
        <w:rPr>
          <w:rFonts w:hint="eastAsia"/>
          <w:rtl/>
        </w:rPr>
        <w:t>گ</w:t>
      </w:r>
      <w:r w:rsidRPr="004D6F8D">
        <w:rPr>
          <w:rFonts w:hint="cs"/>
          <w:rtl/>
        </w:rPr>
        <w:t>ی</w:t>
      </w:r>
      <w:r w:rsidRPr="004D6F8D">
        <w:rPr>
          <w:rFonts w:hint="eastAsia"/>
          <w:rtl/>
        </w:rPr>
        <w:t>ر</w:t>
      </w:r>
      <w:r w:rsidRPr="004D6F8D">
        <w:rPr>
          <w:rFonts w:hint="cs"/>
          <w:rtl/>
        </w:rPr>
        <w:t>ی</w:t>
      </w:r>
      <w:r w:rsidRPr="004D6F8D">
        <w:rPr>
          <w:rtl/>
        </w:rPr>
        <w:t xml:space="preserve"> </w:t>
      </w:r>
      <w:r w:rsidRPr="004D6F8D">
        <w:rPr>
          <w:rFonts w:hint="eastAsia"/>
          <w:rtl/>
        </w:rPr>
        <w:t>و</w:t>
      </w:r>
      <w:r w:rsidRPr="004D6F8D">
        <w:rPr>
          <w:rtl/>
        </w:rPr>
        <w:t xml:space="preserve"> </w:t>
      </w:r>
      <w:r w:rsidRPr="004D6F8D">
        <w:rPr>
          <w:rFonts w:hint="eastAsia"/>
          <w:rtl/>
        </w:rPr>
        <w:t>تکو</w:t>
      </w:r>
      <w:r w:rsidRPr="004D6F8D">
        <w:rPr>
          <w:rFonts w:hint="cs"/>
          <w:rtl/>
        </w:rPr>
        <w:t>ی</w:t>
      </w:r>
      <w:r w:rsidRPr="004D6F8D">
        <w:rPr>
          <w:rFonts w:hint="eastAsia"/>
          <w:rtl/>
        </w:rPr>
        <w:t>ن</w:t>
      </w:r>
      <w:r w:rsidRPr="004D6F8D">
        <w:rPr>
          <w:rtl/>
        </w:rPr>
        <w:t xml:space="preserve"> </w:t>
      </w:r>
      <w:r w:rsidRPr="004D6F8D">
        <w:rPr>
          <w:rFonts w:hint="eastAsia"/>
          <w:rtl/>
        </w:rPr>
        <w:t>نها</w:t>
      </w:r>
      <w:r w:rsidRPr="004D6F8D">
        <w:rPr>
          <w:rFonts w:hint="cs"/>
          <w:rtl/>
        </w:rPr>
        <w:t>یی</w:t>
      </w:r>
      <w:r w:rsidRPr="004D6F8D">
        <w:rPr>
          <w:rtl/>
        </w:rPr>
        <w:t xml:space="preserve"> </w:t>
      </w:r>
      <w:r w:rsidRPr="004D6F8D">
        <w:rPr>
          <w:rFonts w:hint="eastAsia"/>
          <w:rtl/>
        </w:rPr>
        <w:t>پلوتون</w:t>
      </w:r>
      <w:r w:rsidRPr="004D6F8D">
        <w:rPr>
          <w:rtl/>
        </w:rPr>
        <w:t xml:space="preserve"> </w:t>
      </w:r>
      <w:r w:rsidRPr="004D6F8D">
        <w:rPr>
          <w:rFonts w:hint="eastAsia"/>
          <w:rtl/>
        </w:rPr>
        <w:t>ا</w:t>
      </w:r>
      <w:r w:rsidRPr="004D6F8D">
        <w:rPr>
          <w:rFonts w:hint="cs"/>
          <w:rtl/>
        </w:rPr>
        <w:t>ی</w:t>
      </w:r>
      <w:r w:rsidRPr="004D6F8D">
        <w:rPr>
          <w:rFonts w:hint="eastAsia"/>
          <w:rtl/>
        </w:rPr>
        <w:t>فا</w:t>
      </w:r>
      <w:r w:rsidRPr="004D6F8D">
        <w:rPr>
          <w:rtl/>
        </w:rPr>
        <w:t xml:space="preserve"> </w:t>
      </w:r>
      <w:r w:rsidRPr="004D6F8D">
        <w:rPr>
          <w:rFonts w:hint="eastAsia"/>
          <w:rtl/>
        </w:rPr>
        <w:t>کرده</w:t>
      </w:r>
      <w:r w:rsidRPr="004D6F8D">
        <w:rPr>
          <w:rtl/>
        </w:rPr>
        <w:t xml:space="preserve"> </w:t>
      </w:r>
      <w:r w:rsidRPr="004D6F8D">
        <w:rPr>
          <w:rFonts w:hint="eastAsia"/>
          <w:rtl/>
        </w:rPr>
        <w:t>است</w:t>
      </w:r>
      <w:r w:rsidRPr="004D6F8D">
        <w:rPr>
          <w:rtl/>
        </w:rPr>
        <w:t>.</w:t>
      </w:r>
    </w:p>
    <w:p w14:paraId="00B4428E" w14:textId="61BA4F23" w:rsidR="00C073D5" w:rsidRPr="004D6F8D" w:rsidRDefault="00C073D5" w:rsidP="00C25577">
      <w:pPr>
        <w:pStyle w:val="a4"/>
        <w:bidi/>
      </w:pPr>
      <w:r w:rsidRPr="004D6F8D">
        <w:rPr>
          <w:rFonts w:hint="eastAsia"/>
          <w:rtl/>
        </w:rPr>
        <w:t>تحل</w:t>
      </w:r>
      <w:r w:rsidRPr="004D6F8D">
        <w:rPr>
          <w:rFonts w:hint="cs"/>
          <w:rtl/>
        </w:rPr>
        <w:t>ی</w:t>
      </w:r>
      <w:r w:rsidRPr="004D6F8D">
        <w:rPr>
          <w:rFonts w:hint="eastAsia"/>
          <w:rtl/>
        </w:rPr>
        <w:t>ل</w:t>
      </w:r>
      <w:r w:rsidRPr="004D6F8D">
        <w:rPr>
          <w:rtl/>
        </w:rPr>
        <w:t xml:space="preserve"> </w:t>
      </w:r>
      <w:r w:rsidRPr="004D6F8D">
        <w:rPr>
          <w:rFonts w:hint="eastAsia"/>
          <w:rtl/>
        </w:rPr>
        <w:t>ک</w:t>
      </w:r>
      <w:r w:rsidRPr="004D6F8D">
        <w:rPr>
          <w:rFonts w:hint="cs"/>
          <w:rtl/>
        </w:rPr>
        <w:t>ی</w:t>
      </w:r>
      <w:r w:rsidRPr="004D6F8D">
        <w:rPr>
          <w:rFonts w:hint="eastAsia"/>
          <w:rtl/>
        </w:rPr>
        <w:t>نمات</w:t>
      </w:r>
      <w:r w:rsidRPr="004D6F8D">
        <w:rPr>
          <w:rFonts w:hint="cs"/>
          <w:rtl/>
        </w:rPr>
        <w:t>ی</w:t>
      </w:r>
      <w:r w:rsidRPr="004D6F8D">
        <w:rPr>
          <w:rFonts w:hint="eastAsia"/>
          <w:rtl/>
        </w:rPr>
        <w:t>ک</w:t>
      </w:r>
      <w:r w:rsidRPr="004D6F8D">
        <w:rPr>
          <w:rtl/>
        </w:rPr>
        <w:t xml:space="preserve"> </w:t>
      </w:r>
      <w:r w:rsidRPr="004D6F8D">
        <w:rPr>
          <w:rFonts w:hint="eastAsia"/>
          <w:rtl/>
        </w:rPr>
        <w:t>تاوا</w:t>
      </w:r>
      <w:r w:rsidRPr="004D6F8D">
        <w:rPr>
          <w:rFonts w:hint="cs"/>
          <w:rtl/>
        </w:rPr>
        <w:t>یی</w:t>
      </w:r>
      <w:r w:rsidRPr="004D6F8D">
        <w:rPr>
          <w:rtl/>
        </w:rPr>
        <w:t xml:space="preserve"> </w:t>
      </w:r>
      <w:r w:rsidRPr="004D6F8D">
        <w:rPr>
          <w:rFonts w:hint="eastAsia"/>
          <w:rtl/>
        </w:rPr>
        <w:t>پهنه</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نشان</w:t>
      </w:r>
      <w:r w:rsidRPr="004D6F8D">
        <w:rPr>
          <w:rtl/>
        </w:rPr>
        <w:t xml:space="preserve"> </w:t>
      </w:r>
      <w:r w:rsidRPr="004D6F8D">
        <w:rPr>
          <w:rFonts w:hint="eastAsia"/>
          <w:rtl/>
        </w:rPr>
        <w:t>م</w:t>
      </w:r>
      <w:r w:rsidRPr="004D6F8D">
        <w:rPr>
          <w:rFonts w:hint="cs"/>
          <w:rtl/>
        </w:rPr>
        <w:t>ی‌</w:t>
      </w:r>
      <w:r w:rsidRPr="004D6F8D">
        <w:rPr>
          <w:rFonts w:hint="eastAsia"/>
          <w:rtl/>
        </w:rPr>
        <w:t>دهد</w:t>
      </w:r>
      <w:r w:rsidRPr="004D6F8D">
        <w:rPr>
          <w:rtl/>
        </w:rPr>
        <w:t xml:space="preserve"> </w:t>
      </w:r>
      <w:r w:rsidRPr="004D6F8D">
        <w:rPr>
          <w:rFonts w:hint="eastAsia"/>
          <w:rtl/>
        </w:rPr>
        <w:t>که</w:t>
      </w:r>
      <w:r w:rsidRPr="004D6F8D">
        <w:rPr>
          <w:rtl/>
        </w:rPr>
        <w:t xml:space="preserve"> </w:t>
      </w:r>
      <w:r w:rsidRPr="004D6F8D">
        <w:rPr>
          <w:rFonts w:hint="eastAsia"/>
          <w:rtl/>
        </w:rPr>
        <w:t>عدد</w:t>
      </w:r>
      <w:r w:rsidRPr="004D6F8D">
        <w:rPr>
          <w:rtl/>
        </w:rPr>
        <w:t xml:space="preserve"> </w:t>
      </w:r>
      <w:r w:rsidRPr="004D6F8D">
        <w:rPr>
          <w:rFonts w:hint="eastAsia"/>
          <w:rtl/>
        </w:rPr>
        <w:t>تاوا</w:t>
      </w:r>
      <w:r w:rsidRPr="004D6F8D">
        <w:rPr>
          <w:rFonts w:hint="cs"/>
          <w:rtl/>
        </w:rPr>
        <w:t>یی</w:t>
      </w:r>
      <w:r w:rsidRPr="004D6F8D">
        <w:rPr>
          <w:rtl/>
        </w:rPr>
        <w:t xml:space="preserve"> </w:t>
      </w:r>
      <w:r w:rsidRPr="004D6F8D">
        <w:rPr>
          <w:rFonts w:hint="eastAsia"/>
          <w:rtl/>
        </w:rPr>
        <w:t>ب</w:t>
      </w:r>
      <w:r w:rsidRPr="004D6F8D">
        <w:rPr>
          <w:rFonts w:hint="cs"/>
          <w:rtl/>
        </w:rPr>
        <w:t>ی</w:t>
      </w:r>
      <w:r w:rsidRPr="004D6F8D">
        <w:rPr>
          <w:rFonts w:hint="eastAsia"/>
          <w:rtl/>
        </w:rPr>
        <w:t>ن</w:t>
      </w:r>
      <w:r w:rsidRPr="004D6F8D">
        <w:rPr>
          <w:rtl/>
        </w:rPr>
        <w:t xml:space="preserve"> 0.56-0.77 </w:t>
      </w:r>
      <w:r w:rsidRPr="004D6F8D">
        <w:rPr>
          <w:rFonts w:hint="eastAsia"/>
          <w:rtl/>
        </w:rPr>
        <w:t>تغ</w:t>
      </w:r>
      <w:r w:rsidRPr="004D6F8D">
        <w:rPr>
          <w:rFonts w:hint="cs"/>
          <w:rtl/>
        </w:rPr>
        <w:t>یی</w:t>
      </w:r>
      <w:r w:rsidRPr="004D6F8D">
        <w:rPr>
          <w:rFonts w:hint="eastAsia"/>
          <w:rtl/>
        </w:rPr>
        <w:t>ر</w:t>
      </w:r>
      <w:r w:rsidRPr="004D6F8D">
        <w:rPr>
          <w:rtl/>
        </w:rPr>
        <w:t xml:space="preserve"> </w:t>
      </w:r>
      <w:r w:rsidRPr="004D6F8D">
        <w:rPr>
          <w:rFonts w:hint="eastAsia"/>
          <w:rtl/>
        </w:rPr>
        <w:t>م</w:t>
      </w:r>
      <w:r w:rsidRPr="004D6F8D">
        <w:rPr>
          <w:rFonts w:hint="cs"/>
          <w:rtl/>
        </w:rPr>
        <w:t>ی‌</w:t>
      </w:r>
      <w:r w:rsidRPr="004D6F8D">
        <w:rPr>
          <w:rFonts w:hint="eastAsia"/>
          <w:rtl/>
        </w:rPr>
        <w:t>کند</w:t>
      </w:r>
      <w:r w:rsidRPr="004D6F8D">
        <w:rPr>
          <w:rtl/>
        </w:rPr>
        <w:t xml:space="preserve"> </w:t>
      </w:r>
      <w:r w:rsidRPr="004D6F8D">
        <w:rPr>
          <w:rFonts w:hint="eastAsia"/>
          <w:rtl/>
        </w:rPr>
        <w:t>و</w:t>
      </w:r>
      <w:r w:rsidRPr="004D6F8D">
        <w:rPr>
          <w:rtl/>
        </w:rPr>
        <w:t xml:space="preserve"> </w:t>
      </w:r>
      <w:r w:rsidRPr="004D6F8D">
        <w:rPr>
          <w:rFonts w:hint="cs"/>
          <w:rtl/>
        </w:rPr>
        <w:t>ی</w:t>
      </w:r>
      <w:r w:rsidRPr="004D6F8D">
        <w:rPr>
          <w:rFonts w:hint="eastAsia"/>
          <w:rtl/>
        </w:rPr>
        <w:t>ک</w:t>
      </w:r>
      <w:r w:rsidRPr="004D6F8D">
        <w:rPr>
          <w:rtl/>
        </w:rPr>
        <w:t xml:space="preserve"> </w:t>
      </w:r>
      <w:r w:rsidRPr="004D6F8D">
        <w:rPr>
          <w:rFonts w:hint="eastAsia"/>
          <w:rtl/>
        </w:rPr>
        <w:t>پهنه</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عموم</w:t>
      </w:r>
      <w:r w:rsidRPr="004D6F8D">
        <w:rPr>
          <w:rFonts w:hint="cs"/>
          <w:rtl/>
        </w:rPr>
        <w:t>ی</w:t>
      </w:r>
      <w:r w:rsidRPr="004D6F8D">
        <w:rPr>
          <w:rtl/>
        </w:rPr>
        <w:t xml:space="preserve"> </w:t>
      </w:r>
      <w:r w:rsidRPr="004D6F8D">
        <w:rPr>
          <w:rFonts w:hint="eastAsia"/>
          <w:rtl/>
        </w:rPr>
        <w:t>را</w:t>
      </w:r>
      <w:r w:rsidRPr="004D6F8D">
        <w:rPr>
          <w:rtl/>
        </w:rPr>
        <w:t xml:space="preserve"> </w:t>
      </w:r>
      <w:r w:rsidRPr="004D6F8D">
        <w:rPr>
          <w:rFonts w:hint="eastAsia"/>
          <w:rtl/>
        </w:rPr>
        <w:t>نشان</w:t>
      </w:r>
      <w:r w:rsidRPr="004D6F8D">
        <w:rPr>
          <w:rtl/>
        </w:rPr>
        <w:t xml:space="preserve"> </w:t>
      </w:r>
      <w:r w:rsidRPr="004D6F8D">
        <w:rPr>
          <w:rFonts w:hint="eastAsia"/>
          <w:rtl/>
        </w:rPr>
        <w:t>م</w:t>
      </w:r>
      <w:r w:rsidRPr="004D6F8D">
        <w:rPr>
          <w:rFonts w:hint="cs"/>
          <w:rtl/>
        </w:rPr>
        <w:t>ی‌</w:t>
      </w:r>
      <w:r w:rsidRPr="004D6F8D">
        <w:rPr>
          <w:rFonts w:hint="eastAsia"/>
          <w:rtl/>
        </w:rPr>
        <w:t>دهد</w:t>
      </w:r>
      <w:r w:rsidRPr="004D6F8D">
        <w:rPr>
          <w:rtl/>
        </w:rPr>
        <w:t xml:space="preserve"> </w:t>
      </w:r>
      <w:r w:rsidRPr="004D6F8D">
        <w:rPr>
          <w:rFonts w:hint="eastAsia"/>
          <w:rtl/>
        </w:rPr>
        <w:t>که</w:t>
      </w:r>
      <w:r w:rsidRPr="004D6F8D">
        <w:rPr>
          <w:rtl/>
        </w:rPr>
        <w:t xml:space="preserve"> </w:t>
      </w:r>
      <w:r w:rsidRPr="004D6F8D">
        <w:rPr>
          <w:rFonts w:hint="eastAsia"/>
          <w:rtl/>
        </w:rPr>
        <w:t>ترک</w:t>
      </w:r>
      <w:r w:rsidRPr="004D6F8D">
        <w:rPr>
          <w:rFonts w:hint="cs"/>
          <w:rtl/>
        </w:rPr>
        <w:t>ی</w:t>
      </w:r>
      <w:r w:rsidRPr="004D6F8D">
        <w:rPr>
          <w:rFonts w:hint="eastAsia"/>
          <w:rtl/>
        </w:rPr>
        <w:t>ب</w:t>
      </w:r>
      <w:r w:rsidRPr="004D6F8D">
        <w:rPr>
          <w:rFonts w:hint="cs"/>
          <w:rtl/>
        </w:rPr>
        <w:t>ی</w:t>
      </w:r>
      <w:r w:rsidRPr="004D6F8D">
        <w:rPr>
          <w:rtl/>
        </w:rPr>
        <w:t xml:space="preserve"> </w:t>
      </w:r>
      <w:r w:rsidRPr="004D6F8D">
        <w:rPr>
          <w:rFonts w:hint="eastAsia"/>
          <w:rtl/>
        </w:rPr>
        <w:t>از</w:t>
      </w:r>
      <w:r w:rsidRPr="004D6F8D">
        <w:rPr>
          <w:rtl/>
        </w:rPr>
        <w:t xml:space="preserve"> </w:t>
      </w:r>
      <w:r w:rsidRPr="004D6F8D">
        <w:rPr>
          <w:rFonts w:hint="eastAsia"/>
          <w:rtl/>
        </w:rPr>
        <w:t>برش</w:t>
      </w:r>
      <w:r w:rsidRPr="004D6F8D">
        <w:rPr>
          <w:rtl/>
        </w:rPr>
        <w:t xml:space="preserve"> </w:t>
      </w:r>
      <w:r w:rsidRPr="004D6F8D">
        <w:rPr>
          <w:rFonts w:hint="eastAsia"/>
          <w:rtl/>
        </w:rPr>
        <w:t>ساده</w:t>
      </w:r>
      <w:r w:rsidRPr="004D6F8D">
        <w:rPr>
          <w:rtl/>
        </w:rPr>
        <w:t xml:space="preserve"> </w:t>
      </w:r>
      <w:r w:rsidRPr="004D6F8D">
        <w:rPr>
          <w:rFonts w:hint="eastAsia"/>
          <w:rtl/>
        </w:rPr>
        <w:t>و</w:t>
      </w:r>
      <w:r w:rsidRPr="004D6F8D">
        <w:rPr>
          <w:rtl/>
        </w:rPr>
        <w:t xml:space="preserve"> </w:t>
      </w:r>
      <w:r w:rsidRPr="004D6F8D">
        <w:rPr>
          <w:rFonts w:hint="eastAsia"/>
          <w:rtl/>
        </w:rPr>
        <w:t>برش</w:t>
      </w:r>
      <w:r w:rsidRPr="004D6F8D">
        <w:rPr>
          <w:rtl/>
        </w:rPr>
        <w:t xml:space="preserve"> </w:t>
      </w:r>
      <w:r w:rsidRPr="004D6F8D">
        <w:rPr>
          <w:rFonts w:hint="eastAsia"/>
          <w:rtl/>
        </w:rPr>
        <w:t>محض</w:t>
      </w:r>
      <w:r w:rsidRPr="004D6F8D">
        <w:rPr>
          <w:rtl/>
        </w:rPr>
        <w:t xml:space="preserve"> </w:t>
      </w:r>
      <w:r w:rsidRPr="004D6F8D">
        <w:rPr>
          <w:rFonts w:hint="eastAsia"/>
          <w:rtl/>
        </w:rPr>
        <w:t>است</w:t>
      </w:r>
      <w:r w:rsidRPr="004D6F8D">
        <w:rPr>
          <w:rtl/>
        </w:rPr>
        <w:t>(</w:t>
      </w:r>
      <w:r w:rsidRPr="004D6F8D">
        <w:rPr>
          <w:rFonts w:hint="eastAsia"/>
          <w:rtl/>
        </w:rPr>
        <w:t>شکل</w:t>
      </w:r>
      <w:r w:rsidRPr="004D6F8D">
        <w:rPr>
          <w:rtl/>
        </w:rPr>
        <w:t xml:space="preserve">6). </w:t>
      </w:r>
      <w:r w:rsidRPr="004D6F8D">
        <w:rPr>
          <w:rFonts w:hint="eastAsia"/>
          <w:rtl/>
        </w:rPr>
        <w:t>وقوع</w:t>
      </w:r>
      <w:r w:rsidRPr="004D6F8D">
        <w:rPr>
          <w:rtl/>
        </w:rPr>
        <w:t xml:space="preserve"> </w:t>
      </w:r>
      <w:r w:rsidRPr="004D6F8D">
        <w:rPr>
          <w:rFonts w:hint="eastAsia"/>
          <w:rtl/>
        </w:rPr>
        <w:t>زون</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با</w:t>
      </w:r>
      <w:r w:rsidRPr="004D6F8D">
        <w:rPr>
          <w:rtl/>
        </w:rPr>
        <w:t xml:space="preserve"> </w:t>
      </w:r>
      <w:r w:rsidRPr="004D6F8D">
        <w:rPr>
          <w:rFonts w:hint="eastAsia"/>
          <w:rtl/>
        </w:rPr>
        <w:t>ماه</w:t>
      </w:r>
      <w:r w:rsidRPr="004D6F8D">
        <w:rPr>
          <w:rFonts w:hint="cs"/>
          <w:rtl/>
        </w:rPr>
        <w:t>ی</w:t>
      </w:r>
      <w:r w:rsidRPr="004D6F8D">
        <w:rPr>
          <w:rFonts w:hint="eastAsia"/>
          <w:rtl/>
        </w:rPr>
        <w:t>ت</w:t>
      </w:r>
      <w:r w:rsidRPr="004D6F8D">
        <w:rPr>
          <w:rtl/>
        </w:rPr>
        <w:t xml:space="preserve"> </w:t>
      </w:r>
      <w:r w:rsidRPr="004D6F8D">
        <w:rPr>
          <w:rFonts w:hint="eastAsia"/>
          <w:rtl/>
        </w:rPr>
        <w:t>برش</w:t>
      </w:r>
      <w:r w:rsidRPr="004D6F8D">
        <w:rPr>
          <w:rtl/>
        </w:rPr>
        <w:t xml:space="preserve"> </w:t>
      </w:r>
      <w:r w:rsidRPr="004D6F8D">
        <w:rPr>
          <w:rFonts w:hint="eastAsia"/>
          <w:rtl/>
        </w:rPr>
        <w:t>عموم</w:t>
      </w:r>
      <w:r w:rsidRPr="004D6F8D">
        <w:rPr>
          <w:rFonts w:hint="cs"/>
          <w:rtl/>
        </w:rPr>
        <w:t>ی</w:t>
      </w:r>
      <w:r w:rsidRPr="004D6F8D">
        <w:rPr>
          <w:rtl/>
        </w:rPr>
        <w:t xml:space="preserve"> </w:t>
      </w:r>
      <w:r w:rsidRPr="004D6F8D">
        <w:rPr>
          <w:rFonts w:hint="eastAsia"/>
          <w:rtl/>
        </w:rPr>
        <w:t>در</w:t>
      </w:r>
      <w:r w:rsidRPr="004D6F8D">
        <w:rPr>
          <w:rtl/>
        </w:rPr>
        <w:t xml:space="preserve"> </w:t>
      </w:r>
      <w:r w:rsidRPr="004D6F8D">
        <w:rPr>
          <w:rFonts w:hint="eastAsia"/>
          <w:rtl/>
        </w:rPr>
        <w:t>مرز</w:t>
      </w:r>
      <w:r w:rsidRPr="004D6F8D">
        <w:rPr>
          <w:rtl/>
        </w:rPr>
        <w:t xml:space="preserve"> </w:t>
      </w:r>
      <w:r w:rsidRPr="004D6F8D">
        <w:rPr>
          <w:rFonts w:hint="eastAsia"/>
          <w:rtl/>
        </w:rPr>
        <w:t>م</w:t>
      </w:r>
      <w:r w:rsidRPr="004D6F8D">
        <w:rPr>
          <w:rFonts w:hint="cs"/>
          <w:rtl/>
        </w:rPr>
        <w:t>ی</w:t>
      </w:r>
      <w:r w:rsidRPr="004D6F8D">
        <w:rPr>
          <w:rFonts w:hint="eastAsia"/>
          <w:rtl/>
        </w:rPr>
        <w:t>ان</w:t>
      </w:r>
      <w:r w:rsidRPr="004D6F8D">
        <w:rPr>
          <w:rtl/>
        </w:rPr>
        <w:t xml:space="preserve"> </w:t>
      </w:r>
      <w:r w:rsidRPr="004D6F8D">
        <w:rPr>
          <w:rFonts w:hint="eastAsia"/>
          <w:rtl/>
        </w:rPr>
        <w:t>گران</w:t>
      </w:r>
      <w:r w:rsidRPr="004D6F8D">
        <w:rPr>
          <w:rFonts w:hint="cs"/>
          <w:rtl/>
        </w:rPr>
        <w:t>ی</w:t>
      </w:r>
      <w:r w:rsidRPr="004D6F8D">
        <w:rPr>
          <w:rFonts w:hint="eastAsia"/>
          <w:rtl/>
        </w:rPr>
        <w:t>ت</w:t>
      </w:r>
      <w:r w:rsidRPr="004D6F8D">
        <w:rPr>
          <w:rtl/>
        </w:rPr>
        <w:t xml:space="preserve"> </w:t>
      </w:r>
      <w:r w:rsidRPr="004D6F8D">
        <w:rPr>
          <w:rFonts w:hint="eastAsia"/>
          <w:rtl/>
        </w:rPr>
        <w:t>و</w:t>
      </w:r>
      <w:r w:rsidRPr="004D6F8D">
        <w:rPr>
          <w:rtl/>
        </w:rPr>
        <w:t xml:space="preserve"> </w:t>
      </w:r>
      <w:r w:rsidRPr="004D6F8D">
        <w:rPr>
          <w:rFonts w:hint="eastAsia"/>
          <w:rtl/>
        </w:rPr>
        <w:t>سنگ</w:t>
      </w:r>
      <w:r w:rsidRPr="004D6F8D">
        <w:rPr>
          <w:rtl/>
        </w:rPr>
        <w:t xml:space="preserve"> </w:t>
      </w:r>
      <w:r w:rsidRPr="004D6F8D">
        <w:rPr>
          <w:rFonts w:hint="eastAsia"/>
          <w:rtl/>
        </w:rPr>
        <w:t>م</w:t>
      </w:r>
      <w:r w:rsidRPr="004D6F8D">
        <w:rPr>
          <w:rFonts w:hint="cs"/>
          <w:rtl/>
        </w:rPr>
        <w:t>ی</w:t>
      </w:r>
      <w:r w:rsidRPr="004D6F8D">
        <w:rPr>
          <w:rFonts w:hint="eastAsia"/>
          <w:rtl/>
        </w:rPr>
        <w:t>زبان</w:t>
      </w:r>
      <w:r w:rsidRPr="004D6F8D">
        <w:rPr>
          <w:rtl/>
        </w:rPr>
        <w:t xml:space="preserve"> </w:t>
      </w:r>
      <w:r w:rsidRPr="004D6F8D">
        <w:rPr>
          <w:rFonts w:hint="eastAsia"/>
          <w:rtl/>
        </w:rPr>
        <w:t>نشان</w:t>
      </w:r>
      <w:r w:rsidRPr="004D6F8D">
        <w:rPr>
          <w:rtl/>
        </w:rPr>
        <w:t xml:space="preserve"> </w:t>
      </w:r>
      <w:r w:rsidRPr="004D6F8D">
        <w:rPr>
          <w:rFonts w:hint="eastAsia"/>
          <w:rtl/>
        </w:rPr>
        <w:t>م</w:t>
      </w:r>
      <w:r w:rsidRPr="004D6F8D">
        <w:rPr>
          <w:rFonts w:hint="cs"/>
          <w:rtl/>
        </w:rPr>
        <w:t>ی‌</w:t>
      </w:r>
      <w:r w:rsidRPr="004D6F8D">
        <w:rPr>
          <w:rFonts w:hint="eastAsia"/>
          <w:rtl/>
        </w:rPr>
        <w:t>دهد</w:t>
      </w:r>
      <w:r w:rsidRPr="004D6F8D">
        <w:rPr>
          <w:rtl/>
        </w:rPr>
        <w:t xml:space="preserve"> </w:t>
      </w:r>
      <w:r w:rsidRPr="004D6F8D">
        <w:rPr>
          <w:rFonts w:hint="eastAsia"/>
          <w:rtl/>
        </w:rPr>
        <w:t>که</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مرز</w:t>
      </w:r>
      <w:r w:rsidRPr="004D6F8D">
        <w:rPr>
          <w:rtl/>
        </w:rPr>
        <w:t xml:space="preserve"> </w:t>
      </w:r>
      <w:r w:rsidRPr="004D6F8D">
        <w:rPr>
          <w:rFonts w:hint="eastAsia"/>
          <w:rtl/>
        </w:rPr>
        <w:t>هم‌زمان</w:t>
      </w:r>
      <w:r w:rsidRPr="004D6F8D">
        <w:rPr>
          <w:rtl/>
        </w:rPr>
        <w:t xml:space="preserve"> </w:t>
      </w:r>
      <w:r w:rsidRPr="004D6F8D">
        <w:rPr>
          <w:rFonts w:hint="eastAsia"/>
          <w:rtl/>
        </w:rPr>
        <w:t>تحت</w:t>
      </w:r>
      <w:r w:rsidRPr="004D6F8D">
        <w:rPr>
          <w:rtl/>
        </w:rPr>
        <w:t xml:space="preserve"> </w:t>
      </w:r>
      <w:r w:rsidRPr="004D6F8D">
        <w:rPr>
          <w:rFonts w:hint="eastAsia"/>
          <w:rtl/>
        </w:rPr>
        <w:t>تأث</w:t>
      </w:r>
      <w:r w:rsidRPr="004D6F8D">
        <w:rPr>
          <w:rFonts w:hint="cs"/>
          <w:rtl/>
        </w:rPr>
        <w:t>ی</w:t>
      </w:r>
      <w:r w:rsidRPr="004D6F8D">
        <w:rPr>
          <w:rFonts w:hint="eastAsia"/>
          <w:rtl/>
        </w:rPr>
        <w:t>ر</w:t>
      </w:r>
      <w:r w:rsidRPr="004D6F8D">
        <w:rPr>
          <w:rtl/>
        </w:rPr>
        <w:t xml:space="preserve"> </w:t>
      </w:r>
      <w:r w:rsidRPr="004D6F8D">
        <w:rPr>
          <w:rFonts w:hint="eastAsia"/>
          <w:rtl/>
        </w:rPr>
        <w:t>دو</w:t>
      </w:r>
      <w:r w:rsidRPr="004D6F8D">
        <w:rPr>
          <w:rtl/>
        </w:rPr>
        <w:t xml:space="preserve"> </w:t>
      </w:r>
      <w:r w:rsidRPr="004D6F8D">
        <w:rPr>
          <w:rFonts w:hint="eastAsia"/>
          <w:rtl/>
        </w:rPr>
        <w:t>مؤلفه‌</w:t>
      </w:r>
      <w:r w:rsidRPr="004D6F8D">
        <w:rPr>
          <w:rFonts w:hint="cs"/>
          <w:rtl/>
        </w:rPr>
        <w:t>ی</w:t>
      </w:r>
      <w:r w:rsidRPr="004D6F8D">
        <w:rPr>
          <w:rtl/>
        </w:rPr>
        <w:t xml:space="preserve"> </w:t>
      </w:r>
      <w:r w:rsidRPr="004D6F8D">
        <w:rPr>
          <w:rFonts w:hint="eastAsia"/>
          <w:rtl/>
        </w:rPr>
        <w:t>لغزش</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و</w:t>
      </w:r>
      <w:r w:rsidRPr="004D6F8D">
        <w:rPr>
          <w:rtl/>
        </w:rPr>
        <w:t xml:space="preserve"> </w:t>
      </w:r>
      <w:r w:rsidRPr="004D6F8D">
        <w:rPr>
          <w:rFonts w:hint="eastAsia"/>
          <w:rtl/>
        </w:rPr>
        <w:t>کوتاه‌شدگ</w:t>
      </w:r>
      <w:r w:rsidRPr="004D6F8D">
        <w:rPr>
          <w:rFonts w:hint="cs"/>
          <w:rtl/>
        </w:rPr>
        <w:t>ی</w:t>
      </w:r>
      <w:r w:rsidRPr="004D6F8D">
        <w:rPr>
          <w:rtl/>
        </w:rPr>
        <w:t xml:space="preserve"> </w:t>
      </w:r>
      <w:r w:rsidRPr="004D6F8D">
        <w:rPr>
          <w:rFonts w:hint="eastAsia"/>
          <w:rtl/>
        </w:rPr>
        <w:t>قرار</w:t>
      </w:r>
      <w:r w:rsidRPr="004D6F8D">
        <w:rPr>
          <w:rtl/>
        </w:rPr>
        <w:t xml:space="preserve"> </w:t>
      </w:r>
      <w:r w:rsidRPr="004D6F8D">
        <w:rPr>
          <w:rFonts w:hint="eastAsia"/>
          <w:rtl/>
        </w:rPr>
        <w:t>گرفته</w:t>
      </w:r>
      <w:r w:rsidRPr="004D6F8D">
        <w:rPr>
          <w:rtl/>
        </w:rPr>
        <w:t xml:space="preserve"> </w:t>
      </w:r>
      <w:r w:rsidRPr="004D6F8D">
        <w:rPr>
          <w:rFonts w:hint="eastAsia"/>
          <w:rtl/>
        </w:rPr>
        <w:t>است</w:t>
      </w:r>
      <w:r w:rsidRPr="004D6F8D">
        <w:rPr>
          <w:rtl/>
        </w:rPr>
        <w:t xml:space="preserve">. </w:t>
      </w:r>
      <w:r w:rsidRPr="004D6F8D">
        <w:rPr>
          <w:rFonts w:hint="eastAsia"/>
          <w:rtl/>
        </w:rPr>
        <w:t>تفاوت</w:t>
      </w:r>
      <w:r w:rsidRPr="004D6F8D">
        <w:rPr>
          <w:rtl/>
        </w:rPr>
        <w:t xml:space="preserve"> </w:t>
      </w:r>
      <w:r w:rsidRPr="004D6F8D">
        <w:rPr>
          <w:rFonts w:hint="eastAsia"/>
          <w:rtl/>
        </w:rPr>
        <w:t>رئولوژ</w:t>
      </w:r>
      <w:r w:rsidRPr="004D6F8D">
        <w:rPr>
          <w:rFonts w:hint="cs"/>
          <w:rtl/>
        </w:rPr>
        <w:t>ی</w:t>
      </w:r>
      <w:r w:rsidRPr="004D6F8D">
        <w:rPr>
          <w:rFonts w:hint="eastAsia"/>
          <w:rtl/>
        </w:rPr>
        <w:t>ک</w:t>
      </w:r>
      <w:r w:rsidRPr="004D6F8D">
        <w:rPr>
          <w:rFonts w:hint="cs"/>
          <w:rtl/>
        </w:rPr>
        <w:t>ی</w:t>
      </w:r>
      <w:r w:rsidRPr="004D6F8D">
        <w:rPr>
          <w:rtl/>
        </w:rPr>
        <w:t xml:space="preserve"> </w:t>
      </w:r>
      <w:r w:rsidRPr="004D6F8D">
        <w:rPr>
          <w:rFonts w:hint="eastAsia"/>
          <w:rtl/>
        </w:rPr>
        <w:t>م</w:t>
      </w:r>
      <w:r w:rsidRPr="004D6F8D">
        <w:rPr>
          <w:rFonts w:hint="cs"/>
          <w:rtl/>
        </w:rPr>
        <w:t>ی</w:t>
      </w:r>
      <w:r w:rsidRPr="004D6F8D">
        <w:rPr>
          <w:rFonts w:hint="eastAsia"/>
          <w:rtl/>
        </w:rPr>
        <w:t>ان</w:t>
      </w:r>
      <w:r w:rsidRPr="004D6F8D">
        <w:rPr>
          <w:rtl/>
        </w:rPr>
        <w:t xml:space="preserve"> </w:t>
      </w:r>
      <w:r w:rsidRPr="004D6F8D">
        <w:rPr>
          <w:rFonts w:hint="eastAsia"/>
          <w:rtl/>
        </w:rPr>
        <w:t>توده</w:t>
      </w:r>
      <w:r w:rsidRPr="004D6F8D">
        <w:rPr>
          <w:rtl/>
        </w:rPr>
        <w:t xml:space="preserve"> </w:t>
      </w:r>
      <w:r w:rsidRPr="004D6F8D">
        <w:rPr>
          <w:rFonts w:hint="eastAsia"/>
          <w:rtl/>
        </w:rPr>
        <w:t>گران</w:t>
      </w:r>
      <w:r w:rsidRPr="004D6F8D">
        <w:rPr>
          <w:rFonts w:hint="cs"/>
          <w:rtl/>
        </w:rPr>
        <w:t>ی</w:t>
      </w:r>
      <w:r w:rsidRPr="004D6F8D">
        <w:rPr>
          <w:rFonts w:hint="eastAsia"/>
          <w:rtl/>
        </w:rPr>
        <w:t>ت</w:t>
      </w:r>
      <w:r w:rsidRPr="004D6F8D">
        <w:rPr>
          <w:rFonts w:hint="cs"/>
          <w:rtl/>
        </w:rPr>
        <w:t>ی</w:t>
      </w:r>
      <w:r w:rsidRPr="004D6F8D">
        <w:rPr>
          <w:rtl/>
        </w:rPr>
        <w:t xml:space="preserve"> </w:t>
      </w:r>
      <w:r w:rsidRPr="004D6F8D">
        <w:rPr>
          <w:rFonts w:hint="eastAsia"/>
          <w:rtl/>
        </w:rPr>
        <w:t>و</w:t>
      </w:r>
      <w:r w:rsidRPr="004D6F8D">
        <w:rPr>
          <w:rtl/>
        </w:rPr>
        <w:t xml:space="preserve"> </w:t>
      </w:r>
      <w:r w:rsidRPr="004D6F8D">
        <w:rPr>
          <w:rFonts w:hint="eastAsia"/>
          <w:rtl/>
        </w:rPr>
        <w:t>سنگ‌ها</w:t>
      </w:r>
      <w:r w:rsidRPr="004D6F8D">
        <w:rPr>
          <w:rFonts w:hint="cs"/>
          <w:rtl/>
        </w:rPr>
        <w:t>ی</w:t>
      </w:r>
      <w:r w:rsidRPr="004D6F8D">
        <w:rPr>
          <w:rtl/>
        </w:rPr>
        <w:t xml:space="preserve"> </w:t>
      </w:r>
      <w:r w:rsidRPr="004D6F8D">
        <w:rPr>
          <w:rFonts w:hint="eastAsia"/>
          <w:rtl/>
        </w:rPr>
        <w:t>م</w:t>
      </w:r>
      <w:r w:rsidRPr="004D6F8D">
        <w:rPr>
          <w:rFonts w:hint="cs"/>
          <w:rtl/>
        </w:rPr>
        <w:t>ی</w:t>
      </w:r>
      <w:r w:rsidRPr="004D6F8D">
        <w:rPr>
          <w:rFonts w:hint="eastAsia"/>
          <w:rtl/>
        </w:rPr>
        <w:t>زبان</w:t>
      </w:r>
      <w:r w:rsidRPr="004D6F8D">
        <w:rPr>
          <w:rtl/>
        </w:rPr>
        <w:t xml:space="preserve"> </w:t>
      </w:r>
      <w:r w:rsidRPr="004D6F8D">
        <w:rPr>
          <w:rFonts w:hint="eastAsia"/>
          <w:rtl/>
        </w:rPr>
        <w:t>موجب</w:t>
      </w:r>
      <w:r w:rsidRPr="004D6F8D">
        <w:rPr>
          <w:rtl/>
        </w:rPr>
        <w:t xml:space="preserve"> </w:t>
      </w:r>
      <w:r w:rsidRPr="004D6F8D">
        <w:rPr>
          <w:rFonts w:hint="eastAsia"/>
          <w:rtl/>
        </w:rPr>
        <w:t>م</w:t>
      </w:r>
      <w:r w:rsidRPr="004D6F8D">
        <w:rPr>
          <w:rFonts w:hint="cs"/>
          <w:rtl/>
        </w:rPr>
        <w:t>ی‌</w:t>
      </w:r>
      <w:r w:rsidRPr="004D6F8D">
        <w:rPr>
          <w:rFonts w:hint="eastAsia"/>
          <w:rtl/>
        </w:rPr>
        <w:t>شود</w:t>
      </w:r>
      <w:r w:rsidRPr="004D6F8D">
        <w:rPr>
          <w:rtl/>
        </w:rPr>
        <w:t xml:space="preserve"> </w:t>
      </w:r>
      <w:r w:rsidRPr="004D6F8D">
        <w:rPr>
          <w:rFonts w:hint="eastAsia"/>
          <w:rtl/>
        </w:rPr>
        <w:t>سطح</w:t>
      </w:r>
      <w:r w:rsidRPr="004D6F8D">
        <w:rPr>
          <w:rtl/>
        </w:rPr>
        <w:t xml:space="preserve"> </w:t>
      </w:r>
      <w:r w:rsidRPr="004D6F8D">
        <w:rPr>
          <w:rFonts w:hint="eastAsia"/>
          <w:rtl/>
        </w:rPr>
        <w:t>تماس</w:t>
      </w:r>
      <w:r w:rsidRPr="004D6F8D">
        <w:rPr>
          <w:rtl/>
        </w:rPr>
        <w:t xml:space="preserve"> </w:t>
      </w:r>
      <w:r w:rsidRPr="004D6F8D">
        <w:rPr>
          <w:rFonts w:hint="eastAsia"/>
          <w:rtl/>
        </w:rPr>
        <w:t>به‌عنوان</w:t>
      </w:r>
      <w:r w:rsidRPr="004D6F8D">
        <w:rPr>
          <w:rtl/>
        </w:rPr>
        <w:t xml:space="preserve"> </w:t>
      </w:r>
      <w:r w:rsidRPr="004D6F8D">
        <w:rPr>
          <w:rFonts w:hint="eastAsia"/>
          <w:rtl/>
        </w:rPr>
        <w:t>ناح</w:t>
      </w:r>
      <w:r w:rsidRPr="004D6F8D">
        <w:rPr>
          <w:rFonts w:hint="cs"/>
          <w:rtl/>
        </w:rPr>
        <w:t>ی</w:t>
      </w:r>
      <w:r w:rsidRPr="004D6F8D">
        <w:rPr>
          <w:rFonts w:hint="eastAsia"/>
          <w:rtl/>
        </w:rPr>
        <w:t>ه‌ا</w:t>
      </w:r>
      <w:r w:rsidRPr="004D6F8D">
        <w:rPr>
          <w:rFonts w:hint="cs"/>
          <w:rtl/>
        </w:rPr>
        <w:t>ی</w:t>
      </w:r>
      <w:r w:rsidRPr="004D6F8D">
        <w:rPr>
          <w:rtl/>
        </w:rPr>
        <w:t xml:space="preserve"> </w:t>
      </w:r>
      <w:r w:rsidRPr="004D6F8D">
        <w:rPr>
          <w:rFonts w:hint="eastAsia"/>
          <w:rtl/>
        </w:rPr>
        <w:t>ضع</w:t>
      </w:r>
      <w:r w:rsidRPr="004D6F8D">
        <w:rPr>
          <w:rFonts w:hint="cs"/>
          <w:rtl/>
        </w:rPr>
        <w:t>ی</w:t>
      </w:r>
      <w:r w:rsidRPr="004D6F8D">
        <w:rPr>
          <w:rFonts w:hint="eastAsia"/>
          <w:rtl/>
        </w:rPr>
        <w:t>ف‌تر</w:t>
      </w:r>
      <w:r w:rsidRPr="004D6F8D">
        <w:rPr>
          <w:rtl/>
        </w:rPr>
        <w:t xml:space="preserve"> </w:t>
      </w:r>
      <w:r w:rsidRPr="004D6F8D">
        <w:rPr>
          <w:rFonts w:hint="eastAsia"/>
          <w:rtl/>
        </w:rPr>
        <w:t>عمل</w:t>
      </w:r>
      <w:r w:rsidRPr="004D6F8D">
        <w:rPr>
          <w:rtl/>
        </w:rPr>
        <w:t xml:space="preserve"> </w:t>
      </w:r>
      <w:r w:rsidRPr="004D6F8D">
        <w:rPr>
          <w:rFonts w:hint="eastAsia"/>
          <w:rtl/>
        </w:rPr>
        <w:t>کرده</w:t>
      </w:r>
      <w:r w:rsidRPr="004D6F8D">
        <w:rPr>
          <w:rtl/>
        </w:rPr>
        <w:t xml:space="preserve"> </w:t>
      </w:r>
      <w:r w:rsidRPr="004D6F8D">
        <w:rPr>
          <w:rFonts w:hint="eastAsia"/>
          <w:rtl/>
        </w:rPr>
        <w:t>و</w:t>
      </w:r>
      <w:r w:rsidRPr="004D6F8D">
        <w:rPr>
          <w:rtl/>
        </w:rPr>
        <w:t xml:space="preserve"> </w:t>
      </w:r>
      <w:r w:rsidRPr="004D6F8D">
        <w:rPr>
          <w:rFonts w:hint="eastAsia"/>
          <w:rtl/>
        </w:rPr>
        <w:t>بخش</w:t>
      </w:r>
      <w:r w:rsidRPr="004D6F8D">
        <w:rPr>
          <w:rtl/>
        </w:rPr>
        <w:t xml:space="preserve"> </w:t>
      </w:r>
      <w:r w:rsidRPr="004D6F8D">
        <w:rPr>
          <w:rFonts w:hint="eastAsia"/>
          <w:rtl/>
        </w:rPr>
        <w:t>عمده‌ا</w:t>
      </w:r>
      <w:r w:rsidRPr="004D6F8D">
        <w:rPr>
          <w:rFonts w:hint="cs"/>
          <w:rtl/>
        </w:rPr>
        <w:t>ی</w:t>
      </w:r>
      <w:r w:rsidRPr="004D6F8D">
        <w:rPr>
          <w:rtl/>
        </w:rPr>
        <w:t xml:space="preserve"> </w:t>
      </w:r>
      <w:r w:rsidRPr="004D6F8D">
        <w:rPr>
          <w:rFonts w:hint="eastAsia"/>
          <w:rtl/>
        </w:rPr>
        <w:t>از</w:t>
      </w:r>
      <w:r w:rsidRPr="004D6F8D">
        <w:rPr>
          <w:rtl/>
        </w:rPr>
        <w:t xml:space="preserve"> </w:t>
      </w:r>
      <w:r w:rsidRPr="004D6F8D">
        <w:rPr>
          <w:rFonts w:hint="eastAsia"/>
          <w:rtl/>
        </w:rPr>
        <w:t>لغزش</w:t>
      </w:r>
      <w:r w:rsidRPr="004D6F8D">
        <w:rPr>
          <w:rtl/>
        </w:rPr>
        <w:t xml:space="preserve"> </w:t>
      </w:r>
      <w:r w:rsidRPr="004D6F8D">
        <w:rPr>
          <w:rFonts w:hint="eastAsia"/>
          <w:rtl/>
        </w:rPr>
        <w:t>نسب</w:t>
      </w:r>
      <w:r w:rsidRPr="004D6F8D">
        <w:rPr>
          <w:rFonts w:hint="cs"/>
          <w:rtl/>
        </w:rPr>
        <w:t>ی</w:t>
      </w:r>
      <w:r w:rsidRPr="004D6F8D">
        <w:rPr>
          <w:rtl/>
        </w:rPr>
        <w:t xml:space="preserve"> </w:t>
      </w:r>
      <w:r w:rsidRPr="004D6F8D">
        <w:rPr>
          <w:rFonts w:hint="eastAsia"/>
          <w:rtl/>
        </w:rPr>
        <w:t>را</w:t>
      </w:r>
      <w:r w:rsidRPr="004D6F8D">
        <w:rPr>
          <w:rtl/>
        </w:rPr>
        <w:t xml:space="preserve"> </w:t>
      </w:r>
      <w:r w:rsidRPr="004D6F8D">
        <w:rPr>
          <w:rFonts w:hint="eastAsia"/>
          <w:rtl/>
        </w:rPr>
        <w:t>جذب</w:t>
      </w:r>
      <w:r w:rsidRPr="004D6F8D">
        <w:rPr>
          <w:rtl/>
        </w:rPr>
        <w:t xml:space="preserve"> </w:t>
      </w:r>
      <w:r w:rsidRPr="004D6F8D">
        <w:rPr>
          <w:rFonts w:hint="eastAsia"/>
          <w:rtl/>
        </w:rPr>
        <w:t>کند،</w:t>
      </w:r>
      <w:r w:rsidRPr="004D6F8D">
        <w:rPr>
          <w:rtl/>
        </w:rPr>
        <w:t xml:space="preserve"> </w:t>
      </w:r>
      <w:r w:rsidRPr="004D6F8D">
        <w:rPr>
          <w:rFonts w:hint="eastAsia"/>
          <w:rtl/>
        </w:rPr>
        <w:t>که</w:t>
      </w:r>
      <w:r w:rsidRPr="004D6F8D">
        <w:rPr>
          <w:rtl/>
        </w:rPr>
        <w:t xml:space="preserve"> </w:t>
      </w:r>
      <w:r w:rsidRPr="004D6F8D">
        <w:rPr>
          <w:rFonts w:hint="eastAsia"/>
          <w:rtl/>
        </w:rPr>
        <w:t>ب</w:t>
      </w:r>
      <w:r w:rsidRPr="004D6F8D">
        <w:rPr>
          <w:rFonts w:hint="cs"/>
          <w:rtl/>
        </w:rPr>
        <w:t>ی</w:t>
      </w:r>
      <w:r w:rsidRPr="004D6F8D">
        <w:rPr>
          <w:rFonts w:hint="eastAsia"/>
          <w:rtl/>
        </w:rPr>
        <w:t>انگر</w:t>
      </w:r>
      <w:r w:rsidRPr="004D6F8D">
        <w:rPr>
          <w:rtl/>
        </w:rPr>
        <w:t xml:space="preserve"> </w:t>
      </w:r>
      <w:r w:rsidRPr="004D6F8D">
        <w:rPr>
          <w:rFonts w:hint="eastAsia"/>
          <w:rtl/>
        </w:rPr>
        <w:t>سهم</w:t>
      </w:r>
      <w:r w:rsidRPr="004D6F8D">
        <w:rPr>
          <w:rtl/>
        </w:rPr>
        <w:t xml:space="preserve"> </w:t>
      </w:r>
      <w:r w:rsidRPr="004D6F8D">
        <w:rPr>
          <w:rFonts w:hint="eastAsia"/>
          <w:rtl/>
        </w:rPr>
        <w:t>برش</w:t>
      </w:r>
      <w:r w:rsidRPr="004D6F8D">
        <w:rPr>
          <w:rtl/>
        </w:rPr>
        <w:t xml:space="preserve"> </w:t>
      </w:r>
      <w:r w:rsidRPr="004D6F8D">
        <w:rPr>
          <w:rFonts w:hint="eastAsia"/>
          <w:rtl/>
        </w:rPr>
        <w:t>ساده</w:t>
      </w:r>
      <w:r w:rsidRPr="004D6F8D">
        <w:rPr>
          <w:rtl/>
        </w:rPr>
        <w:t xml:space="preserve"> </w:t>
      </w:r>
      <w:r w:rsidRPr="004D6F8D">
        <w:rPr>
          <w:rFonts w:hint="eastAsia"/>
          <w:rtl/>
        </w:rPr>
        <w:t>است</w:t>
      </w:r>
      <w:r w:rsidRPr="004D6F8D">
        <w:rPr>
          <w:rtl/>
        </w:rPr>
        <w:t xml:space="preserve">. </w:t>
      </w:r>
      <w:r w:rsidRPr="004D6F8D">
        <w:rPr>
          <w:rFonts w:hint="eastAsia"/>
          <w:rtl/>
        </w:rPr>
        <w:t>در</w:t>
      </w:r>
      <w:r w:rsidRPr="004D6F8D">
        <w:rPr>
          <w:rtl/>
        </w:rPr>
        <w:t xml:space="preserve"> </w:t>
      </w:r>
      <w:r w:rsidRPr="004D6F8D">
        <w:rPr>
          <w:rFonts w:hint="eastAsia"/>
          <w:rtl/>
        </w:rPr>
        <w:t>ع</w:t>
      </w:r>
      <w:r w:rsidRPr="004D6F8D">
        <w:rPr>
          <w:rFonts w:hint="cs"/>
          <w:rtl/>
        </w:rPr>
        <w:t>ی</w:t>
      </w:r>
      <w:r w:rsidRPr="004D6F8D">
        <w:rPr>
          <w:rFonts w:hint="eastAsia"/>
          <w:rtl/>
        </w:rPr>
        <w:t>ن</w:t>
      </w:r>
      <w:r w:rsidRPr="004D6F8D">
        <w:rPr>
          <w:rtl/>
        </w:rPr>
        <w:t xml:space="preserve"> </w:t>
      </w:r>
      <w:r w:rsidRPr="004D6F8D">
        <w:rPr>
          <w:rFonts w:hint="eastAsia"/>
          <w:rtl/>
        </w:rPr>
        <w:t>حال،</w:t>
      </w:r>
      <w:r w:rsidRPr="004D6F8D">
        <w:rPr>
          <w:rtl/>
        </w:rPr>
        <w:t xml:space="preserve"> </w:t>
      </w:r>
      <w:r w:rsidRPr="004D6F8D">
        <w:rPr>
          <w:rFonts w:hint="eastAsia"/>
          <w:rtl/>
        </w:rPr>
        <w:t>جا</w:t>
      </w:r>
      <w:r w:rsidRPr="004D6F8D">
        <w:rPr>
          <w:rFonts w:hint="cs"/>
          <w:rtl/>
        </w:rPr>
        <w:t>ی</w:t>
      </w:r>
      <w:r w:rsidRPr="004D6F8D">
        <w:rPr>
          <w:rFonts w:hint="eastAsia"/>
          <w:rtl/>
        </w:rPr>
        <w:t>گ</w:t>
      </w:r>
      <w:r w:rsidRPr="004D6F8D">
        <w:rPr>
          <w:rFonts w:hint="cs"/>
          <w:rtl/>
        </w:rPr>
        <w:t>ی</w:t>
      </w:r>
      <w:r w:rsidRPr="004D6F8D">
        <w:rPr>
          <w:rFonts w:hint="eastAsia"/>
          <w:rtl/>
        </w:rPr>
        <w:t>ر</w:t>
      </w:r>
      <w:r w:rsidRPr="004D6F8D">
        <w:rPr>
          <w:rFonts w:hint="cs"/>
          <w:rtl/>
        </w:rPr>
        <w:t>ی</w:t>
      </w:r>
      <w:r w:rsidRPr="004D6F8D">
        <w:rPr>
          <w:rtl/>
        </w:rPr>
        <w:t xml:space="preserve"> </w:t>
      </w:r>
      <w:r w:rsidRPr="004D6F8D">
        <w:rPr>
          <w:rFonts w:hint="eastAsia"/>
          <w:rtl/>
        </w:rPr>
        <w:t>پلوتون</w:t>
      </w:r>
      <w:r w:rsidRPr="004D6F8D">
        <w:rPr>
          <w:rtl/>
        </w:rPr>
        <w:t xml:space="preserve"> </w:t>
      </w:r>
      <w:r w:rsidRPr="004D6F8D">
        <w:rPr>
          <w:rFonts w:hint="eastAsia"/>
          <w:rtl/>
        </w:rPr>
        <w:t>و</w:t>
      </w:r>
      <w:r w:rsidRPr="004D6F8D">
        <w:rPr>
          <w:rtl/>
        </w:rPr>
        <w:t xml:space="preserve"> </w:t>
      </w:r>
      <w:r w:rsidRPr="004D6F8D">
        <w:rPr>
          <w:rFonts w:hint="eastAsia"/>
          <w:rtl/>
        </w:rPr>
        <w:t>فشارها</w:t>
      </w:r>
      <w:r w:rsidRPr="004D6F8D">
        <w:rPr>
          <w:rFonts w:hint="cs"/>
          <w:rtl/>
        </w:rPr>
        <w:t>ی</w:t>
      </w:r>
      <w:r w:rsidRPr="004D6F8D">
        <w:rPr>
          <w:rtl/>
        </w:rPr>
        <w:t xml:space="preserve"> </w:t>
      </w:r>
      <w:r w:rsidRPr="004D6F8D">
        <w:rPr>
          <w:rFonts w:hint="eastAsia"/>
          <w:rtl/>
        </w:rPr>
        <w:t>همگرا</w:t>
      </w:r>
      <w:r w:rsidRPr="004D6F8D">
        <w:rPr>
          <w:rFonts w:hint="cs"/>
          <w:rtl/>
        </w:rPr>
        <w:t>ی</w:t>
      </w:r>
      <w:r w:rsidRPr="004D6F8D">
        <w:rPr>
          <w:rtl/>
        </w:rPr>
        <w:t xml:space="preserve"> </w:t>
      </w:r>
      <w:r w:rsidRPr="004D6F8D">
        <w:rPr>
          <w:rFonts w:hint="eastAsia"/>
          <w:rtl/>
        </w:rPr>
        <w:t>منطقه‌ا</w:t>
      </w:r>
      <w:r w:rsidRPr="004D6F8D">
        <w:rPr>
          <w:rFonts w:hint="cs"/>
          <w:rtl/>
        </w:rPr>
        <w:t>ی</w:t>
      </w:r>
      <w:r w:rsidRPr="004D6F8D">
        <w:rPr>
          <w:rtl/>
        </w:rPr>
        <w:t xml:space="preserve"> </w:t>
      </w:r>
      <w:r w:rsidRPr="004D6F8D">
        <w:rPr>
          <w:rFonts w:hint="eastAsia"/>
          <w:rtl/>
        </w:rPr>
        <w:t>موجب</w:t>
      </w:r>
      <w:r w:rsidRPr="004D6F8D">
        <w:rPr>
          <w:rtl/>
        </w:rPr>
        <w:t xml:space="preserve"> </w:t>
      </w:r>
      <w:r w:rsidRPr="004D6F8D">
        <w:rPr>
          <w:rFonts w:hint="eastAsia"/>
          <w:rtl/>
        </w:rPr>
        <w:t>افزا</w:t>
      </w:r>
      <w:r w:rsidRPr="004D6F8D">
        <w:rPr>
          <w:rFonts w:hint="cs"/>
          <w:rtl/>
        </w:rPr>
        <w:t>ی</w:t>
      </w:r>
      <w:r w:rsidRPr="004D6F8D">
        <w:rPr>
          <w:rFonts w:hint="eastAsia"/>
          <w:rtl/>
        </w:rPr>
        <w:t>ش</w:t>
      </w:r>
      <w:r w:rsidRPr="004D6F8D">
        <w:rPr>
          <w:rtl/>
        </w:rPr>
        <w:t xml:space="preserve"> </w:t>
      </w:r>
      <w:r w:rsidRPr="004D6F8D">
        <w:rPr>
          <w:rFonts w:hint="eastAsia"/>
          <w:rtl/>
        </w:rPr>
        <w:t>مؤلفه‌</w:t>
      </w:r>
      <w:r w:rsidRPr="004D6F8D">
        <w:rPr>
          <w:rFonts w:hint="cs"/>
          <w:rtl/>
        </w:rPr>
        <w:t>ی</w:t>
      </w:r>
      <w:r w:rsidRPr="004D6F8D">
        <w:rPr>
          <w:rtl/>
        </w:rPr>
        <w:t xml:space="preserve"> </w:t>
      </w:r>
      <w:r w:rsidRPr="004D6F8D">
        <w:rPr>
          <w:rFonts w:hint="eastAsia"/>
          <w:rtl/>
        </w:rPr>
        <w:t>تراکم</w:t>
      </w:r>
      <w:r w:rsidRPr="004D6F8D">
        <w:rPr>
          <w:rFonts w:hint="cs"/>
          <w:rtl/>
        </w:rPr>
        <w:t>ی</w:t>
      </w:r>
      <w:r w:rsidRPr="004D6F8D">
        <w:rPr>
          <w:rtl/>
        </w:rPr>
        <w:t xml:space="preserve"> </w:t>
      </w:r>
      <w:r w:rsidRPr="004D6F8D">
        <w:rPr>
          <w:rFonts w:hint="eastAsia"/>
          <w:rtl/>
        </w:rPr>
        <w:t>و</w:t>
      </w:r>
      <w:r w:rsidRPr="004D6F8D">
        <w:rPr>
          <w:rtl/>
        </w:rPr>
        <w:t xml:space="preserve"> </w:t>
      </w:r>
      <w:r w:rsidRPr="004D6F8D">
        <w:rPr>
          <w:rFonts w:hint="eastAsia"/>
          <w:rtl/>
        </w:rPr>
        <w:t>کوتاه‌شدگ</w:t>
      </w:r>
      <w:r w:rsidRPr="004D6F8D">
        <w:rPr>
          <w:rFonts w:hint="cs"/>
          <w:rtl/>
        </w:rPr>
        <w:t>ی</w:t>
      </w:r>
      <w:r w:rsidRPr="004D6F8D">
        <w:rPr>
          <w:rtl/>
        </w:rPr>
        <w:t xml:space="preserve"> </w:t>
      </w:r>
      <w:r w:rsidRPr="004D6F8D">
        <w:rPr>
          <w:rFonts w:hint="eastAsia"/>
          <w:rtl/>
        </w:rPr>
        <w:t>در</w:t>
      </w:r>
      <w:r w:rsidRPr="004D6F8D">
        <w:rPr>
          <w:rtl/>
        </w:rPr>
        <w:t xml:space="preserve"> </w:t>
      </w:r>
      <w:r w:rsidRPr="004D6F8D">
        <w:rPr>
          <w:rFonts w:hint="eastAsia"/>
          <w:rtl/>
        </w:rPr>
        <w:t>سنگ‌ها</w:t>
      </w:r>
      <w:r w:rsidRPr="004D6F8D">
        <w:rPr>
          <w:rFonts w:hint="cs"/>
          <w:rtl/>
        </w:rPr>
        <w:t>ی</w:t>
      </w:r>
      <w:r w:rsidRPr="004D6F8D">
        <w:rPr>
          <w:rtl/>
        </w:rPr>
        <w:t xml:space="preserve"> </w:t>
      </w:r>
      <w:r w:rsidRPr="004D6F8D">
        <w:rPr>
          <w:rFonts w:hint="eastAsia"/>
          <w:rtl/>
        </w:rPr>
        <w:t>م</w:t>
      </w:r>
      <w:r w:rsidRPr="004D6F8D">
        <w:rPr>
          <w:rFonts w:hint="cs"/>
          <w:rtl/>
        </w:rPr>
        <w:t>ی</w:t>
      </w:r>
      <w:r w:rsidRPr="004D6F8D">
        <w:rPr>
          <w:rFonts w:hint="eastAsia"/>
          <w:rtl/>
        </w:rPr>
        <w:t>زبان</w:t>
      </w:r>
      <w:r w:rsidRPr="004D6F8D">
        <w:rPr>
          <w:rtl/>
        </w:rPr>
        <w:t xml:space="preserve"> </w:t>
      </w:r>
      <w:r w:rsidRPr="004D6F8D">
        <w:rPr>
          <w:rFonts w:hint="eastAsia"/>
          <w:rtl/>
        </w:rPr>
        <w:t>م</w:t>
      </w:r>
      <w:r w:rsidRPr="004D6F8D">
        <w:rPr>
          <w:rFonts w:hint="cs"/>
          <w:rtl/>
        </w:rPr>
        <w:t>ی‌</w:t>
      </w:r>
      <w:r w:rsidRPr="004D6F8D">
        <w:rPr>
          <w:rFonts w:hint="eastAsia"/>
          <w:rtl/>
        </w:rPr>
        <w:t>شود</w:t>
      </w:r>
      <w:r w:rsidRPr="004D6F8D">
        <w:rPr>
          <w:rtl/>
        </w:rPr>
        <w:t xml:space="preserve"> </w:t>
      </w:r>
      <w:r w:rsidRPr="004D6F8D">
        <w:rPr>
          <w:rFonts w:hint="eastAsia"/>
          <w:rtl/>
        </w:rPr>
        <w:t>و</w:t>
      </w:r>
      <w:r w:rsidRPr="004D6F8D">
        <w:rPr>
          <w:rtl/>
        </w:rPr>
        <w:t xml:space="preserve"> </w:t>
      </w:r>
      <w:r w:rsidRPr="004D6F8D">
        <w:rPr>
          <w:rFonts w:hint="eastAsia"/>
          <w:rtl/>
        </w:rPr>
        <w:t>بخش</w:t>
      </w:r>
      <w:r w:rsidRPr="004D6F8D">
        <w:rPr>
          <w:rtl/>
        </w:rPr>
        <w:t xml:space="preserve"> </w:t>
      </w:r>
      <w:r w:rsidRPr="004D6F8D">
        <w:rPr>
          <w:rFonts w:hint="eastAsia"/>
          <w:rtl/>
        </w:rPr>
        <w:t>برش</w:t>
      </w:r>
      <w:r w:rsidRPr="004D6F8D">
        <w:rPr>
          <w:rtl/>
        </w:rPr>
        <w:t xml:space="preserve"> </w:t>
      </w:r>
      <w:r w:rsidRPr="004D6F8D">
        <w:rPr>
          <w:rFonts w:hint="eastAsia"/>
          <w:rtl/>
        </w:rPr>
        <w:t>محض</w:t>
      </w:r>
      <w:r w:rsidRPr="004D6F8D">
        <w:rPr>
          <w:rtl/>
        </w:rPr>
        <w:t xml:space="preserve"> </w:t>
      </w:r>
      <w:r w:rsidRPr="004D6F8D">
        <w:rPr>
          <w:rFonts w:hint="eastAsia"/>
          <w:rtl/>
        </w:rPr>
        <w:t>را</w:t>
      </w:r>
      <w:r w:rsidRPr="004D6F8D">
        <w:rPr>
          <w:rtl/>
        </w:rPr>
        <w:t xml:space="preserve"> </w:t>
      </w:r>
      <w:r w:rsidRPr="004D6F8D">
        <w:rPr>
          <w:rFonts w:hint="eastAsia"/>
          <w:rtl/>
        </w:rPr>
        <w:t>تقو</w:t>
      </w:r>
      <w:r w:rsidRPr="004D6F8D">
        <w:rPr>
          <w:rFonts w:hint="cs"/>
          <w:rtl/>
        </w:rPr>
        <w:t>ی</w:t>
      </w:r>
      <w:r w:rsidRPr="004D6F8D">
        <w:rPr>
          <w:rFonts w:hint="eastAsia"/>
          <w:rtl/>
        </w:rPr>
        <w:t>ت</w:t>
      </w:r>
      <w:r w:rsidRPr="004D6F8D">
        <w:rPr>
          <w:rtl/>
        </w:rPr>
        <w:t xml:space="preserve"> </w:t>
      </w:r>
      <w:r w:rsidRPr="004D6F8D">
        <w:rPr>
          <w:rFonts w:hint="eastAsia"/>
          <w:rtl/>
        </w:rPr>
        <w:t>م</w:t>
      </w:r>
      <w:r w:rsidRPr="004D6F8D">
        <w:rPr>
          <w:rFonts w:hint="cs"/>
          <w:rtl/>
        </w:rPr>
        <w:t>ی‌</w:t>
      </w:r>
      <w:r w:rsidRPr="004D6F8D">
        <w:rPr>
          <w:rFonts w:hint="eastAsia"/>
          <w:rtl/>
        </w:rPr>
        <w:t>کند</w:t>
      </w:r>
      <w:r w:rsidRPr="004D6F8D">
        <w:rPr>
          <w:rtl/>
        </w:rPr>
        <w:t xml:space="preserve">. </w:t>
      </w:r>
      <w:r w:rsidRPr="004D6F8D">
        <w:rPr>
          <w:rFonts w:hint="eastAsia"/>
          <w:rtl/>
        </w:rPr>
        <w:t>ترک</w:t>
      </w:r>
      <w:r w:rsidRPr="004D6F8D">
        <w:rPr>
          <w:rFonts w:hint="cs"/>
          <w:rtl/>
        </w:rPr>
        <w:t>ی</w:t>
      </w:r>
      <w:r w:rsidRPr="004D6F8D">
        <w:rPr>
          <w:rFonts w:hint="eastAsia"/>
          <w:rtl/>
        </w:rPr>
        <w:t>ب</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دو</w:t>
      </w:r>
      <w:r w:rsidRPr="004D6F8D">
        <w:rPr>
          <w:rtl/>
        </w:rPr>
        <w:t xml:space="preserve"> </w:t>
      </w:r>
      <w:r w:rsidRPr="004D6F8D">
        <w:rPr>
          <w:rFonts w:hint="eastAsia"/>
          <w:rtl/>
        </w:rPr>
        <w:t>مؤلفه</w:t>
      </w:r>
      <w:r w:rsidRPr="004D6F8D">
        <w:rPr>
          <w:rtl/>
        </w:rPr>
        <w:t xml:space="preserve"> </w:t>
      </w:r>
      <w:r w:rsidRPr="004D6F8D">
        <w:rPr>
          <w:rFonts w:hint="eastAsia"/>
          <w:rtl/>
        </w:rPr>
        <w:t>باعث</w:t>
      </w:r>
      <w:r w:rsidRPr="004D6F8D">
        <w:rPr>
          <w:rtl/>
        </w:rPr>
        <w:t xml:space="preserve"> </w:t>
      </w:r>
      <w:r w:rsidRPr="004D6F8D">
        <w:rPr>
          <w:rFonts w:hint="eastAsia"/>
          <w:rtl/>
        </w:rPr>
        <w:t>شکل‌گ</w:t>
      </w:r>
      <w:r w:rsidRPr="004D6F8D">
        <w:rPr>
          <w:rFonts w:hint="cs"/>
          <w:rtl/>
        </w:rPr>
        <w:t>ی</w:t>
      </w:r>
      <w:r w:rsidRPr="004D6F8D">
        <w:rPr>
          <w:rFonts w:hint="eastAsia"/>
          <w:rtl/>
        </w:rPr>
        <w:t>ر</w:t>
      </w:r>
      <w:r w:rsidRPr="004D6F8D">
        <w:rPr>
          <w:rFonts w:hint="cs"/>
          <w:rtl/>
        </w:rPr>
        <w:t>ی</w:t>
      </w:r>
      <w:r w:rsidRPr="004D6F8D">
        <w:rPr>
          <w:rtl/>
        </w:rPr>
        <w:t xml:space="preserve"> </w:t>
      </w:r>
      <w:r w:rsidRPr="004D6F8D">
        <w:rPr>
          <w:rFonts w:hint="eastAsia"/>
          <w:rtl/>
        </w:rPr>
        <w:t>هندسه</w:t>
      </w:r>
      <w:r w:rsidRPr="004D6F8D">
        <w:rPr>
          <w:rtl/>
        </w:rPr>
        <w:t xml:space="preserve"> </w:t>
      </w:r>
      <w:r w:rsidRPr="004D6F8D">
        <w:rPr>
          <w:rFonts w:hint="eastAsia"/>
          <w:rtl/>
        </w:rPr>
        <w:t>و</w:t>
      </w:r>
      <w:r w:rsidRPr="004D6F8D">
        <w:rPr>
          <w:rtl/>
        </w:rPr>
        <w:t xml:space="preserve"> </w:t>
      </w:r>
      <w:r w:rsidRPr="004D6F8D">
        <w:rPr>
          <w:rFonts w:hint="eastAsia"/>
          <w:rtl/>
        </w:rPr>
        <w:t>ر</w:t>
      </w:r>
      <w:r w:rsidRPr="004D6F8D">
        <w:rPr>
          <w:rFonts w:hint="cs"/>
          <w:rtl/>
        </w:rPr>
        <w:t>ی</w:t>
      </w:r>
      <w:r w:rsidRPr="004D6F8D">
        <w:rPr>
          <w:rFonts w:hint="eastAsia"/>
          <w:rtl/>
        </w:rPr>
        <w:t>زساختارها</w:t>
      </w:r>
      <w:r w:rsidRPr="004D6F8D">
        <w:rPr>
          <w:rFonts w:hint="cs"/>
          <w:rtl/>
        </w:rPr>
        <w:t>ی</w:t>
      </w:r>
      <w:r w:rsidRPr="004D6F8D">
        <w:rPr>
          <w:rtl/>
        </w:rPr>
        <w:t xml:space="preserve"> </w:t>
      </w:r>
      <w:r w:rsidRPr="004D6F8D">
        <w:rPr>
          <w:rFonts w:hint="eastAsia"/>
          <w:rtl/>
        </w:rPr>
        <w:t>شاخص</w:t>
      </w:r>
      <w:r w:rsidRPr="004D6F8D">
        <w:rPr>
          <w:rtl/>
        </w:rPr>
        <w:t xml:space="preserve"> </w:t>
      </w:r>
      <w:r w:rsidRPr="004D6F8D">
        <w:rPr>
          <w:rFonts w:hint="eastAsia"/>
          <w:rtl/>
        </w:rPr>
        <w:t>برش</w:t>
      </w:r>
      <w:r w:rsidRPr="004D6F8D">
        <w:rPr>
          <w:rtl/>
        </w:rPr>
        <w:t xml:space="preserve"> </w:t>
      </w:r>
      <w:r w:rsidRPr="004D6F8D">
        <w:rPr>
          <w:rFonts w:hint="eastAsia"/>
          <w:rtl/>
        </w:rPr>
        <w:t>عموم</w:t>
      </w:r>
      <w:r w:rsidRPr="004D6F8D">
        <w:rPr>
          <w:rFonts w:hint="cs"/>
          <w:rtl/>
        </w:rPr>
        <w:t>ی</w:t>
      </w:r>
      <w:r w:rsidR="00E349F2">
        <w:rPr>
          <w:rFonts w:hint="cs"/>
          <w:rtl/>
        </w:rPr>
        <w:t>(</w:t>
      </w:r>
      <w:r w:rsidR="00E349F2">
        <w:rPr>
          <w:lang w:val="en-GB"/>
        </w:rPr>
        <w:t>general shear</w:t>
      </w:r>
      <w:r w:rsidR="00E349F2">
        <w:rPr>
          <w:rFonts w:hint="cs"/>
          <w:rtl/>
        </w:rPr>
        <w:t>)</w:t>
      </w:r>
      <w:r w:rsidRPr="004D6F8D">
        <w:rPr>
          <w:rtl/>
        </w:rPr>
        <w:t xml:space="preserve"> </w:t>
      </w:r>
      <w:r w:rsidRPr="004D6F8D">
        <w:rPr>
          <w:rFonts w:hint="eastAsia"/>
          <w:rtl/>
        </w:rPr>
        <w:t>در</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پهنه</w:t>
      </w:r>
      <w:r w:rsidRPr="004D6F8D">
        <w:rPr>
          <w:rtl/>
        </w:rPr>
        <w:t xml:space="preserve"> </w:t>
      </w:r>
      <w:r w:rsidRPr="004D6F8D">
        <w:rPr>
          <w:rFonts w:hint="eastAsia"/>
          <w:rtl/>
        </w:rPr>
        <w:t>م</w:t>
      </w:r>
      <w:r w:rsidRPr="004D6F8D">
        <w:rPr>
          <w:rFonts w:hint="cs"/>
          <w:rtl/>
        </w:rPr>
        <w:t>ی‌</w:t>
      </w:r>
      <w:r w:rsidRPr="004D6F8D">
        <w:rPr>
          <w:rFonts w:hint="eastAsia"/>
          <w:rtl/>
        </w:rPr>
        <w:t>شود</w:t>
      </w:r>
      <w:r w:rsidRPr="004D6F8D">
        <w:rPr>
          <w:rtl/>
        </w:rPr>
        <w:t xml:space="preserve">. </w:t>
      </w:r>
      <w:r w:rsidRPr="004D6F8D">
        <w:rPr>
          <w:rFonts w:hint="eastAsia"/>
          <w:rtl/>
        </w:rPr>
        <w:t>موضوع</w:t>
      </w:r>
      <w:r w:rsidRPr="004D6F8D">
        <w:rPr>
          <w:rFonts w:hint="cs"/>
          <w:rtl/>
        </w:rPr>
        <w:t>ی</w:t>
      </w:r>
      <w:r w:rsidRPr="004D6F8D">
        <w:rPr>
          <w:rtl/>
        </w:rPr>
        <w:t xml:space="preserve"> </w:t>
      </w:r>
      <w:r w:rsidRPr="004D6F8D">
        <w:rPr>
          <w:rFonts w:hint="eastAsia"/>
          <w:rtl/>
        </w:rPr>
        <w:t>که</w:t>
      </w:r>
      <w:r w:rsidRPr="004D6F8D">
        <w:rPr>
          <w:rtl/>
        </w:rPr>
        <w:t xml:space="preserve"> </w:t>
      </w:r>
      <w:r w:rsidRPr="004D6F8D">
        <w:rPr>
          <w:rFonts w:hint="eastAsia"/>
          <w:rtl/>
        </w:rPr>
        <w:t>با</w:t>
      </w:r>
      <w:r w:rsidRPr="004D6F8D">
        <w:rPr>
          <w:rtl/>
        </w:rPr>
        <w:t xml:space="preserve"> </w:t>
      </w:r>
      <w:r w:rsidRPr="004D6F8D">
        <w:rPr>
          <w:rFonts w:hint="eastAsia"/>
          <w:rtl/>
        </w:rPr>
        <w:t>شواهد</w:t>
      </w:r>
      <w:r w:rsidRPr="004D6F8D">
        <w:rPr>
          <w:rtl/>
        </w:rPr>
        <w:t xml:space="preserve"> </w:t>
      </w:r>
      <w:r w:rsidRPr="004D6F8D">
        <w:rPr>
          <w:rFonts w:hint="eastAsia"/>
          <w:rtl/>
        </w:rPr>
        <w:t>م</w:t>
      </w:r>
      <w:r w:rsidRPr="004D6F8D">
        <w:rPr>
          <w:rFonts w:hint="cs"/>
          <w:rtl/>
        </w:rPr>
        <w:t>ی</w:t>
      </w:r>
      <w:r w:rsidRPr="004D6F8D">
        <w:rPr>
          <w:rFonts w:hint="eastAsia"/>
          <w:rtl/>
        </w:rPr>
        <w:t>کروسکوپ</w:t>
      </w:r>
      <w:r w:rsidRPr="004D6F8D">
        <w:rPr>
          <w:rFonts w:hint="cs"/>
          <w:rtl/>
        </w:rPr>
        <w:t>ی</w:t>
      </w:r>
      <w:r w:rsidRPr="004D6F8D">
        <w:rPr>
          <w:rtl/>
        </w:rPr>
        <w:t xml:space="preserve"> </w:t>
      </w:r>
      <w:r w:rsidRPr="004D6F8D">
        <w:rPr>
          <w:rFonts w:hint="eastAsia"/>
          <w:rtl/>
        </w:rPr>
        <w:t>نظ</w:t>
      </w:r>
      <w:r w:rsidRPr="004D6F8D">
        <w:rPr>
          <w:rFonts w:hint="cs"/>
          <w:rtl/>
        </w:rPr>
        <w:t>ی</w:t>
      </w:r>
      <w:r w:rsidRPr="004D6F8D">
        <w:rPr>
          <w:rFonts w:hint="eastAsia"/>
          <w:rtl/>
        </w:rPr>
        <w:t>ر</w:t>
      </w:r>
      <w:r w:rsidRPr="004D6F8D">
        <w:rPr>
          <w:rtl/>
        </w:rPr>
        <w:t xml:space="preserve"> </w:t>
      </w:r>
      <w:r w:rsidRPr="004D6F8D">
        <w:rPr>
          <w:rFonts w:hint="eastAsia"/>
          <w:rtl/>
        </w:rPr>
        <w:t>بازبلورش</w:t>
      </w:r>
      <w:r w:rsidRPr="004D6F8D">
        <w:rPr>
          <w:rtl/>
        </w:rPr>
        <w:t xml:space="preserve"> </w:t>
      </w:r>
      <w:r w:rsidRPr="004D6F8D">
        <w:rPr>
          <w:rFonts w:hint="eastAsia"/>
          <w:rtl/>
        </w:rPr>
        <w:t>د</w:t>
      </w:r>
      <w:r w:rsidRPr="004D6F8D">
        <w:rPr>
          <w:rFonts w:hint="cs"/>
          <w:rtl/>
        </w:rPr>
        <w:t>ی</w:t>
      </w:r>
      <w:r w:rsidRPr="004D6F8D">
        <w:rPr>
          <w:rFonts w:hint="eastAsia"/>
          <w:rtl/>
        </w:rPr>
        <w:t>نام</w:t>
      </w:r>
      <w:r w:rsidRPr="004D6F8D">
        <w:rPr>
          <w:rFonts w:hint="cs"/>
          <w:rtl/>
        </w:rPr>
        <w:t>ی</w:t>
      </w:r>
      <w:r w:rsidRPr="004D6F8D">
        <w:rPr>
          <w:rFonts w:hint="eastAsia"/>
          <w:rtl/>
        </w:rPr>
        <w:t>ک</w:t>
      </w:r>
      <w:r w:rsidRPr="004D6F8D">
        <w:rPr>
          <w:rtl/>
        </w:rPr>
        <w:t xml:space="preserve"> </w:t>
      </w:r>
      <w:r w:rsidRPr="004D6F8D">
        <w:rPr>
          <w:rFonts w:hint="eastAsia"/>
          <w:rtl/>
        </w:rPr>
        <w:t>کوارتز</w:t>
      </w:r>
      <w:r w:rsidRPr="004D6F8D">
        <w:rPr>
          <w:rtl/>
        </w:rPr>
        <w:t xml:space="preserve"> </w:t>
      </w:r>
      <w:r w:rsidRPr="004D6F8D">
        <w:rPr>
          <w:rFonts w:hint="eastAsia"/>
          <w:rtl/>
        </w:rPr>
        <w:t>و</w:t>
      </w:r>
      <w:r w:rsidRPr="004D6F8D">
        <w:rPr>
          <w:rtl/>
        </w:rPr>
        <w:t xml:space="preserve"> </w:t>
      </w:r>
      <w:r w:rsidRPr="004D6F8D">
        <w:rPr>
          <w:rFonts w:hint="eastAsia"/>
          <w:rtl/>
        </w:rPr>
        <w:t>فلدسپار</w:t>
      </w:r>
      <w:r w:rsidRPr="004D6F8D">
        <w:rPr>
          <w:rtl/>
        </w:rPr>
        <w:t xml:space="preserve"> </w:t>
      </w:r>
      <w:r w:rsidRPr="004D6F8D">
        <w:rPr>
          <w:rFonts w:hint="eastAsia"/>
          <w:rtl/>
        </w:rPr>
        <w:t>و</w:t>
      </w:r>
      <w:r w:rsidRPr="004D6F8D">
        <w:rPr>
          <w:rtl/>
        </w:rPr>
        <w:t xml:space="preserve"> </w:t>
      </w:r>
      <w:r w:rsidRPr="004D6F8D">
        <w:rPr>
          <w:rFonts w:hint="eastAsia"/>
          <w:rtl/>
        </w:rPr>
        <w:t>الگو</w:t>
      </w:r>
      <w:r w:rsidRPr="004D6F8D">
        <w:rPr>
          <w:rFonts w:hint="cs"/>
          <w:rtl/>
        </w:rPr>
        <w:t>ی</w:t>
      </w:r>
      <w:r w:rsidRPr="004D6F8D">
        <w:rPr>
          <w:rtl/>
        </w:rPr>
        <w:t xml:space="preserve"> </w:t>
      </w:r>
      <w:r w:rsidRPr="004D6F8D">
        <w:rPr>
          <w:rFonts w:hint="eastAsia"/>
          <w:rtl/>
        </w:rPr>
        <w:t>تاوا</w:t>
      </w:r>
      <w:r w:rsidRPr="004D6F8D">
        <w:rPr>
          <w:rFonts w:hint="cs"/>
          <w:rtl/>
        </w:rPr>
        <w:t>یی</w:t>
      </w:r>
      <w:r w:rsidRPr="004D6F8D">
        <w:rPr>
          <w:rtl/>
        </w:rPr>
        <w:t xml:space="preserve"> </w:t>
      </w:r>
      <w:r w:rsidRPr="004D6F8D">
        <w:rPr>
          <w:rFonts w:hint="eastAsia"/>
          <w:rtl/>
        </w:rPr>
        <w:t>پهنه</w:t>
      </w:r>
      <w:r w:rsidRPr="004D6F8D">
        <w:rPr>
          <w:rtl/>
        </w:rPr>
        <w:t xml:space="preserve"> </w:t>
      </w:r>
      <w:r w:rsidRPr="004D6F8D">
        <w:rPr>
          <w:rFonts w:hint="eastAsia"/>
          <w:rtl/>
        </w:rPr>
        <w:t>ن</w:t>
      </w:r>
      <w:r w:rsidRPr="004D6F8D">
        <w:rPr>
          <w:rFonts w:hint="cs"/>
          <w:rtl/>
        </w:rPr>
        <w:t>ی</w:t>
      </w:r>
      <w:r w:rsidRPr="004D6F8D">
        <w:rPr>
          <w:rFonts w:hint="eastAsia"/>
          <w:rtl/>
        </w:rPr>
        <w:t>ز</w:t>
      </w:r>
      <w:r w:rsidRPr="004D6F8D">
        <w:rPr>
          <w:rtl/>
        </w:rPr>
        <w:t xml:space="preserve"> </w:t>
      </w:r>
      <w:r w:rsidRPr="004D6F8D">
        <w:rPr>
          <w:rFonts w:hint="eastAsia"/>
          <w:rtl/>
        </w:rPr>
        <w:t>سازگار</w:t>
      </w:r>
      <w:r w:rsidRPr="004D6F8D">
        <w:rPr>
          <w:rtl/>
        </w:rPr>
        <w:t xml:space="preserve"> </w:t>
      </w:r>
      <w:r w:rsidRPr="004D6F8D">
        <w:rPr>
          <w:rFonts w:hint="eastAsia"/>
          <w:rtl/>
        </w:rPr>
        <w:t>است</w:t>
      </w:r>
      <w:r w:rsidRPr="004D6F8D">
        <w:rPr>
          <w:rtl/>
        </w:rPr>
        <w:t>.</w:t>
      </w:r>
    </w:p>
    <w:p w14:paraId="30912BB4" w14:textId="244686B3" w:rsidR="00C073D5" w:rsidRPr="004D6F8D" w:rsidRDefault="00C073D5" w:rsidP="00C073D5">
      <w:pPr>
        <w:pStyle w:val="a3"/>
        <w:bidi/>
        <w:jc w:val="center"/>
        <w:rPr>
          <w:rFonts w:ascii="Times New Roman" w:hAnsi="Times New Roman"/>
          <w:b w:val="0"/>
        </w:rPr>
      </w:pPr>
      <w:r w:rsidRPr="004D6F8D">
        <w:rPr>
          <w:rFonts w:ascii="Times New Roman" w:hAnsi="Times New Roman"/>
          <w:b w:val="0"/>
          <w:noProof/>
          <w:lang w:bidi="ar-SA"/>
        </w:rPr>
        <w:drawing>
          <wp:inline distT="0" distB="0" distL="0" distR="0" wp14:anchorId="40AA4570" wp14:editId="4E36D7F2">
            <wp:extent cx="3754265" cy="2318657"/>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rcent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54265" cy="2318657"/>
                    </a:xfrm>
                    <a:prstGeom prst="rect">
                      <a:avLst/>
                    </a:prstGeom>
                  </pic:spPr>
                </pic:pic>
              </a:graphicData>
            </a:graphic>
          </wp:inline>
        </w:drawing>
      </w:r>
    </w:p>
    <w:p w14:paraId="1E6A00E7" w14:textId="77777777" w:rsidR="00C073D5" w:rsidRPr="004D6F8D" w:rsidRDefault="00C073D5" w:rsidP="00C073D5">
      <w:pPr>
        <w:pStyle w:val="a3"/>
        <w:bidi/>
        <w:rPr>
          <w:rFonts w:ascii="Times New Roman" w:hAnsi="Times New Roman"/>
          <w:b w:val="0"/>
        </w:rPr>
      </w:pPr>
      <w:r w:rsidRPr="004D6F8D">
        <w:rPr>
          <w:rFonts w:ascii="Times New Roman" w:hAnsi="Times New Roman"/>
          <w:b w:val="0"/>
          <w:rtl/>
        </w:rPr>
        <w:t xml:space="preserve"> </w:t>
      </w:r>
    </w:p>
    <w:p w14:paraId="63B1640D" w14:textId="16AC2156" w:rsidR="00C073D5" w:rsidRPr="004D6F8D" w:rsidRDefault="00C073D5" w:rsidP="00C073D5">
      <w:pPr>
        <w:pStyle w:val="a3"/>
        <w:bidi/>
        <w:rPr>
          <w:rFonts w:ascii="Times New Roman" w:hAnsi="Times New Roman"/>
          <w:b w:val="0"/>
          <w:bCs w:val="0"/>
          <w:szCs w:val="22"/>
        </w:rPr>
      </w:pPr>
      <w:r w:rsidRPr="004D6F8D">
        <w:rPr>
          <w:rFonts w:ascii="Times New Roman" w:hAnsi="Times New Roman" w:hint="eastAsia"/>
          <w:b w:val="0"/>
          <w:bCs w:val="0"/>
          <w:szCs w:val="22"/>
          <w:rtl/>
        </w:rPr>
        <w:lastRenderedPageBreak/>
        <w:t>شکل</w:t>
      </w:r>
      <w:r w:rsidRPr="004D6F8D">
        <w:rPr>
          <w:rFonts w:ascii="Times New Roman" w:hAnsi="Times New Roman"/>
          <w:b w:val="0"/>
          <w:bCs w:val="0"/>
          <w:szCs w:val="22"/>
          <w:rtl/>
        </w:rPr>
        <w:t xml:space="preserve">6- </w:t>
      </w:r>
      <w:r w:rsidRPr="004D6F8D">
        <w:rPr>
          <w:rFonts w:ascii="Times New Roman" w:hAnsi="Times New Roman" w:hint="eastAsia"/>
          <w:b w:val="0"/>
          <w:bCs w:val="0"/>
          <w:szCs w:val="22"/>
          <w:rtl/>
        </w:rPr>
        <w:t>نمودار</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درصد</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برش</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ساده</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و</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برش</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محض</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در</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پهنه</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برش</w:t>
      </w:r>
      <w:r w:rsidRPr="004D6F8D">
        <w:rPr>
          <w:rFonts w:ascii="Times New Roman" w:hAnsi="Times New Roman" w:hint="cs"/>
          <w:b w:val="0"/>
          <w:bCs w:val="0"/>
          <w:szCs w:val="22"/>
          <w:rtl/>
        </w:rPr>
        <w:t>ی</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با</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استفاده</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از</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دو</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روش</w:t>
      </w:r>
      <w:r w:rsidRPr="004D6F8D">
        <w:rPr>
          <w:rFonts w:ascii="Times New Roman" w:hAnsi="Times New Roman"/>
          <w:b w:val="0"/>
          <w:bCs w:val="0"/>
          <w:szCs w:val="22"/>
          <w:rtl/>
        </w:rPr>
        <w:t xml:space="preserve">  </w:t>
      </w:r>
      <w:r w:rsidRPr="004D6F8D">
        <w:rPr>
          <w:rFonts w:ascii="Times New Roman" w:hAnsi="Times New Roman"/>
          <w:b w:val="0"/>
          <w:bCs w:val="0"/>
          <w:szCs w:val="22"/>
        </w:rPr>
        <w:t>PAR</w:t>
      </w:r>
      <w:r w:rsidRPr="004D6F8D">
        <w:rPr>
          <w:rFonts w:ascii="Times New Roman" w:hAnsi="Times New Roman"/>
          <w:b w:val="0"/>
          <w:bCs w:val="0"/>
          <w:szCs w:val="22"/>
          <w:rtl/>
        </w:rPr>
        <w:t xml:space="preserve"> </w:t>
      </w:r>
      <w:r w:rsidRPr="004D6F8D">
        <w:rPr>
          <w:rFonts w:ascii="Times New Roman" w:hAnsi="Times New Roman" w:hint="eastAsia"/>
          <w:b w:val="0"/>
          <w:bCs w:val="0"/>
          <w:szCs w:val="22"/>
          <w:rtl/>
        </w:rPr>
        <w:t>و</w:t>
      </w:r>
      <w:r w:rsidRPr="004D6F8D">
        <w:rPr>
          <w:rFonts w:ascii="Times New Roman" w:hAnsi="Times New Roman"/>
          <w:b w:val="0"/>
          <w:bCs w:val="0"/>
          <w:szCs w:val="22"/>
          <w:rtl/>
        </w:rPr>
        <w:t xml:space="preserve"> </w:t>
      </w:r>
      <w:r w:rsidRPr="004D6F8D">
        <w:rPr>
          <w:rFonts w:ascii="Times New Roman" w:hAnsi="Times New Roman"/>
          <w:b w:val="0"/>
          <w:bCs w:val="0"/>
          <w:szCs w:val="22"/>
        </w:rPr>
        <w:t>RNG</w:t>
      </w:r>
      <w:r w:rsidR="00622888">
        <w:rPr>
          <w:rFonts w:ascii="Times New Roman" w:hAnsi="Times New Roman" w:hint="cs"/>
          <w:b w:val="0"/>
          <w:bCs w:val="0"/>
          <w:szCs w:val="22"/>
          <w:rtl/>
        </w:rPr>
        <w:t>.</w:t>
      </w:r>
    </w:p>
    <w:p w14:paraId="2E19F416" w14:textId="719AA94A" w:rsidR="002E5994" w:rsidRPr="004D6F8D" w:rsidRDefault="00E349F2" w:rsidP="00E349F2">
      <w:pPr>
        <w:pStyle w:val="a3"/>
        <w:rPr>
          <w:rFonts w:ascii="Times New Roman" w:hAnsi="Times New Roman"/>
          <w:b w:val="0"/>
          <w:bCs w:val="0"/>
          <w:szCs w:val="22"/>
          <w:rtl/>
        </w:rPr>
      </w:pPr>
      <w:r>
        <w:rPr>
          <w:rFonts w:ascii="Times New Roman" w:hAnsi="Times New Roman"/>
          <w:b w:val="0"/>
          <w:bCs w:val="0"/>
          <w:szCs w:val="22"/>
        </w:rPr>
        <w:t>Fig.</w:t>
      </w:r>
      <w:r w:rsidR="00C073D5" w:rsidRPr="004D6F8D">
        <w:rPr>
          <w:rFonts w:ascii="Times New Roman" w:hAnsi="Times New Roman"/>
          <w:b w:val="0"/>
          <w:bCs w:val="0"/>
          <w:szCs w:val="22"/>
        </w:rPr>
        <w:t>6</w:t>
      </w:r>
      <w:r>
        <w:rPr>
          <w:rFonts w:ascii="Times New Roman" w:hAnsi="Times New Roman"/>
          <w:b w:val="0"/>
          <w:bCs w:val="0"/>
          <w:szCs w:val="22"/>
        </w:rPr>
        <w:t>.</w:t>
      </w:r>
      <w:r w:rsidR="00C073D5" w:rsidRPr="004D6F8D">
        <w:rPr>
          <w:rFonts w:ascii="Times New Roman" w:hAnsi="Times New Roman"/>
          <w:b w:val="0"/>
          <w:bCs w:val="0"/>
          <w:szCs w:val="22"/>
        </w:rPr>
        <w:t xml:space="preserve"> Diagram showing the percentage of simple shear and pure shear in the shear zone using the PAR and RGN methods</w:t>
      </w:r>
      <w:r w:rsidR="00C073D5" w:rsidRPr="004D6F8D">
        <w:rPr>
          <w:rFonts w:ascii="Times New Roman" w:hAnsi="Times New Roman"/>
          <w:b w:val="0"/>
          <w:bCs w:val="0"/>
          <w:szCs w:val="22"/>
          <w:rtl/>
        </w:rPr>
        <w:t>.</w:t>
      </w:r>
    </w:p>
    <w:p w14:paraId="527E1656" w14:textId="74E6A4C7" w:rsidR="00303037" w:rsidRPr="004D6F8D" w:rsidRDefault="00303037" w:rsidP="00C63D6C">
      <w:pPr>
        <w:pStyle w:val="a1"/>
        <w:bidi/>
        <w:rPr>
          <w:rFonts w:ascii="Times New Roman" w:hAnsi="Times New Roman"/>
          <w:b w:val="0"/>
          <w:sz w:val="20"/>
          <w:rtl/>
        </w:rPr>
      </w:pPr>
      <w:r w:rsidRPr="004D6F8D">
        <w:rPr>
          <w:rFonts w:ascii="Times New Roman" w:hAnsi="Times New Roman" w:hint="cs"/>
          <w:b w:val="0"/>
          <w:sz w:val="20"/>
          <w:rtl/>
        </w:rPr>
        <w:t>نتیجه</w:t>
      </w:r>
      <w:r w:rsidR="00C63D6C" w:rsidRPr="004D6F8D">
        <w:rPr>
          <w:rFonts w:ascii="Times New Roman" w:hAnsi="Times New Roman" w:hint="cs"/>
          <w:b w:val="0"/>
          <w:sz w:val="20"/>
          <w:rtl/>
        </w:rPr>
        <w:t>‌</w:t>
      </w:r>
      <w:r w:rsidRPr="004D6F8D">
        <w:rPr>
          <w:rFonts w:ascii="Times New Roman" w:hAnsi="Times New Roman" w:hint="cs"/>
          <w:b w:val="0"/>
          <w:sz w:val="20"/>
          <w:rtl/>
        </w:rPr>
        <w:t>گیری</w:t>
      </w:r>
    </w:p>
    <w:p w14:paraId="04A095DC" w14:textId="15A3ADAC" w:rsidR="00A67BBB" w:rsidRPr="004D6F8D" w:rsidRDefault="00A67BBB" w:rsidP="00C25577">
      <w:pPr>
        <w:pStyle w:val="a4"/>
        <w:bidi/>
      </w:pPr>
      <w:r w:rsidRPr="004D6F8D">
        <w:rPr>
          <w:rFonts w:hint="eastAsia"/>
          <w:rtl/>
        </w:rPr>
        <w:t>در</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مطالعه،</w:t>
      </w:r>
      <w:r w:rsidRPr="004D6F8D">
        <w:rPr>
          <w:rtl/>
        </w:rPr>
        <w:t xml:space="preserve"> </w:t>
      </w:r>
      <w:r w:rsidRPr="004D6F8D">
        <w:rPr>
          <w:rFonts w:hint="eastAsia"/>
          <w:rtl/>
        </w:rPr>
        <w:t>تحل</w:t>
      </w:r>
      <w:r w:rsidRPr="004D6F8D">
        <w:rPr>
          <w:rFonts w:hint="cs"/>
          <w:rtl/>
        </w:rPr>
        <w:t>ی</w:t>
      </w:r>
      <w:r w:rsidRPr="004D6F8D">
        <w:rPr>
          <w:rFonts w:hint="eastAsia"/>
          <w:rtl/>
        </w:rPr>
        <w:t>ل</w:t>
      </w:r>
      <w:r w:rsidRPr="004D6F8D">
        <w:rPr>
          <w:rtl/>
        </w:rPr>
        <w:t xml:space="preserve"> </w:t>
      </w:r>
      <w:r w:rsidRPr="004D6F8D">
        <w:rPr>
          <w:rFonts w:hint="eastAsia"/>
          <w:rtl/>
        </w:rPr>
        <w:t>ر</w:t>
      </w:r>
      <w:r w:rsidRPr="004D6F8D">
        <w:rPr>
          <w:rFonts w:hint="cs"/>
          <w:rtl/>
        </w:rPr>
        <w:t>ی</w:t>
      </w:r>
      <w:r w:rsidRPr="004D6F8D">
        <w:rPr>
          <w:rFonts w:hint="eastAsia"/>
          <w:rtl/>
        </w:rPr>
        <w:t>زساختارها</w:t>
      </w:r>
      <w:r w:rsidRPr="004D6F8D">
        <w:rPr>
          <w:rFonts w:hint="cs"/>
          <w:rtl/>
        </w:rPr>
        <w:t>ی</w:t>
      </w:r>
      <w:r w:rsidRPr="004D6F8D">
        <w:rPr>
          <w:rtl/>
        </w:rPr>
        <w:t xml:space="preserve"> </w:t>
      </w:r>
      <w:r w:rsidRPr="004D6F8D">
        <w:rPr>
          <w:rFonts w:hint="eastAsia"/>
          <w:rtl/>
        </w:rPr>
        <w:t>دگرشکل</w:t>
      </w:r>
      <w:r w:rsidRPr="004D6F8D">
        <w:rPr>
          <w:rFonts w:hint="cs"/>
          <w:rtl/>
        </w:rPr>
        <w:t>ی</w:t>
      </w:r>
      <w:r w:rsidRPr="004D6F8D">
        <w:rPr>
          <w:rtl/>
        </w:rPr>
        <w:t xml:space="preserve"> </w:t>
      </w:r>
      <w:r w:rsidRPr="004D6F8D">
        <w:rPr>
          <w:rFonts w:hint="eastAsia"/>
          <w:rtl/>
        </w:rPr>
        <w:t>و</w:t>
      </w:r>
      <w:r w:rsidRPr="004D6F8D">
        <w:rPr>
          <w:rtl/>
        </w:rPr>
        <w:t xml:space="preserve"> </w:t>
      </w:r>
      <w:r w:rsidRPr="004D6F8D">
        <w:rPr>
          <w:rFonts w:hint="eastAsia"/>
          <w:rtl/>
        </w:rPr>
        <w:t>محاسبات</w:t>
      </w:r>
      <w:r w:rsidRPr="004D6F8D">
        <w:rPr>
          <w:rtl/>
        </w:rPr>
        <w:t xml:space="preserve"> </w:t>
      </w:r>
      <w:r w:rsidRPr="004D6F8D">
        <w:rPr>
          <w:rFonts w:hint="eastAsia"/>
          <w:rtl/>
        </w:rPr>
        <w:t>تاوا</w:t>
      </w:r>
      <w:r w:rsidRPr="004D6F8D">
        <w:rPr>
          <w:rFonts w:hint="cs"/>
          <w:rtl/>
        </w:rPr>
        <w:t>یی</w:t>
      </w:r>
      <w:r w:rsidRPr="004D6F8D">
        <w:rPr>
          <w:rtl/>
        </w:rPr>
        <w:t xml:space="preserve"> </w:t>
      </w:r>
      <w:r w:rsidRPr="004D6F8D">
        <w:rPr>
          <w:rFonts w:hint="eastAsia"/>
          <w:rtl/>
        </w:rPr>
        <w:t>نشان</w:t>
      </w:r>
      <w:r w:rsidRPr="004D6F8D">
        <w:rPr>
          <w:rtl/>
        </w:rPr>
        <w:t xml:space="preserve"> </w:t>
      </w:r>
      <w:r w:rsidRPr="004D6F8D">
        <w:rPr>
          <w:rFonts w:hint="eastAsia"/>
          <w:rtl/>
        </w:rPr>
        <w:t>م</w:t>
      </w:r>
      <w:r w:rsidRPr="004D6F8D">
        <w:rPr>
          <w:rFonts w:hint="cs"/>
          <w:rtl/>
        </w:rPr>
        <w:t>ی‌</w:t>
      </w:r>
      <w:r w:rsidRPr="004D6F8D">
        <w:rPr>
          <w:rFonts w:hint="eastAsia"/>
          <w:rtl/>
        </w:rPr>
        <w:t>دهد</w:t>
      </w:r>
      <w:r w:rsidRPr="004D6F8D">
        <w:rPr>
          <w:rtl/>
        </w:rPr>
        <w:t xml:space="preserve"> </w:t>
      </w:r>
      <w:r w:rsidRPr="004D6F8D">
        <w:rPr>
          <w:rFonts w:hint="eastAsia"/>
          <w:rtl/>
        </w:rPr>
        <w:t>که</w:t>
      </w:r>
      <w:r w:rsidRPr="004D6F8D">
        <w:rPr>
          <w:rtl/>
        </w:rPr>
        <w:t xml:space="preserve"> </w:t>
      </w:r>
      <w:r w:rsidRPr="004D6F8D">
        <w:rPr>
          <w:rFonts w:hint="eastAsia"/>
          <w:rtl/>
        </w:rPr>
        <w:t>پهنه</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واقع</w:t>
      </w:r>
      <w:r w:rsidRPr="004D6F8D">
        <w:rPr>
          <w:rtl/>
        </w:rPr>
        <w:t xml:space="preserve"> </w:t>
      </w:r>
      <w:r w:rsidRPr="004D6F8D">
        <w:rPr>
          <w:rFonts w:hint="eastAsia"/>
          <w:rtl/>
        </w:rPr>
        <w:t>در</w:t>
      </w:r>
      <w:r w:rsidRPr="004D6F8D">
        <w:rPr>
          <w:rtl/>
        </w:rPr>
        <w:t xml:space="preserve"> </w:t>
      </w:r>
      <w:r w:rsidRPr="004D6F8D">
        <w:rPr>
          <w:rFonts w:hint="eastAsia"/>
          <w:rtl/>
        </w:rPr>
        <w:t>مرز</w:t>
      </w:r>
      <w:r w:rsidRPr="004D6F8D">
        <w:rPr>
          <w:rtl/>
        </w:rPr>
        <w:t xml:space="preserve"> </w:t>
      </w:r>
      <w:r w:rsidRPr="004D6F8D">
        <w:rPr>
          <w:rFonts w:hint="eastAsia"/>
          <w:rtl/>
        </w:rPr>
        <w:t>م</w:t>
      </w:r>
      <w:r w:rsidRPr="004D6F8D">
        <w:rPr>
          <w:rFonts w:hint="cs"/>
          <w:rtl/>
        </w:rPr>
        <w:t>ی</w:t>
      </w:r>
      <w:r w:rsidRPr="004D6F8D">
        <w:rPr>
          <w:rFonts w:hint="eastAsia"/>
          <w:rtl/>
        </w:rPr>
        <w:t>ان</w:t>
      </w:r>
      <w:r w:rsidRPr="004D6F8D">
        <w:rPr>
          <w:rtl/>
        </w:rPr>
        <w:t xml:space="preserve"> </w:t>
      </w:r>
      <w:r w:rsidRPr="004D6F8D">
        <w:rPr>
          <w:rFonts w:hint="eastAsia"/>
          <w:rtl/>
        </w:rPr>
        <w:t>توده</w:t>
      </w:r>
      <w:r w:rsidRPr="004D6F8D">
        <w:rPr>
          <w:rtl/>
        </w:rPr>
        <w:t xml:space="preserve"> </w:t>
      </w:r>
      <w:r w:rsidRPr="004D6F8D">
        <w:rPr>
          <w:rFonts w:hint="eastAsia"/>
          <w:rtl/>
        </w:rPr>
        <w:t>گران</w:t>
      </w:r>
      <w:r w:rsidRPr="004D6F8D">
        <w:rPr>
          <w:rFonts w:hint="cs"/>
          <w:rtl/>
        </w:rPr>
        <w:t>ی</w:t>
      </w:r>
      <w:r w:rsidRPr="004D6F8D">
        <w:rPr>
          <w:rFonts w:hint="eastAsia"/>
          <w:rtl/>
        </w:rPr>
        <w:t>ت</w:t>
      </w:r>
      <w:r w:rsidRPr="004D6F8D">
        <w:rPr>
          <w:rFonts w:hint="cs"/>
          <w:rtl/>
        </w:rPr>
        <w:t>ی</w:t>
      </w:r>
      <w:r w:rsidRPr="004D6F8D">
        <w:rPr>
          <w:rtl/>
        </w:rPr>
        <w:t xml:space="preserve"> </w:t>
      </w:r>
      <w:r w:rsidRPr="004D6F8D">
        <w:rPr>
          <w:rFonts w:hint="eastAsia"/>
          <w:rtl/>
        </w:rPr>
        <w:t>و</w:t>
      </w:r>
      <w:r w:rsidRPr="004D6F8D">
        <w:rPr>
          <w:rtl/>
        </w:rPr>
        <w:t xml:space="preserve"> </w:t>
      </w:r>
      <w:r w:rsidRPr="004D6F8D">
        <w:rPr>
          <w:rFonts w:hint="eastAsia"/>
          <w:rtl/>
        </w:rPr>
        <w:t>سنگ‌ها</w:t>
      </w:r>
      <w:r w:rsidRPr="004D6F8D">
        <w:rPr>
          <w:rFonts w:hint="cs"/>
          <w:rtl/>
        </w:rPr>
        <w:t>ی</w:t>
      </w:r>
      <w:r w:rsidRPr="004D6F8D">
        <w:rPr>
          <w:rtl/>
        </w:rPr>
        <w:t xml:space="preserve"> </w:t>
      </w:r>
      <w:r w:rsidRPr="004D6F8D">
        <w:rPr>
          <w:rFonts w:hint="eastAsia"/>
          <w:rtl/>
        </w:rPr>
        <w:t>م</w:t>
      </w:r>
      <w:r w:rsidRPr="004D6F8D">
        <w:rPr>
          <w:rFonts w:hint="cs"/>
          <w:rtl/>
        </w:rPr>
        <w:t>ی</w:t>
      </w:r>
      <w:r w:rsidRPr="004D6F8D">
        <w:rPr>
          <w:rFonts w:hint="eastAsia"/>
          <w:rtl/>
        </w:rPr>
        <w:t>زبان</w:t>
      </w:r>
      <w:r w:rsidRPr="004D6F8D">
        <w:rPr>
          <w:rtl/>
        </w:rPr>
        <w:t xml:space="preserve"> </w:t>
      </w:r>
      <w:r w:rsidRPr="004D6F8D">
        <w:rPr>
          <w:rFonts w:hint="eastAsia"/>
          <w:rtl/>
        </w:rPr>
        <w:t>در</w:t>
      </w:r>
      <w:r w:rsidRPr="004D6F8D">
        <w:rPr>
          <w:rtl/>
        </w:rPr>
        <w:t xml:space="preserve"> </w:t>
      </w:r>
      <w:r w:rsidRPr="004D6F8D">
        <w:rPr>
          <w:rFonts w:hint="eastAsia"/>
          <w:rtl/>
        </w:rPr>
        <w:t>شرا</w:t>
      </w:r>
      <w:r w:rsidRPr="004D6F8D">
        <w:rPr>
          <w:rFonts w:hint="cs"/>
          <w:rtl/>
        </w:rPr>
        <w:t>ی</w:t>
      </w:r>
      <w:r w:rsidRPr="004D6F8D">
        <w:rPr>
          <w:rFonts w:hint="eastAsia"/>
          <w:rtl/>
        </w:rPr>
        <w:t>ط</w:t>
      </w:r>
      <w:r w:rsidRPr="004D6F8D">
        <w:rPr>
          <w:rtl/>
        </w:rPr>
        <w:t xml:space="preserve"> </w:t>
      </w:r>
      <w:r w:rsidRPr="004D6F8D">
        <w:rPr>
          <w:rFonts w:hint="eastAsia"/>
          <w:rtl/>
        </w:rPr>
        <w:t>دما</w:t>
      </w:r>
      <w:r w:rsidRPr="004D6F8D">
        <w:rPr>
          <w:rFonts w:hint="cs"/>
          <w:rtl/>
        </w:rPr>
        <w:t>یی</w:t>
      </w:r>
      <w:r w:rsidRPr="004D6F8D">
        <w:rPr>
          <w:rtl/>
        </w:rPr>
        <w:t xml:space="preserve"> </w:t>
      </w:r>
      <w:r w:rsidRPr="004D6F8D">
        <w:rPr>
          <w:rFonts w:hint="eastAsia"/>
          <w:rtl/>
        </w:rPr>
        <w:t>بالا</w:t>
      </w:r>
      <w:r w:rsidRPr="004D6F8D">
        <w:rPr>
          <w:rtl/>
        </w:rPr>
        <w:t xml:space="preserve"> </w:t>
      </w:r>
      <w:r w:rsidRPr="004D6F8D">
        <w:rPr>
          <w:rFonts w:hint="eastAsia"/>
          <w:rtl/>
        </w:rPr>
        <w:t>و</w:t>
      </w:r>
      <w:r w:rsidRPr="004D6F8D">
        <w:rPr>
          <w:rtl/>
        </w:rPr>
        <w:t xml:space="preserve"> </w:t>
      </w:r>
      <w:r w:rsidRPr="004D6F8D">
        <w:rPr>
          <w:rFonts w:hint="eastAsia"/>
          <w:rtl/>
        </w:rPr>
        <w:t>در</w:t>
      </w:r>
      <w:r w:rsidRPr="004D6F8D">
        <w:rPr>
          <w:rtl/>
        </w:rPr>
        <w:t xml:space="preserve"> </w:t>
      </w:r>
      <w:r w:rsidRPr="004D6F8D">
        <w:rPr>
          <w:rFonts w:hint="eastAsia"/>
          <w:rtl/>
        </w:rPr>
        <w:t>رژ</w:t>
      </w:r>
      <w:r w:rsidRPr="004D6F8D">
        <w:rPr>
          <w:rFonts w:hint="cs"/>
          <w:rtl/>
        </w:rPr>
        <w:t>ی</w:t>
      </w:r>
      <w:r w:rsidRPr="004D6F8D">
        <w:rPr>
          <w:rFonts w:hint="eastAsia"/>
          <w:rtl/>
        </w:rPr>
        <w:t>م</w:t>
      </w:r>
      <w:r w:rsidRPr="004D6F8D">
        <w:rPr>
          <w:rtl/>
        </w:rPr>
        <w:t xml:space="preserve"> </w:t>
      </w:r>
      <w:r w:rsidRPr="004D6F8D">
        <w:rPr>
          <w:rFonts w:hint="eastAsia"/>
          <w:rtl/>
        </w:rPr>
        <w:t>شکل‌پذ</w:t>
      </w:r>
      <w:r w:rsidRPr="004D6F8D">
        <w:rPr>
          <w:rFonts w:hint="cs"/>
          <w:rtl/>
        </w:rPr>
        <w:t>ی</w:t>
      </w:r>
      <w:r w:rsidRPr="004D6F8D">
        <w:rPr>
          <w:rFonts w:hint="eastAsia"/>
          <w:rtl/>
        </w:rPr>
        <w:t>ر</w:t>
      </w:r>
      <w:r w:rsidRPr="004D6F8D">
        <w:rPr>
          <w:rtl/>
        </w:rPr>
        <w:t xml:space="preserve"> </w:t>
      </w:r>
      <w:r w:rsidRPr="004D6F8D">
        <w:rPr>
          <w:rFonts w:hint="eastAsia"/>
          <w:rtl/>
        </w:rPr>
        <w:t>پوسته‌ا</w:t>
      </w:r>
      <w:r w:rsidRPr="004D6F8D">
        <w:rPr>
          <w:rFonts w:hint="cs"/>
          <w:rtl/>
        </w:rPr>
        <w:t>ی</w:t>
      </w:r>
      <w:r w:rsidRPr="004D6F8D">
        <w:rPr>
          <w:rtl/>
        </w:rPr>
        <w:t xml:space="preserve"> </w:t>
      </w:r>
      <w:r w:rsidR="005306D6">
        <w:rPr>
          <w:rFonts w:hint="cs"/>
          <w:rtl/>
        </w:rPr>
        <w:t>تشکیل شده</w:t>
      </w:r>
      <w:r w:rsidRPr="004D6F8D">
        <w:rPr>
          <w:rtl/>
        </w:rPr>
        <w:t xml:space="preserve"> </w:t>
      </w:r>
      <w:r w:rsidRPr="004D6F8D">
        <w:rPr>
          <w:rFonts w:hint="eastAsia"/>
          <w:rtl/>
        </w:rPr>
        <w:t>است</w:t>
      </w:r>
      <w:r w:rsidRPr="004D6F8D">
        <w:rPr>
          <w:rtl/>
        </w:rPr>
        <w:t xml:space="preserve">. </w:t>
      </w:r>
      <w:r w:rsidRPr="004D6F8D">
        <w:rPr>
          <w:rFonts w:hint="eastAsia"/>
          <w:rtl/>
        </w:rPr>
        <w:t>حضور</w:t>
      </w:r>
      <w:r w:rsidRPr="004D6F8D">
        <w:rPr>
          <w:rtl/>
        </w:rPr>
        <w:t xml:space="preserve"> </w:t>
      </w:r>
      <w:r w:rsidRPr="004D6F8D">
        <w:rPr>
          <w:rFonts w:hint="eastAsia"/>
          <w:rtl/>
        </w:rPr>
        <w:t>گسترده</w:t>
      </w:r>
      <w:r w:rsidRPr="004D6F8D">
        <w:rPr>
          <w:rtl/>
        </w:rPr>
        <w:t xml:space="preserve"> </w:t>
      </w:r>
      <w:r w:rsidRPr="004D6F8D">
        <w:rPr>
          <w:rFonts w:hint="eastAsia"/>
          <w:rtl/>
        </w:rPr>
        <w:t>بازبلورش</w:t>
      </w:r>
      <w:r w:rsidRPr="004D6F8D">
        <w:rPr>
          <w:rtl/>
        </w:rPr>
        <w:t xml:space="preserve"> </w:t>
      </w:r>
      <w:r w:rsidRPr="004D6F8D">
        <w:rPr>
          <w:rFonts w:hint="eastAsia"/>
          <w:rtl/>
        </w:rPr>
        <w:t>د</w:t>
      </w:r>
      <w:r w:rsidRPr="004D6F8D">
        <w:rPr>
          <w:rFonts w:hint="cs"/>
          <w:rtl/>
        </w:rPr>
        <w:t>ی</w:t>
      </w:r>
      <w:r w:rsidRPr="004D6F8D">
        <w:rPr>
          <w:rFonts w:hint="eastAsia"/>
          <w:rtl/>
        </w:rPr>
        <w:t>نام</w:t>
      </w:r>
      <w:r w:rsidRPr="004D6F8D">
        <w:rPr>
          <w:rFonts w:hint="cs"/>
          <w:rtl/>
        </w:rPr>
        <w:t>ی</w:t>
      </w:r>
      <w:r w:rsidRPr="004D6F8D">
        <w:rPr>
          <w:rFonts w:hint="eastAsia"/>
          <w:rtl/>
        </w:rPr>
        <w:t>ک</w:t>
      </w:r>
      <w:r w:rsidRPr="004D6F8D">
        <w:rPr>
          <w:rtl/>
        </w:rPr>
        <w:t xml:space="preserve"> </w:t>
      </w:r>
      <w:r w:rsidRPr="004D6F8D">
        <w:rPr>
          <w:rFonts w:hint="eastAsia"/>
          <w:rtl/>
        </w:rPr>
        <w:t>در</w:t>
      </w:r>
      <w:r w:rsidRPr="004D6F8D">
        <w:rPr>
          <w:rtl/>
        </w:rPr>
        <w:t xml:space="preserve"> </w:t>
      </w:r>
      <w:r w:rsidRPr="004D6F8D">
        <w:rPr>
          <w:rFonts w:hint="eastAsia"/>
          <w:rtl/>
        </w:rPr>
        <w:t>کوارتز</w:t>
      </w:r>
      <w:r w:rsidRPr="004D6F8D">
        <w:rPr>
          <w:rtl/>
        </w:rPr>
        <w:t xml:space="preserve"> </w:t>
      </w:r>
      <w:r w:rsidRPr="004D6F8D">
        <w:rPr>
          <w:rFonts w:hint="eastAsia"/>
          <w:rtl/>
        </w:rPr>
        <w:t>و</w:t>
      </w:r>
      <w:r w:rsidRPr="004D6F8D">
        <w:rPr>
          <w:rtl/>
        </w:rPr>
        <w:t xml:space="preserve"> </w:t>
      </w:r>
      <w:r w:rsidRPr="004D6F8D">
        <w:rPr>
          <w:rFonts w:hint="eastAsia"/>
          <w:rtl/>
        </w:rPr>
        <w:t>فلدسپار،</w:t>
      </w:r>
      <w:r w:rsidRPr="004D6F8D">
        <w:rPr>
          <w:rtl/>
        </w:rPr>
        <w:t xml:space="preserve"> </w:t>
      </w:r>
      <w:r w:rsidRPr="004D6F8D">
        <w:rPr>
          <w:rFonts w:hint="eastAsia"/>
          <w:rtl/>
        </w:rPr>
        <w:t>مهاجرت</w:t>
      </w:r>
      <w:r w:rsidRPr="004D6F8D">
        <w:rPr>
          <w:rtl/>
        </w:rPr>
        <w:t xml:space="preserve"> </w:t>
      </w:r>
      <w:r w:rsidRPr="004D6F8D">
        <w:rPr>
          <w:rFonts w:hint="eastAsia"/>
          <w:rtl/>
        </w:rPr>
        <w:t>مرز</w:t>
      </w:r>
      <w:r w:rsidRPr="004D6F8D">
        <w:rPr>
          <w:rtl/>
        </w:rPr>
        <w:t xml:space="preserve"> </w:t>
      </w:r>
      <w:r w:rsidRPr="004D6F8D">
        <w:rPr>
          <w:rFonts w:hint="eastAsia"/>
          <w:rtl/>
        </w:rPr>
        <w:t>دانه</w:t>
      </w:r>
      <w:r w:rsidRPr="004D6F8D">
        <w:rPr>
          <w:rtl/>
        </w:rPr>
        <w:t xml:space="preserve"> </w:t>
      </w:r>
      <w:r w:rsidRPr="004D6F8D">
        <w:rPr>
          <w:rFonts w:hint="eastAsia"/>
          <w:rtl/>
        </w:rPr>
        <w:t>و</w:t>
      </w:r>
      <w:r w:rsidRPr="004D6F8D">
        <w:rPr>
          <w:rtl/>
        </w:rPr>
        <w:t xml:space="preserve"> </w:t>
      </w:r>
      <w:r w:rsidRPr="004D6F8D">
        <w:rPr>
          <w:rFonts w:hint="eastAsia"/>
          <w:rtl/>
        </w:rPr>
        <w:t>کاهش</w:t>
      </w:r>
      <w:r w:rsidRPr="004D6F8D">
        <w:rPr>
          <w:rtl/>
        </w:rPr>
        <w:t xml:space="preserve"> </w:t>
      </w:r>
      <w:r w:rsidRPr="004D6F8D">
        <w:rPr>
          <w:rFonts w:hint="eastAsia"/>
          <w:rtl/>
        </w:rPr>
        <w:t>انرژ</w:t>
      </w:r>
      <w:r w:rsidRPr="004D6F8D">
        <w:rPr>
          <w:rFonts w:hint="cs"/>
          <w:rtl/>
        </w:rPr>
        <w:t>ی</w:t>
      </w:r>
      <w:r w:rsidRPr="004D6F8D">
        <w:rPr>
          <w:rtl/>
        </w:rPr>
        <w:t xml:space="preserve"> </w:t>
      </w:r>
      <w:r w:rsidRPr="004D6F8D">
        <w:rPr>
          <w:rFonts w:hint="eastAsia"/>
          <w:rtl/>
        </w:rPr>
        <w:t>سطح</w:t>
      </w:r>
      <w:r w:rsidRPr="004D6F8D">
        <w:rPr>
          <w:rFonts w:hint="cs"/>
          <w:rtl/>
        </w:rPr>
        <w:t>ی</w:t>
      </w:r>
      <w:r w:rsidRPr="004D6F8D">
        <w:rPr>
          <w:rtl/>
        </w:rPr>
        <w:t xml:space="preserve"> </w:t>
      </w:r>
      <w:r w:rsidRPr="004D6F8D">
        <w:rPr>
          <w:rFonts w:hint="eastAsia"/>
          <w:rtl/>
        </w:rPr>
        <w:t>مرزها،</w:t>
      </w:r>
      <w:r w:rsidRPr="004D6F8D">
        <w:rPr>
          <w:rtl/>
        </w:rPr>
        <w:t xml:space="preserve"> </w:t>
      </w:r>
      <w:r w:rsidRPr="004D6F8D">
        <w:rPr>
          <w:rFonts w:hint="eastAsia"/>
          <w:rtl/>
        </w:rPr>
        <w:t>همگ</w:t>
      </w:r>
      <w:r w:rsidRPr="004D6F8D">
        <w:rPr>
          <w:rFonts w:hint="cs"/>
          <w:rtl/>
        </w:rPr>
        <w:t>ی</w:t>
      </w:r>
      <w:r w:rsidRPr="004D6F8D">
        <w:rPr>
          <w:rtl/>
        </w:rPr>
        <w:t xml:space="preserve"> </w:t>
      </w:r>
      <w:r w:rsidRPr="004D6F8D">
        <w:rPr>
          <w:rFonts w:hint="eastAsia"/>
          <w:rtl/>
        </w:rPr>
        <w:t>ب</w:t>
      </w:r>
      <w:r w:rsidRPr="004D6F8D">
        <w:rPr>
          <w:rFonts w:hint="cs"/>
          <w:rtl/>
        </w:rPr>
        <w:t>ی</w:t>
      </w:r>
      <w:r w:rsidRPr="004D6F8D">
        <w:rPr>
          <w:rFonts w:hint="eastAsia"/>
          <w:rtl/>
        </w:rPr>
        <w:t>انگر</w:t>
      </w:r>
      <w:r w:rsidRPr="004D6F8D">
        <w:rPr>
          <w:rtl/>
        </w:rPr>
        <w:t xml:space="preserve"> </w:t>
      </w:r>
      <w:r w:rsidRPr="004D6F8D">
        <w:rPr>
          <w:rFonts w:hint="eastAsia"/>
          <w:rtl/>
        </w:rPr>
        <w:t>آن</w:t>
      </w:r>
      <w:r w:rsidRPr="004D6F8D">
        <w:rPr>
          <w:rtl/>
        </w:rPr>
        <w:t xml:space="preserve"> </w:t>
      </w:r>
      <w:r w:rsidRPr="004D6F8D">
        <w:rPr>
          <w:rFonts w:hint="eastAsia"/>
          <w:rtl/>
        </w:rPr>
        <w:t>است</w:t>
      </w:r>
      <w:r w:rsidRPr="004D6F8D">
        <w:rPr>
          <w:rtl/>
        </w:rPr>
        <w:t xml:space="preserve"> </w:t>
      </w:r>
      <w:r w:rsidRPr="004D6F8D">
        <w:rPr>
          <w:rFonts w:hint="eastAsia"/>
          <w:rtl/>
        </w:rPr>
        <w:t>که</w:t>
      </w:r>
      <w:r w:rsidRPr="004D6F8D">
        <w:rPr>
          <w:rtl/>
        </w:rPr>
        <w:t xml:space="preserve"> </w:t>
      </w:r>
      <w:r w:rsidRPr="004D6F8D">
        <w:rPr>
          <w:rFonts w:hint="eastAsia"/>
          <w:rtl/>
        </w:rPr>
        <w:t>تغ</w:t>
      </w:r>
      <w:r w:rsidRPr="004D6F8D">
        <w:rPr>
          <w:rFonts w:hint="cs"/>
          <w:rtl/>
        </w:rPr>
        <w:t>یی</w:t>
      </w:r>
      <w:r w:rsidRPr="004D6F8D">
        <w:rPr>
          <w:rFonts w:hint="eastAsia"/>
          <w:rtl/>
        </w:rPr>
        <w:t>رشکل</w:t>
      </w:r>
      <w:r w:rsidRPr="004D6F8D">
        <w:rPr>
          <w:rtl/>
        </w:rPr>
        <w:t xml:space="preserve"> </w:t>
      </w:r>
      <w:r w:rsidRPr="004D6F8D">
        <w:rPr>
          <w:rFonts w:hint="eastAsia"/>
          <w:rtl/>
        </w:rPr>
        <w:t>در</w:t>
      </w:r>
      <w:r w:rsidRPr="004D6F8D">
        <w:rPr>
          <w:rtl/>
        </w:rPr>
        <w:t xml:space="preserve"> </w:t>
      </w:r>
      <w:r w:rsidRPr="004D6F8D">
        <w:rPr>
          <w:rFonts w:hint="eastAsia"/>
          <w:rtl/>
        </w:rPr>
        <w:t>دماها</w:t>
      </w:r>
      <w:r w:rsidRPr="004D6F8D">
        <w:rPr>
          <w:rFonts w:hint="cs"/>
          <w:rtl/>
        </w:rPr>
        <w:t>ی</w:t>
      </w:r>
      <w:r w:rsidRPr="004D6F8D">
        <w:rPr>
          <w:rtl/>
        </w:rPr>
        <w:t xml:space="preserve"> </w:t>
      </w:r>
      <w:r w:rsidRPr="004D6F8D">
        <w:rPr>
          <w:rFonts w:hint="eastAsia"/>
          <w:rtl/>
        </w:rPr>
        <w:t>بالا</w:t>
      </w:r>
      <w:r w:rsidRPr="004D6F8D">
        <w:rPr>
          <w:rtl/>
        </w:rPr>
        <w:t xml:space="preserve"> </w:t>
      </w:r>
      <w:r w:rsidRPr="004D6F8D">
        <w:rPr>
          <w:rFonts w:hint="eastAsia"/>
          <w:rtl/>
        </w:rPr>
        <w:t>و</w:t>
      </w:r>
      <w:r w:rsidRPr="004D6F8D">
        <w:rPr>
          <w:rtl/>
        </w:rPr>
        <w:t xml:space="preserve"> </w:t>
      </w:r>
      <w:r w:rsidRPr="004D6F8D">
        <w:rPr>
          <w:rFonts w:hint="eastAsia"/>
          <w:rtl/>
        </w:rPr>
        <w:t>تحت</w:t>
      </w:r>
      <w:r w:rsidRPr="004D6F8D">
        <w:rPr>
          <w:rtl/>
        </w:rPr>
        <w:t xml:space="preserve"> </w:t>
      </w:r>
      <w:r w:rsidRPr="004D6F8D">
        <w:rPr>
          <w:rFonts w:hint="eastAsia"/>
          <w:rtl/>
        </w:rPr>
        <w:t>تنش‌ها</w:t>
      </w:r>
      <w:r w:rsidRPr="004D6F8D">
        <w:rPr>
          <w:rFonts w:hint="cs"/>
          <w:rtl/>
        </w:rPr>
        <w:t>ی</w:t>
      </w:r>
      <w:r w:rsidRPr="004D6F8D">
        <w:rPr>
          <w:rtl/>
        </w:rPr>
        <w:t xml:space="preserve"> </w:t>
      </w:r>
      <w:r w:rsidRPr="004D6F8D">
        <w:rPr>
          <w:rFonts w:hint="eastAsia"/>
          <w:rtl/>
        </w:rPr>
        <w:t>طولان</w:t>
      </w:r>
      <w:r w:rsidRPr="004D6F8D">
        <w:rPr>
          <w:rFonts w:hint="cs"/>
          <w:rtl/>
        </w:rPr>
        <w:t>ی‌</w:t>
      </w:r>
      <w:r w:rsidRPr="004D6F8D">
        <w:rPr>
          <w:rFonts w:hint="eastAsia"/>
          <w:rtl/>
        </w:rPr>
        <w:t>مدت</w:t>
      </w:r>
      <w:r w:rsidRPr="004D6F8D">
        <w:rPr>
          <w:rtl/>
        </w:rPr>
        <w:t xml:space="preserve"> </w:t>
      </w:r>
      <w:r w:rsidRPr="004D6F8D">
        <w:rPr>
          <w:rFonts w:hint="eastAsia"/>
          <w:rtl/>
        </w:rPr>
        <w:t>رخ</w:t>
      </w:r>
      <w:r w:rsidRPr="004D6F8D">
        <w:rPr>
          <w:rtl/>
        </w:rPr>
        <w:t xml:space="preserve"> </w:t>
      </w:r>
      <w:r w:rsidRPr="004D6F8D">
        <w:rPr>
          <w:rFonts w:hint="eastAsia"/>
          <w:rtl/>
        </w:rPr>
        <w:t>داده</w:t>
      </w:r>
      <w:r w:rsidRPr="004D6F8D">
        <w:rPr>
          <w:rtl/>
        </w:rPr>
        <w:t xml:space="preserve"> </w:t>
      </w:r>
      <w:r w:rsidRPr="004D6F8D">
        <w:rPr>
          <w:rFonts w:hint="eastAsia"/>
          <w:rtl/>
        </w:rPr>
        <w:t>است</w:t>
      </w:r>
      <w:r w:rsidRPr="004D6F8D">
        <w:rPr>
          <w:rtl/>
        </w:rPr>
        <w:t xml:space="preserve">. </w:t>
      </w:r>
      <w:r w:rsidRPr="004D6F8D">
        <w:rPr>
          <w:rFonts w:hint="eastAsia"/>
          <w:rtl/>
        </w:rPr>
        <w:t>مقاد</w:t>
      </w:r>
      <w:r w:rsidRPr="004D6F8D">
        <w:rPr>
          <w:rFonts w:hint="cs"/>
          <w:rtl/>
        </w:rPr>
        <w:t>ی</w:t>
      </w:r>
      <w:r w:rsidRPr="004D6F8D">
        <w:rPr>
          <w:rFonts w:hint="eastAsia"/>
          <w:rtl/>
        </w:rPr>
        <w:t>ر</w:t>
      </w:r>
      <w:r w:rsidRPr="004D6F8D">
        <w:rPr>
          <w:rtl/>
        </w:rPr>
        <w:t xml:space="preserve"> </w:t>
      </w:r>
      <w:r w:rsidRPr="004D6F8D">
        <w:rPr>
          <w:rFonts w:hint="eastAsia"/>
          <w:rtl/>
        </w:rPr>
        <w:t>تاوا</w:t>
      </w:r>
      <w:r w:rsidRPr="004D6F8D">
        <w:rPr>
          <w:rFonts w:hint="cs"/>
          <w:rtl/>
        </w:rPr>
        <w:t>یی</w:t>
      </w:r>
      <w:r w:rsidRPr="004D6F8D">
        <w:rPr>
          <w:rtl/>
        </w:rPr>
        <w:t xml:space="preserve"> </w:t>
      </w:r>
      <w:r w:rsidRPr="004D6F8D">
        <w:rPr>
          <w:rFonts w:hint="eastAsia"/>
          <w:rtl/>
        </w:rPr>
        <w:t>به‌دست‌آمده</w:t>
      </w:r>
      <w:r w:rsidRPr="004D6F8D">
        <w:rPr>
          <w:rtl/>
        </w:rPr>
        <w:t xml:space="preserve"> (0.56-0.77) </w:t>
      </w:r>
      <w:r w:rsidRPr="004D6F8D">
        <w:rPr>
          <w:rFonts w:hint="eastAsia"/>
          <w:rtl/>
        </w:rPr>
        <w:t>نشان</w:t>
      </w:r>
      <w:r w:rsidRPr="004D6F8D">
        <w:rPr>
          <w:rtl/>
        </w:rPr>
        <w:t xml:space="preserve"> </w:t>
      </w:r>
      <w:r w:rsidRPr="004D6F8D">
        <w:rPr>
          <w:rFonts w:hint="eastAsia"/>
          <w:rtl/>
        </w:rPr>
        <w:t>م</w:t>
      </w:r>
      <w:r w:rsidRPr="004D6F8D">
        <w:rPr>
          <w:rFonts w:hint="cs"/>
          <w:rtl/>
        </w:rPr>
        <w:t>ی‌</w:t>
      </w:r>
      <w:r w:rsidRPr="004D6F8D">
        <w:rPr>
          <w:rFonts w:hint="eastAsia"/>
          <w:rtl/>
        </w:rPr>
        <w:t>دهد</w:t>
      </w:r>
      <w:r w:rsidRPr="004D6F8D">
        <w:rPr>
          <w:rtl/>
        </w:rPr>
        <w:t xml:space="preserve"> </w:t>
      </w:r>
      <w:r w:rsidRPr="004D6F8D">
        <w:rPr>
          <w:rFonts w:hint="eastAsia"/>
          <w:rtl/>
        </w:rPr>
        <w:t>که</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پهنه</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ماه</w:t>
      </w:r>
      <w:r w:rsidRPr="004D6F8D">
        <w:rPr>
          <w:rFonts w:hint="cs"/>
          <w:rtl/>
        </w:rPr>
        <w:t>ی</w:t>
      </w:r>
      <w:r w:rsidRPr="004D6F8D">
        <w:rPr>
          <w:rFonts w:hint="eastAsia"/>
          <w:rtl/>
        </w:rPr>
        <w:t>ت</w:t>
      </w:r>
      <w:r w:rsidRPr="004D6F8D">
        <w:rPr>
          <w:rFonts w:hint="cs"/>
          <w:rtl/>
        </w:rPr>
        <w:t>ی</w:t>
      </w:r>
      <w:r w:rsidRPr="004D6F8D">
        <w:rPr>
          <w:rtl/>
        </w:rPr>
        <w:t xml:space="preserve"> </w:t>
      </w:r>
      <w:r w:rsidRPr="004D6F8D">
        <w:rPr>
          <w:rFonts w:hint="eastAsia"/>
          <w:rtl/>
        </w:rPr>
        <w:t>از</w:t>
      </w:r>
      <w:r w:rsidRPr="004D6F8D">
        <w:rPr>
          <w:rtl/>
        </w:rPr>
        <w:t xml:space="preserve"> </w:t>
      </w:r>
      <w:r w:rsidRPr="004D6F8D">
        <w:rPr>
          <w:rFonts w:hint="eastAsia"/>
          <w:rtl/>
        </w:rPr>
        <w:t>نوع</w:t>
      </w:r>
      <w:r w:rsidRPr="004D6F8D">
        <w:rPr>
          <w:rtl/>
        </w:rPr>
        <w:t xml:space="preserve"> </w:t>
      </w:r>
      <w:r w:rsidRPr="004D6F8D">
        <w:rPr>
          <w:rFonts w:hint="eastAsia"/>
          <w:rtl/>
        </w:rPr>
        <w:t>برش</w:t>
      </w:r>
      <w:r w:rsidRPr="004D6F8D">
        <w:rPr>
          <w:rtl/>
        </w:rPr>
        <w:t xml:space="preserve"> </w:t>
      </w:r>
      <w:r w:rsidRPr="004D6F8D">
        <w:rPr>
          <w:rFonts w:hint="eastAsia"/>
          <w:rtl/>
        </w:rPr>
        <w:t>عموم</w:t>
      </w:r>
      <w:r w:rsidRPr="004D6F8D">
        <w:rPr>
          <w:rFonts w:hint="cs"/>
          <w:rtl/>
        </w:rPr>
        <w:t>ی</w:t>
      </w:r>
      <w:r w:rsidRPr="004D6F8D">
        <w:rPr>
          <w:rtl/>
        </w:rPr>
        <w:t xml:space="preserve"> </w:t>
      </w:r>
      <w:r w:rsidRPr="004D6F8D">
        <w:rPr>
          <w:rFonts w:hint="eastAsia"/>
          <w:rtl/>
        </w:rPr>
        <w:t>دارد</w:t>
      </w:r>
      <w:r w:rsidRPr="004D6F8D">
        <w:rPr>
          <w:rtl/>
        </w:rPr>
        <w:t xml:space="preserve"> </w:t>
      </w:r>
      <w:r w:rsidRPr="004D6F8D">
        <w:rPr>
          <w:rFonts w:hint="eastAsia"/>
          <w:rtl/>
        </w:rPr>
        <w:t>و</w:t>
      </w:r>
      <w:r w:rsidRPr="004D6F8D">
        <w:rPr>
          <w:rtl/>
        </w:rPr>
        <w:t xml:space="preserve"> </w:t>
      </w:r>
      <w:r w:rsidRPr="004D6F8D">
        <w:rPr>
          <w:rFonts w:hint="eastAsia"/>
          <w:rtl/>
        </w:rPr>
        <w:t>ترک</w:t>
      </w:r>
      <w:r w:rsidRPr="004D6F8D">
        <w:rPr>
          <w:rFonts w:hint="cs"/>
          <w:rtl/>
        </w:rPr>
        <w:t>ی</w:t>
      </w:r>
      <w:r w:rsidRPr="004D6F8D">
        <w:rPr>
          <w:rFonts w:hint="eastAsia"/>
          <w:rtl/>
        </w:rPr>
        <w:t>ب</w:t>
      </w:r>
      <w:r w:rsidRPr="004D6F8D">
        <w:rPr>
          <w:rFonts w:hint="cs"/>
          <w:rtl/>
        </w:rPr>
        <w:t>ی</w:t>
      </w:r>
      <w:r w:rsidRPr="004D6F8D">
        <w:rPr>
          <w:rtl/>
        </w:rPr>
        <w:t xml:space="preserve"> </w:t>
      </w:r>
      <w:r w:rsidRPr="004D6F8D">
        <w:rPr>
          <w:rFonts w:hint="eastAsia"/>
          <w:rtl/>
        </w:rPr>
        <w:t>از</w:t>
      </w:r>
      <w:r w:rsidRPr="004D6F8D">
        <w:rPr>
          <w:rtl/>
        </w:rPr>
        <w:t xml:space="preserve"> </w:t>
      </w:r>
      <w:r w:rsidRPr="004D6F8D">
        <w:rPr>
          <w:rFonts w:hint="eastAsia"/>
          <w:rtl/>
        </w:rPr>
        <w:t>برش</w:t>
      </w:r>
      <w:r w:rsidRPr="004D6F8D">
        <w:rPr>
          <w:rtl/>
        </w:rPr>
        <w:t xml:space="preserve"> </w:t>
      </w:r>
      <w:r w:rsidRPr="004D6F8D">
        <w:rPr>
          <w:rFonts w:hint="eastAsia"/>
          <w:rtl/>
        </w:rPr>
        <w:t>ساده</w:t>
      </w:r>
      <w:r w:rsidRPr="004D6F8D">
        <w:rPr>
          <w:rtl/>
        </w:rPr>
        <w:t xml:space="preserve"> </w:t>
      </w:r>
      <w:r w:rsidRPr="004D6F8D">
        <w:rPr>
          <w:rFonts w:hint="eastAsia"/>
          <w:rtl/>
        </w:rPr>
        <w:t>و</w:t>
      </w:r>
      <w:r w:rsidRPr="004D6F8D">
        <w:rPr>
          <w:rtl/>
        </w:rPr>
        <w:t xml:space="preserve"> </w:t>
      </w:r>
      <w:r w:rsidRPr="004D6F8D">
        <w:rPr>
          <w:rFonts w:hint="eastAsia"/>
          <w:rtl/>
        </w:rPr>
        <w:t>برش</w:t>
      </w:r>
      <w:r w:rsidRPr="004D6F8D">
        <w:rPr>
          <w:rtl/>
        </w:rPr>
        <w:t xml:space="preserve"> </w:t>
      </w:r>
      <w:r w:rsidRPr="004D6F8D">
        <w:rPr>
          <w:rFonts w:hint="eastAsia"/>
          <w:rtl/>
        </w:rPr>
        <w:t>محض</w:t>
      </w:r>
      <w:r w:rsidRPr="004D6F8D">
        <w:rPr>
          <w:rtl/>
        </w:rPr>
        <w:t xml:space="preserve"> </w:t>
      </w:r>
      <w:r w:rsidRPr="004D6F8D">
        <w:rPr>
          <w:rFonts w:hint="eastAsia"/>
          <w:rtl/>
        </w:rPr>
        <w:t>در</w:t>
      </w:r>
      <w:r w:rsidRPr="004D6F8D">
        <w:rPr>
          <w:rtl/>
        </w:rPr>
        <w:t xml:space="preserve"> </w:t>
      </w:r>
      <w:r w:rsidRPr="004D6F8D">
        <w:rPr>
          <w:rFonts w:hint="eastAsia"/>
          <w:rtl/>
        </w:rPr>
        <w:t>آن</w:t>
      </w:r>
      <w:r w:rsidRPr="004D6F8D">
        <w:rPr>
          <w:rtl/>
        </w:rPr>
        <w:t xml:space="preserve"> </w:t>
      </w:r>
      <w:r w:rsidRPr="004D6F8D">
        <w:rPr>
          <w:rFonts w:hint="eastAsia"/>
          <w:rtl/>
        </w:rPr>
        <w:t>فعال</w:t>
      </w:r>
      <w:r w:rsidRPr="004D6F8D">
        <w:rPr>
          <w:rtl/>
        </w:rPr>
        <w:t xml:space="preserve"> </w:t>
      </w:r>
      <w:r w:rsidRPr="004D6F8D">
        <w:rPr>
          <w:rFonts w:hint="eastAsia"/>
          <w:rtl/>
        </w:rPr>
        <w:t>بوده</w:t>
      </w:r>
      <w:r w:rsidRPr="004D6F8D">
        <w:rPr>
          <w:rtl/>
        </w:rPr>
        <w:t xml:space="preserve"> </w:t>
      </w:r>
      <w:r w:rsidRPr="004D6F8D">
        <w:rPr>
          <w:rFonts w:hint="eastAsia"/>
          <w:rtl/>
        </w:rPr>
        <w:t>است</w:t>
      </w:r>
      <w:r w:rsidRPr="004D6F8D">
        <w:rPr>
          <w:rtl/>
        </w:rPr>
        <w:t xml:space="preserve">. </w:t>
      </w:r>
      <w:r w:rsidRPr="004D6F8D">
        <w:rPr>
          <w:rFonts w:hint="eastAsia"/>
          <w:rtl/>
        </w:rPr>
        <w:t>هم‌راستا</w:t>
      </w:r>
      <w:r w:rsidRPr="004D6F8D">
        <w:rPr>
          <w:rFonts w:hint="cs"/>
          <w:rtl/>
        </w:rPr>
        <w:t>یی</w:t>
      </w:r>
      <w:r w:rsidRPr="004D6F8D">
        <w:rPr>
          <w:rtl/>
        </w:rPr>
        <w:t xml:space="preserve"> </w:t>
      </w:r>
      <w:r w:rsidRPr="004D6F8D">
        <w:rPr>
          <w:rFonts w:hint="eastAsia"/>
          <w:rtl/>
        </w:rPr>
        <w:t>زون</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با</w:t>
      </w:r>
      <w:r w:rsidRPr="004D6F8D">
        <w:rPr>
          <w:rtl/>
        </w:rPr>
        <w:t xml:space="preserve"> </w:t>
      </w:r>
      <w:r w:rsidRPr="004D6F8D">
        <w:rPr>
          <w:rFonts w:hint="eastAsia"/>
          <w:rtl/>
        </w:rPr>
        <w:t>مرز</w:t>
      </w:r>
      <w:r w:rsidRPr="004D6F8D">
        <w:rPr>
          <w:rtl/>
        </w:rPr>
        <w:t xml:space="preserve"> </w:t>
      </w:r>
      <w:r w:rsidRPr="004D6F8D">
        <w:rPr>
          <w:rFonts w:hint="eastAsia"/>
          <w:rtl/>
        </w:rPr>
        <w:t>گران</w:t>
      </w:r>
      <w:r w:rsidRPr="004D6F8D">
        <w:rPr>
          <w:rFonts w:hint="cs"/>
          <w:rtl/>
        </w:rPr>
        <w:t>ی</w:t>
      </w:r>
      <w:r w:rsidRPr="004D6F8D">
        <w:rPr>
          <w:rFonts w:hint="eastAsia"/>
          <w:rtl/>
        </w:rPr>
        <w:t>ت</w:t>
      </w:r>
      <w:r w:rsidR="00071982">
        <w:rPr>
          <w:rFonts w:cs="Times New Roman" w:hint="cs"/>
          <w:rtl/>
        </w:rPr>
        <w:t xml:space="preserve"> </w:t>
      </w:r>
      <w:r w:rsidR="00071982" w:rsidRPr="00071982">
        <w:rPr>
          <w:rFonts w:hint="cs"/>
          <w:rtl/>
        </w:rPr>
        <w:t>و</w:t>
      </w:r>
      <w:r w:rsidR="00071982">
        <w:rPr>
          <w:rFonts w:cs="Times New Roman" w:hint="cs"/>
          <w:rtl/>
        </w:rPr>
        <w:t xml:space="preserve"> </w:t>
      </w:r>
      <w:r w:rsidRPr="004D6F8D">
        <w:rPr>
          <w:rFonts w:hint="cs"/>
          <w:rtl/>
        </w:rPr>
        <w:t>سنگ</w:t>
      </w:r>
      <w:r w:rsidRPr="004D6F8D">
        <w:rPr>
          <w:rtl/>
        </w:rPr>
        <w:t xml:space="preserve"> </w:t>
      </w:r>
      <w:r w:rsidRPr="004D6F8D">
        <w:rPr>
          <w:rFonts w:hint="eastAsia"/>
          <w:rtl/>
        </w:rPr>
        <w:t>م</w:t>
      </w:r>
      <w:r w:rsidRPr="004D6F8D">
        <w:rPr>
          <w:rFonts w:hint="cs"/>
          <w:rtl/>
        </w:rPr>
        <w:t>ی</w:t>
      </w:r>
      <w:r w:rsidRPr="004D6F8D">
        <w:rPr>
          <w:rFonts w:hint="eastAsia"/>
          <w:rtl/>
        </w:rPr>
        <w:t>زبان</w:t>
      </w:r>
      <w:r w:rsidRPr="004D6F8D">
        <w:rPr>
          <w:rtl/>
        </w:rPr>
        <w:t xml:space="preserve"> </w:t>
      </w:r>
      <w:r w:rsidRPr="004D6F8D">
        <w:rPr>
          <w:rFonts w:hint="eastAsia"/>
          <w:rtl/>
        </w:rPr>
        <w:t>ن</w:t>
      </w:r>
      <w:r w:rsidRPr="004D6F8D">
        <w:rPr>
          <w:rFonts w:hint="cs"/>
          <w:rtl/>
        </w:rPr>
        <w:t>ی</w:t>
      </w:r>
      <w:r w:rsidRPr="004D6F8D">
        <w:rPr>
          <w:rFonts w:hint="eastAsia"/>
          <w:rtl/>
        </w:rPr>
        <w:t>ز</w:t>
      </w:r>
      <w:r w:rsidRPr="004D6F8D">
        <w:rPr>
          <w:rtl/>
        </w:rPr>
        <w:t xml:space="preserve"> </w:t>
      </w:r>
      <w:r w:rsidRPr="004D6F8D">
        <w:rPr>
          <w:rFonts w:hint="eastAsia"/>
          <w:rtl/>
        </w:rPr>
        <w:t>نشان</w:t>
      </w:r>
      <w:r w:rsidRPr="004D6F8D">
        <w:rPr>
          <w:rtl/>
        </w:rPr>
        <w:t xml:space="preserve"> </w:t>
      </w:r>
      <w:r w:rsidRPr="004D6F8D">
        <w:rPr>
          <w:rFonts w:hint="eastAsia"/>
          <w:rtl/>
        </w:rPr>
        <w:t>م</w:t>
      </w:r>
      <w:r w:rsidRPr="004D6F8D">
        <w:rPr>
          <w:rFonts w:hint="cs"/>
          <w:rtl/>
        </w:rPr>
        <w:t>ی‌</w:t>
      </w:r>
      <w:r w:rsidRPr="004D6F8D">
        <w:rPr>
          <w:rFonts w:hint="eastAsia"/>
          <w:rtl/>
        </w:rPr>
        <w:t>دهد</w:t>
      </w:r>
      <w:r w:rsidRPr="004D6F8D">
        <w:rPr>
          <w:rtl/>
        </w:rPr>
        <w:t xml:space="preserve"> </w:t>
      </w:r>
      <w:r w:rsidRPr="004D6F8D">
        <w:rPr>
          <w:rFonts w:hint="eastAsia"/>
          <w:rtl/>
        </w:rPr>
        <w:t>که</w:t>
      </w:r>
      <w:r w:rsidRPr="004D6F8D">
        <w:rPr>
          <w:rtl/>
        </w:rPr>
        <w:t xml:space="preserve"> </w:t>
      </w:r>
      <w:r w:rsidRPr="004D6F8D">
        <w:rPr>
          <w:rFonts w:hint="eastAsia"/>
          <w:rtl/>
        </w:rPr>
        <w:t>سطح</w:t>
      </w:r>
      <w:r w:rsidRPr="004D6F8D">
        <w:rPr>
          <w:rtl/>
        </w:rPr>
        <w:t xml:space="preserve"> </w:t>
      </w:r>
      <w:r w:rsidRPr="004D6F8D">
        <w:rPr>
          <w:rFonts w:hint="eastAsia"/>
          <w:rtl/>
        </w:rPr>
        <w:t>تماس</w:t>
      </w:r>
      <w:r w:rsidRPr="004D6F8D">
        <w:rPr>
          <w:rtl/>
        </w:rPr>
        <w:t xml:space="preserve"> </w:t>
      </w:r>
      <w:r w:rsidRPr="004D6F8D">
        <w:rPr>
          <w:rFonts w:hint="eastAsia"/>
          <w:rtl/>
        </w:rPr>
        <w:t>نقش</w:t>
      </w:r>
      <w:r w:rsidRPr="004D6F8D">
        <w:rPr>
          <w:rtl/>
        </w:rPr>
        <w:t xml:space="preserve"> </w:t>
      </w:r>
      <w:r w:rsidRPr="004D6F8D">
        <w:rPr>
          <w:rFonts w:hint="cs"/>
          <w:rtl/>
        </w:rPr>
        <w:t>ی</w:t>
      </w:r>
      <w:r w:rsidRPr="004D6F8D">
        <w:rPr>
          <w:rFonts w:hint="eastAsia"/>
          <w:rtl/>
        </w:rPr>
        <w:t>ک</w:t>
      </w:r>
      <w:r w:rsidRPr="004D6F8D">
        <w:rPr>
          <w:rtl/>
        </w:rPr>
        <w:t xml:space="preserve"> </w:t>
      </w:r>
      <w:r w:rsidRPr="004D6F8D">
        <w:rPr>
          <w:rFonts w:hint="eastAsia"/>
          <w:rtl/>
        </w:rPr>
        <w:t>ناح</w:t>
      </w:r>
      <w:r w:rsidRPr="004D6F8D">
        <w:rPr>
          <w:rFonts w:hint="cs"/>
          <w:rtl/>
        </w:rPr>
        <w:t>ی</w:t>
      </w:r>
      <w:r w:rsidRPr="004D6F8D">
        <w:rPr>
          <w:rFonts w:hint="eastAsia"/>
          <w:rtl/>
        </w:rPr>
        <w:t>ه</w:t>
      </w:r>
      <w:r w:rsidRPr="004D6F8D">
        <w:rPr>
          <w:rtl/>
        </w:rPr>
        <w:t xml:space="preserve"> </w:t>
      </w:r>
      <w:r w:rsidRPr="004D6F8D">
        <w:rPr>
          <w:rFonts w:hint="eastAsia"/>
          <w:rtl/>
        </w:rPr>
        <w:t>ضع</w:t>
      </w:r>
      <w:r w:rsidRPr="004D6F8D">
        <w:rPr>
          <w:rFonts w:hint="cs"/>
          <w:rtl/>
        </w:rPr>
        <w:t>ی</w:t>
      </w:r>
      <w:r w:rsidRPr="004D6F8D">
        <w:rPr>
          <w:rFonts w:hint="eastAsia"/>
          <w:rtl/>
        </w:rPr>
        <w:t>ف</w:t>
      </w:r>
      <w:r w:rsidRPr="004D6F8D">
        <w:rPr>
          <w:rtl/>
        </w:rPr>
        <w:t xml:space="preserve"> </w:t>
      </w:r>
      <w:r w:rsidRPr="004D6F8D">
        <w:rPr>
          <w:rFonts w:hint="eastAsia"/>
          <w:rtl/>
        </w:rPr>
        <w:t>را</w:t>
      </w:r>
      <w:r w:rsidRPr="004D6F8D">
        <w:rPr>
          <w:rtl/>
        </w:rPr>
        <w:t xml:space="preserve"> </w:t>
      </w:r>
      <w:r w:rsidRPr="004D6F8D">
        <w:rPr>
          <w:rFonts w:hint="eastAsia"/>
          <w:rtl/>
        </w:rPr>
        <w:t>ا</w:t>
      </w:r>
      <w:r w:rsidRPr="004D6F8D">
        <w:rPr>
          <w:rFonts w:hint="cs"/>
          <w:rtl/>
        </w:rPr>
        <w:t>ی</w:t>
      </w:r>
      <w:r w:rsidRPr="004D6F8D">
        <w:rPr>
          <w:rFonts w:hint="eastAsia"/>
          <w:rtl/>
        </w:rPr>
        <w:t>فا</w:t>
      </w:r>
      <w:r w:rsidRPr="004D6F8D">
        <w:rPr>
          <w:rtl/>
        </w:rPr>
        <w:t xml:space="preserve"> </w:t>
      </w:r>
      <w:r w:rsidRPr="004D6F8D">
        <w:rPr>
          <w:rFonts w:hint="eastAsia"/>
          <w:rtl/>
        </w:rPr>
        <w:t>کرده</w:t>
      </w:r>
      <w:r w:rsidRPr="004D6F8D">
        <w:rPr>
          <w:rtl/>
        </w:rPr>
        <w:t xml:space="preserve"> </w:t>
      </w:r>
      <w:r w:rsidRPr="004D6F8D">
        <w:rPr>
          <w:rFonts w:hint="eastAsia"/>
          <w:rtl/>
        </w:rPr>
        <w:t>و</w:t>
      </w:r>
      <w:r w:rsidRPr="004D6F8D">
        <w:rPr>
          <w:rtl/>
        </w:rPr>
        <w:t xml:space="preserve"> </w:t>
      </w:r>
      <w:r w:rsidRPr="004D6F8D">
        <w:rPr>
          <w:rFonts w:hint="eastAsia"/>
          <w:rtl/>
        </w:rPr>
        <w:t>هم‌زمان</w:t>
      </w:r>
      <w:r w:rsidRPr="004D6F8D">
        <w:rPr>
          <w:rtl/>
        </w:rPr>
        <w:t xml:space="preserve"> </w:t>
      </w:r>
      <w:r w:rsidRPr="004D6F8D">
        <w:rPr>
          <w:rFonts w:hint="eastAsia"/>
          <w:rtl/>
        </w:rPr>
        <w:t>تحت</w:t>
      </w:r>
      <w:r w:rsidRPr="004D6F8D">
        <w:rPr>
          <w:rtl/>
        </w:rPr>
        <w:t xml:space="preserve"> </w:t>
      </w:r>
      <w:r w:rsidRPr="004D6F8D">
        <w:rPr>
          <w:rFonts w:hint="eastAsia"/>
          <w:rtl/>
        </w:rPr>
        <w:t>لغزش</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و</w:t>
      </w:r>
      <w:r w:rsidRPr="004D6F8D">
        <w:rPr>
          <w:rtl/>
        </w:rPr>
        <w:t xml:space="preserve"> </w:t>
      </w:r>
      <w:r w:rsidRPr="004D6F8D">
        <w:rPr>
          <w:rFonts w:hint="eastAsia"/>
          <w:rtl/>
        </w:rPr>
        <w:t>کوتاه‌شدگ</w:t>
      </w:r>
      <w:r w:rsidRPr="004D6F8D">
        <w:rPr>
          <w:rFonts w:hint="cs"/>
          <w:rtl/>
        </w:rPr>
        <w:t>ی</w:t>
      </w:r>
      <w:r w:rsidRPr="004D6F8D">
        <w:rPr>
          <w:rtl/>
        </w:rPr>
        <w:t xml:space="preserve"> </w:t>
      </w:r>
      <w:r w:rsidRPr="004D6F8D">
        <w:rPr>
          <w:rFonts w:hint="eastAsia"/>
          <w:rtl/>
        </w:rPr>
        <w:t>فشار</w:t>
      </w:r>
      <w:r w:rsidRPr="004D6F8D">
        <w:rPr>
          <w:rFonts w:hint="cs"/>
          <w:rtl/>
        </w:rPr>
        <w:t>ی</w:t>
      </w:r>
      <w:r w:rsidRPr="004D6F8D">
        <w:rPr>
          <w:rtl/>
        </w:rPr>
        <w:t xml:space="preserve"> </w:t>
      </w:r>
      <w:r w:rsidRPr="004D6F8D">
        <w:rPr>
          <w:rFonts w:hint="eastAsia"/>
          <w:rtl/>
        </w:rPr>
        <w:t>قرار</w:t>
      </w:r>
      <w:r w:rsidRPr="004D6F8D">
        <w:rPr>
          <w:rtl/>
        </w:rPr>
        <w:t xml:space="preserve"> </w:t>
      </w:r>
      <w:r w:rsidRPr="004D6F8D">
        <w:rPr>
          <w:rFonts w:hint="eastAsia"/>
          <w:rtl/>
        </w:rPr>
        <w:t>داشته</w:t>
      </w:r>
      <w:r w:rsidRPr="004D6F8D">
        <w:rPr>
          <w:rtl/>
        </w:rPr>
        <w:t xml:space="preserve"> </w:t>
      </w:r>
      <w:r w:rsidRPr="004D6F8D">
        <w:rPr>
          <w:rFonts w:hint="eastAsia"/>
          <w:rtl/>
        </w:rPr>
        <w:t>است</w:t>
      </w:r>
      <w:r w:rsidRPr="004D6F8D">
        <w:rPr>
          <w:rtl/>
        </w:rPr>
        <w:t xml:space="preserve">. </w:t>
      </w:r>
      <w:r w:rsidRPr="004D6F8D">
        <w:rPr>
          <w:rFonts w:hint="eastAsia"/>
          <w:rtl/>
        </w:rPr>
        <w:t>در</w:t>
      </w:r>
      <w:r w:rsidRPr="004D6F8D">
        <w:rPr>
          <w:rtl/>
        </w:rPr>
        <w:t xml:space="preserve"> </w:t>
      </w:r>
      <w:r w:rsidRPr="004D6F8D">
        <w:rPr>
          <w:rFonts w:hint="eastAsia"/>
          <w:rtl/>
        </w:rPr>
        <w:t>مجموع،</w:t>
      </w:r>
      <w:r w:rsidRPr="004D6F8D">
        <w:rPr>
          <w:rtl/>
        </w:rPr>
        <w:t xml:space="preserve"> </w:t>
      </w:r>
      <w:r w:rsidRPr="004D6F8D">
        <w:rPr>
          <w:rFonts w:hint="cs"/>
          <w:rtl/>
        </w:rPr>
        <w:t>ی</w:t>
      </w:r>
      <w:r w:rsidRPr="004D6F8D">
        <w:rPr>
          <w:rFonts w:hint="eastAsia"/>
          <w:rtl/>
        </w:rPr>
        <w:t>افته‌ها</w:t>
      </w:r>
      <w:r w:rsidRPr="004D6F8D">
        <w:rPr>
          <w:rtl/>
        </w:rPr>
        <w:t xml:space="preserve"> </w:t>
      </w:r>
      <w:r w:rsidRPr="004D6F8D">
        <w:rPr>
          <w:rFonts w:hint="eastAsia"/>
          <w:rtl/>
        </w:rPr>
        <w:t>ب</w:t>
      </w:r>
      <w:r w:rsidRPr="004D6F8D">
        <w:rPr>
          <w:rFonts w:hint="cs"/>
          <w:rtl/>
        </w:rPr>
        <w:t>ی</w:t>
      </w:r>
      <w:r w:rsidRPr="004D6F8D">
        <w:rPr>
          <w:rFonts w:hint="eastAsia"/>
          <w:rtl/>
        </w:rPr>
        <w:t>انگر</w:t>
      </w:r>
      <w:r w:rsidRPr="004D6F8D">
        <w:rPr>
          <w:rtl/>
        </w:rPr>
        <w:t xml:space="preserve"> </w:t>
      </w:r>
      <w:r w:rsidRPr="004D6F8D">
        <w:rPr>
          <w:rFonts w:hint="eastAsia"/>
          <w:rtl/>
        </w:rPr>
        <w:t>آن</w:t>
      </w:r>
      <w:r w:rsidRPr="004D6F8D">
        <w:rPr>
          <w:rtl/>
        </w:rPr>
        <w:t xml:space="preserve"> </w:t>
      </w:r>
      <w:r w:rsidRPr="004D6F8D">
        <w:rPr>
          <w:rFonts w:hint="eastAsia"/>
          <w:rtl/>
        </w:rPr>
        <w:t>است</w:t>
      </w:r>
      <w:r w:rsidRPr="004D6F8D">
        <w:rPr>
          <w:rtl/>
        </w:rPr>
        <w:t xml:space="preserve"> </w:t>
      </w:r>
      <w:r w:rsidRPr="004D6F8D">
        <w:rPr>
          <w:rFonts w:hint="eastAsia"/>
          <w:rtl/>
        </w:rPr>
        <w:t>که</w:t>
      </w:r>
      <w:r w:rsidRPr="004D6F8D">
        <w:rPr>
          <w:rtl/>
        </w:rPr>
        <w:t xml:space="preserve"> </w:t>
      </w:r>
      <w:r w:rsidRPr="004D6F8D">
        <w:rPr>
          <w:rFonts w:hint="eastAsia"/>
          <w:rtl/>
        </w:rPr>
        <w:t>دگرشکل</w:t>
      </w:r>
      <w:r w:rsidRPr="004D6F8D">
        <w:rPr>
          <w:rFonts w:hint="cs"/>
          <w:rtl/>
        </w:rPr>
        <w:t>ی</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پهنه</w:t>
      </w:r>
      <w:r w:rsidRPr="004D6F8D">
        <w:rPr>
          <w:rtl/>
        </w:rPr>
        <w:t xml:space="preserve"> </w:t>
      </w:r>
      <w:r w:rsidRPr="004D6F8D">
        <w:rPr>
          <w:rFonts w:hint="eastAsia"/>
          <w:rtl/>
        </w:rPr>
        <w:t>در</w:t>
      </w:r>
      <w:r w:rsidRPr="004D6F8D">
        <w:rPr>
          <w:rtl/>
        </w:rPr>
        <w:t xml:space="preserve"> </w:t>
      </w:r>
      <w:r w:rsidRPr="004D6F8D">
        <w:rPr>
          <w:rFonts w:hint="cs"/>
          <w:rtl/>
        </w:rPr>
        <w:t>ی</w:t>
      </w:r>
      <w:r w:rsidRPr="004D6F8D">
        <w:rPr>
          <w:rFonts w:hint="eastAsia"/>
          <w:rtl/>
        </w:rPr>
        <w:t>ک</w:t>
      </w:r>
      <w:r w:rsidRPr="004D6F8D">
        <w:rPr>
          <w:rtl/>
        </w:rPr>
        <w:t xml:space="preserve"> </w:t>
      </w:r>
      <w:r w:rsidRPr="004D6F8D">
        <w:rPr>
          <w:rFonts w:hint="eastAsia"/>
          <w:rtl/>
        </w:rPr>
        <w:t>مح</w:t>
      </w:r>
      <w:r w:rsidRPr="004D6F8D">
        <w:rPr>
          <w:rFonts w:hint="cs"/>
          <w:rtl/>
        </w:rPr>
        <w:t>ی</w:t>
      </w:r>
      <w:r w:rsidRPr="004D6F8D">
        <w:rPr>
          <w:rFonts w:hint="eastAsia"/>
          <w:rtl/>
        </w:rPr>
        <w:t>ط</w:t>
      </w:r>
      <w:r w:rsidRPr="004D6F8D">
        <w:rPr>
          <w:rtl/>
        </w:rPr>
        <w:t xml:space="preserve"> </w:t>
      </w:r>
      <w:r w:rsidRPr="004D6F8D">
        <w:rPr>
          <w:rFonts w:hint="eastAsia"/>
          <w:rtl/>
        </w:rPr>
        <w:t>همگرا</w:t>
      </w:r>
      <w:r w:rsidRPr="004D6F8D">
        <w:rPr>
          <w:rtl/>
        </w:rPr>
        <w:t xml:space="preserve"> </w:t>
      </w:r>
      <w:r w:rsidRPr="004D6F8D">
        <w:rPr>
          <w:rFonts w:hint="eastAsia"/>
          <w:rtl/>
        </w:rPr>
        <w:t>و</w:t>
      </w:r>
      <w:r w:rsidRPr="004D6F8D">
        <w:rPr>
          <w:rtl/>
        </w:rPr>
        <w:t xml:space="preserve"> </w:t>
      </w:r>
      <w:r w:rsidRPr="004D6F8D">
        <w:rPr>
          <w:rFonts w:hint="eastAsia"/>
          <w:rtl/>
        </w:rPr>
        <w:t>در</w:t>
      </w:r>
      <w:r w:rsidRPr="004D6F8D">
        <w:rPr>
          <w:rtl/>
        </w:rPr>
        <w:t xml:space="preserve"> </w:t>
      </w:r>
      <w:r w:rsidRPr="004D6F8D">
        <w:rPr>
          <w:rFonts w:hint="eastAsia"/>
          <w:rtl/>
        </w:rPr>
        <w:t>شرا</w:t>
      </w:r>
      <w:r w:rsidRPr="004D6F8D">
        <w:rPr>
          <w:rFonts w:hint="cs"/>
          <w:rtl/>
        </w:rPr>
        <w:t>ی</w:t>
      </w:r>
      <w:r w:rsidRPr="004D6F8D">
        <w:rPr>
          <w:rFonts w:hint="eastAsia"/>
          <w:rtl/>
        </w:rPr>
        <w:t>ط</w:t>
      </w:r>
      <w:r w:rsidRPr="004D6F8D">
        <w:rPr>
          <w:rtl/>
        </w:rPr>
        <w:t xml:space="preserve"> </w:t>
      </w:r>
      <w:r w:rsidRPr="004D6F8D">
        <w:rPr>
          <w:rFonts w:hint="eastAsia"/>
          <w:rtl/>
        </w:rPr>
        <w:t>حرارت</w:t>
      </w:r>
      <w:r w:rsidRPr="004D6F8D">
        <w:rPr>
          <w:rFonts w:hint="cs"/>
          <w:rtl/>
        </w:rPr>
        <w:t>ی</w:t>
      </w:r>
      <w:r w:rsidRPr="004D6F8D">
        <w:rPr>
          <w:rtl/>
        </w:rPr>
        <w:t xml:space="preserve"> </w:t>
      </w:r>
      <w:r w:rsidRPr="004D6F8D">
        <w:rPr>
          <w:rFonts w:hint="eastAsia"/>
          <w:rtl/>
        </w:rPr>
        <w:t>بالا</w:t>
      </w:r>
      <w:r w:rsidRPr="004D6F8D">
        <w:rPr>
          <w:rtl/>
        </w:rPr>
        <w:t xml:space="preserve"> </w:t>
      </w:r>
      <w:r w:rsidRPr="004D6F8D">
        <w:rPr>
          <w:rFonts w:hint="eastAsia"/>
          <w:rtl/>
        </w:rPr>
        <w:t>رخ</w:t>
      </w:r>
      <w:r w:rsidRPr="004D6F8D">
        <w:rPr>
          <w:rtl/>
        </w:rPr>
        <w:t xml:space="preserve"> </w:t>
      </w:r>
      <w:r w:rsidRPr="004D6F8D">
        <w:rPr>
          <w:rFonts w:hint="eastAsia"/>
          <w:rtl/>
        </w:rPr>
        <w:t>داده</w:t>
      </w:r>
      <w:r w:rsidRPr="004D6F8D">
        <w:rPr>
          <w:rtl/>
        </w:rPr>
        <w:t xml:space="preserve"> </w:t>
      </w:r>
      <w:r w:rsidRPr="004D6F8D">
        <w:rPr>
          <w:rFonts w:hint="eastAsia"/>
          <w:rtl/>
        </w:rPr>
        <w:t>و</w:t>
      </w:r>
      <w:r w:rsidRPr="004D6F8D">
        <w:rPr>
          <w:rtl/>
        </w:rPr>
        <w:t xml:space="preserve"> </w:t>
      </w:r>
      <w:r w:rsidRPr="004D6F8D">
        <w:rPr>
          <w:rFonts w:hint="eastAsia"/>
          <w:rtl/>
        </w:rPr>
        <w:t>مرز</w:t>
      </w:r>
      <w:r w:rsidRPr="004D6F8D">
        <w:rPr>
          <w:rtl/>
        </w:rPr>
        <w:t xml:space="preserve"> </w:t>
      </w:r>
      <w:r w:rsidRPr="004D6F8D">
        <w:rPr>
          <w:rFonts w:hint="eastAsia"/>
          <w:rtl/>
        </w:rPr>
        <w:t>پلوتون</w:t>
      </w:r>
      <w:r w:rsidRPr="004D6F8D">
        <w:rPr>
          <w:rtl/>
        </w:rPr>
        <w:t xml:space="preserve"> </w:t>
      </w:r>
      <w:r w:rsidRPr="004D6F8D">
        <w:rPr>
          <w:rFonts w:hint="eastAsia"/>
          <w:rtl/>
        </w:rPr>
        <w:t>به‌عنوان</w:t>
      </w:r>
      <w:r w:rsidRPr="004D6F8D">
        <w:rPr>
          <w:rtl/>
        </w:rPr>
        <w:t xml:space="preserve"> </w:t>
      </w:r>
      <w:r w:rsidRPr="004D6F8D">
        <w:rPr>
          <w:rFonts w:hint="eastAsia"/>
          <w:rtl/>
        </w:rPr>
        <w:t>مس</w:t>
      </w:r>
      <w:r w:rsidRPr="004D6F8D">
        <w:rPr>
          <w:rFonts w:hint="cs"/>
          <w:rtl/>
        </w:rPr>
        <w:t>ی</w:t>
      </w:r>
      <w:r w:rsidRPr="004D6F8D">
        <w:rPr>
          <w:rFonts w:hint="eastAsia"/>
          <w:rtl/>
        </w:rPr>
        <w:t>ر</w:t>
      </w:r>
      <w:r w:rsidRPr="004D6F8D">
        <w:rPr>
          <w:rtl/>
        </w:rPr>
        <w:t xml:space="preserve"> </w:t>
      </w:r>
      <w:r w:rsidRPr="004D6F8D">
        <w:rPr>
          <w:rFonts w:hint="eastAsia"/>
          <w:rtl/>
        </w:rPr>
        <w:t>اصل</w:t>
      </w:r>
      <w:r w:rsidRPr="004D6F8D">
        <w:rPr>
          <w:rFonts w:hint="cs"/>
          <w:rtl/>
        </w:rPr>
        <w:t>ی</w:t>
      </w:r>
      <w:r w:rsidRPr="004D6F8D">
        <w:rPr>
          <w:rtl/>
        </w:rPr>
        <w:t xml:space="preserve"> </w:t>
      </w:r>
      <w:r w:rsidRPr="004D6F8D">
        <w:rPr>
          <w:rFonts w:hint="eastAsia"/>
          <w:rtl/>
        </w:rPr>
        <w:t>تمرکز</w:t>
      </w:r>
      <w:r w:rsidRPr="004D6F8D">
        <w:rPr>
          <w:rtl/>
        </w:rPr>
        <w:t xml:space="preserve"> </w:t>
      </w:r>
      <w:r w:rsidRPr="004D6F8D">
        <w:rPr>
          <w:rFonts w:hint="eastAsia"/>
          <w:rtl/>
        </w:rPr>
        <w:t>کرنش،</w:t>
      </w:r>
      <w:r w:rsidRPr="004D6F8D">
        <w:rPr>
          <w:rtl/>
        </w:rPr>
        <w:t xml:space="preserve"> </w:t>
      </w:r>
      <w:r w:rsidRPr="004D6F8D">
        <w:rPr>
          <w:rFonts w:hint="eastAsia"/>
          <w:rtl/>
        </w:rPr>
        <w:t>نقش</w:t>
      </w:r>
      <w:r w:rsidRPr="004D6F8D">
        <w:rPr>
          <w:rtl/>
        </w:rPr>
        <w:t xml:space="preserve"> </w:t>
      </w:r>
      <w:r w:rsidRPr="004D6F8D">
        <w:rPr>
          <w:rFonts w:hint="eastAsia"/>
          <w:rtl/>
        </w:rPr>
        <w:t>مهم</w:t>
      </w:r>
      <w:r w:rsidRPr="004D6F8D">
        <w:rPr>
          <w:rFonts w:hint="cs"/>
          <w:rtl/>
        </w:rPr>
        <w:t>ی</w:t>
      </w:r>
      <w:r w:rsidRPr="004D6F8D">
        <w:rPr>
          <w:rtl/>
        </w:rPr>
        <w:t xml:space="preserve"> </w:t>
      </w:r>
      <w:r w:rsidRPr="004D6F8D">
        <w:rPr>
          <w:rFonts w:hint="eastAsia"/>
          <w:rtl/>
        </w:rPr>
        <w:t>در</w:t>
      </w:r>
      <w:r w:rsidRPr="004D6F8D">
        <w:rPr>
          <w:rtl/>
        </w:rPr>
        <w:t xml:space="preserve"> </w:t>
      </w:r>
      <w:r w:rsidRPr="004D6F8D">
        <w:rPr>
          <w:rFonts w:hint="eastAsia"/>
          <w:rtl/>
        </w:rPr>
        <w:t>تکو</w:t>
      </w:r>
      <w:r w:rsidRPr="004D6F8D">
        <w:rPr>
          <w:rFonts w:hint="cs"/>
          <w:rtl/>
        </w:rPr>
        <w:t>ی</w:t>
      </w:r>
      <w:r w:rsidRPr="004D6F8D">
        <w:rPr>
          <w:rFonts w:hint="eastAsia"/>
          <w:rtl/>
        </w:rPr>
        <w:t>ن</w:t>
      </w:r>
      <w:r w:rsidRPr="004D6F8D">
        <w:rPr>
          <w:rtl/>
        </w:rPr>
        <w:t xml:space="preserve"> </w:t>
      </w:r>
      <w:r w:rsidRPr="004D6F8D">
        <w:rPr>
          <w:rFonts w:hint="eastAsia"/>
          <w:rtl/>
        </w:rPr>
        <w:t>و</w:t>
      </w:r>
      <w:r w:rsidRPr="004D6F8D">
        <w:rPr>
          <w:rtl/>
        </w:rPr>
        <w:t xml:space="preserve"> </w:t>
      </w:r>
      <w:r w:rsidRPr="004D6F8D">
        <w:rPr>
          <w:rFonts w:hint="eastAsia"/>
          <w:rtl/>
        </w:rPr>
        <w:t>سازمان‌ده</w:t>
      </w:r>
      <w:r w:rsidRPr="004D6F8D">
        <w:rPr>
          <w:rFonts w:hint="cs"/>
          <w:rtl/>
        </w:rPr>
        <w:t>ی</w:t>
      </w:r>
      <w:r w:rsidRPr="004D6F8D">
        <w:rPr>
          <w:rtl/>
        </w:rPr>
        <w:t xml:space="preserve"> </w:t>
      </w:r>
      <w:r w:rsidRPr="004D6F8D">
        <w:rPr>
          <w:rFonts w:hint="eastAsia"/>
          <w:rtl/>
        </w:rPr>
        <w:t>زون</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ا</w:t>
      </w:r>
      <w:r w:rsidRPr="004D6F8D">
        <w:rPr>
          <w:rFonts w:hint="cs"/>
          <w:rtl/>
        </w:rPr>
        <w:t>ی</w:t>
      </w:r>
      <w:r w:rsidRPr="004D6F8D">
        <w:rPr>
          <w:rFonts w:hint="eastAsia"/>
          <w:rtl/>
        </w:rPr>
        <w:t>فا</w:t>
      </w:r>
      <w:r w:rsidRPr="004D6F8D">
        <w:rPr>
          <w:rtl/>
        </w:rPr>
        <w:t xml:space="preserve"> </w:t>
      </w:r>
      <w:r w:rsidRPr="004D6F8D">
        <w:rPr>
          <w:rFonts w:hint="eastAsia"/>
          <w:rtl/>
        </w:rPr>
        <w:t>کرده</w:t>
      </w:r>
      <w:r w:rsidRPr="004D6F8D">
        <w:rPr>
          <w:rtl/>
        </w:rPr>
        <w:t xml:space="preserve"> </w:t>
      </w:r>
      <w:r w:rsidRPr="004D6F8D">
        <w:rPr>
          <w:rFonts w:hint="eastAsia"/>
          <w:rtl/>
        </w:rPr>
        <w:t>است</w:t>
      </w:r>
      <w:r w:rsidRPr="004D6F8D">
        <w:rPr>
          <w:rtl/>
        </w:rPr>
        <w:t xml:space="preserve">. </w:t>
      </w:r>
      <w:r w:rsidRPr="004D6F8D">
        <w:rPr>
          <w:rFonts w:hint="eastAsia"/>
          <w:rtl/>
        </w:rPr>
        <w:t>شواهد</w:t>
      </w:r>
      <w:r w:rsidRPr="004D6F8D">
        <w:rPr>
          <w:rFonts w:hint="cs"/>
          <w:rtl/>
        </w:rPr>
        <w:t>ی</w:t>
      </w:r>
      <w:r w:rsidRPr="004D6F8D">
        <w:rPr>
          <w:rtl/>
        </w:rPr>
        <w:t xml:space="preserve"> </w:t>
      </w:r>
      <w:r w:rsidRPr="004D6F8D">
        <w:rPr>
          <w:rFonts w:hint="eastAsia"/>
          <w:rtl/>
        </w:rPr>
        <w:t>نظ</w:t>
      </w:r>
      <w:r w:rsidRPr="004D6F8D">
        <w:rPr>
          <w:rFonts w:hint="cs"/>
          <w:rtl/>
        </w:rPr>
        <w:t>ی</w:t>
      </w:r>
      <w:r w:rsidRPr="004D6F8D">
        <w:rPr>
          <w:rFonts w:hint="eastAsia"/>
          <w:rtl/>
        </w:rPr>
        <w:t>ر</w:t>
      </w:r>
      <w:r w:rsidRPr="004D6F8D">
        <w:rPr>
          <w:rtl/>
        </w:rPr>
        <w:t xml:space="preserve"> </w:t>
      </w:r>
      <w:r w:rsidRPr="004D6F8D">
        <w:rPr>
          <w:rFonts w:hint="eastAsia"/>
          <w:rtl/>
        </w:rPr>
        <w:t>مواز</w:t>
      </w:r>
      <w:r w:rsidRPr="004D6F8D">
        <w:rPr>
          <w:rFonts w:hint="cs"/>
          <w:rtl/>
        </w:rPr>
        <w:t>ی</w:t>
      </w:r>
      <w:r w:rsidRPr="004D6F8D">
        <w:rPr>
          <w:rtl/>
        </w:rPr>
        <w:t xml:space="preserve"> </w:t>
      </w:r>
      <w:r w:rsidRPr="004D6F8D">
        <w:rPr>
          <w:rFonts w:hint="eastAsia"/>
          <w:rtl/>
        </w:rPr>
        <w:t>بودن</w:t>
      </w:r>
      <w:r w:rsidRPr="004D6F8D">
        <w:rPr>
          <w:rtl/>
        </w:rPr>
        <w:t xml:space="preserve"> </w:t>
      </w:r>
      <w:r w:rsidRPr="004D6F8D">
        <w:rPr>
          <w:rFonts w:hint="eastAsia"/>
          <w:rtl/>
        </w:rPr>
        <w:t>پهنه</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با</w:t>
      </w:r>
      <w:r w:rsidRPr="004D6F8D">
        <w:rPr>
          <w:rtl/>
        </w:rPr>
        <w:t xml:space="preserve"> </w:t>
      </w:r>
      <w:r w:rsidRPr="004D6F8D">
        <w:rPr>
          <w:rFonts w:hint="eastAsia"/>
          <w:rtl/>
        </w:rPr>
        <w:t>مرز</w:t>
      </w:r>
      <w:r w:rsidRPr="004D6F8D">
        <w:rPr>
          <w:rtl/>
        </w:rPr>
        <w:t xml:space="preserve"> </w:t>
      </w:r>
      <w:r w:rsidRPr="004D6F8D">
        <w:rPr>
          <w:rFonts w:hint="eastAsia"/>
          <w:rtl/>
        </w:rPr>
        <w:t>پلوتون،</w:t>
      </w:r>
      <w:r w:rsidRPr="004D6F8D">
        <w:rPr>
          <w:rtl/>
        </w:rPr>
        <w:t xml:space="preserve"> </w:t>
      </w:r>
      <w:r w:rsidRPr="004D6F8D">
        <w:rPr>
          <w:rFonts w:hint="eastAsia"/>
          <w:rtl/>
        </w:rPr>
        <w:t>م</w:t>
      </w:r>
      <w:r w:rsidRPr="004D6F8D">
        <w:rPr>
          <w:rFonts w:hint="cs"/>
          <w:rtl/>
        </w:rPr>
        <w:t>ی</w:t>
      </w:r>
      <w:r w:rsidRPr="004D6F8D">
        <w:rPr>
          <w:rFonts w:hint="eastAsia"/>
          <w:rtl/>
        </w:rPr>
        <w:t>لون</w:t>
      </w:r>
      <w:r w:rsidRPr="004D6F8D">
        <w:rPr>
          <w:rFonts w:hint="cs"/>
          <w:rtl/>
        </w:rPr>
        <w:t>ی</w:t>
      </w:r>
      <w:r w:rsidRPr="004D6F8D">
        <w:rPr>
          <w:rFonts w:hint="eastAsia"/>
          <w:rtl/>
        </w:rPr>
        <w:t>ت</w:t>
      </w:r>
      <w:r w:rsidRPr="004D6F8D">
        <w:rPr>
          <w:rFonts w:hint="cs"/>
          <w:rtl/>
        </w:rPr>
        <w:t>ی</w:t>
      </w:r>
      <w:r w:rsidRPr="004D6F8D">
        <w:rPr>
          <w:rtl/>
        </w:rPr>
        <w:t xml:space="preserve"> </w:t>
      </w:r>
      <w:r w:rsidRPr="004D6F8D">
        <w:rPr>
          <w:rFonts w:hint="eastAsia"/>
          <w:rtl/>
        </w:rPr>
        <w:t>شدن</w:t>
      </w:r>
      <w:r w:rsidRPr="004D6F8D">
        <w:rPr>
          <w:rtl/>
        </w:rPr>
        <w:t xml:space="preserve"> </w:t>
      </w:r>
      <w:r w:rsidRPr="004D6F8D">
        <w:rPr>
          <w:rFonts w:hint="eastAsia"/>
          <w:rtl/>
        </w:rPr>
        <w:t>دا</w:t>
      </w:r>
      <w:r w:rsidRPr="004D6F8D">
        <w:rPr>
          <w:rFonts w:hint="cs"/>
          <w:rtl/>
        </w:rPr>
        <w:t>ی</w:t>
      </w:r>
      <w:r w:rsidRPr="004D6F8D">
        <w:rPr>
          <w:rFonts w:hint="eastAsia"/>
          <w:rtl/>
        </w:rPr>
        <w:t>ک‌ها،</w:t>
      </w:r>
      <w:r w:rsidRPr="004D6F8D">
        <w:rPr>
          <w:rtl/>
        </w:rPr>
        <w:t xml:space="preserve"> </w:t>
      </w:r>
      <w:r w:rsidRPr="004D6F8D">
        <w:rPr>
          <w:rFonts w:hint="eastAsia"/>
          <w:rtl/>
        </w:rPr>
        <w:t>مرزها</w:t>
      </w:r>
      <w:r w:rsidRPr="004D6F8D">
        <w:rPr>
          <w:rFonts w:hint="cs"/>
          <w:rtl/>
        </w:rPr>
        <w:t>ی</w:t>
      </w:r>
      <w:r w:rsidRPr="004D6F8D">
        <w:rPr>
          <w:rtl/>
        </w:rPr>
        <w:t xml:space="preserve"> </w:t>
      </w:r>
      <w:r w:rsidRPr="004D6F8D">
        <w:rPr>
          <w:rFonts w:hint="eastAsia"/>
          <w:rtl/>
        </w:rPr>
        <w:t>تدر</w:t>
      </w:r>
      <w:r w:rsidRPr="004D6F8D">
        <w:rPr>
          <w:rFonts w:hint="cs"/>
          <w:rtl/>
        </w:rPr>
        <w:t>ی</w:t>
      </w:r>
      <w:r w:rsidRPr="004D6F8D">
        <w:rPr>
          <w:rFonts w:hint="eastAsia"/>
          <w:rtl/>
        </w:rPr>
        <w:t>ج</w:t>
      </w:r>
      <w:r w:rsidRPr="004D6F8D">
        <w:rPr>
          <w:rFonts w:hint="cs"/>
          <w:rtl/>
        </w:rPr>
        <w:t>ی</w:t>
      </w:r>
      <w:r w:rsidRPr="004D6F8D">
        <w:rPr>
          <w:rtl/>
        </w:rPr>
        <w:t xml:space="preserve"> </w:t>
      </w:r>
      <w:r w:rsidRPr="004D6F8D">
        <w:rPr>
          <w:rFonts w:hint="eastAsia"/>
          <w:rtl/>
        </w:rPr>
        <w:t>و</w:t>
      </w:r>
      <w:r w:rsidRPr="004D6F8D">
        <w:rPr>
          <w:rtl/>
        </w:rPr>
        <w:t xml:space="preserve"> </w:t>
      </w:r>
      <w:r w:rsidRPr="004D6F8D">
        <w:rPr>
          <w:rFonts w:hint="eastAsia"/>
          <w:rtl/>
        </w:rPr>
        <w:t>هم‌راستا</w:t>
      </w:r>
      <w:r w:rsidRPr="004D6F8D">
        <w:rPr>
          <w:rFonts w:hint="cs"/>
          <w:rtl/>
        </w:rPr>
        <w:t>یی</w:t>
      </w:r>
      <w:r w:rsidRPr="004D6F8D">
        <w:rPr>
          <w:rtl/>
        </w:rPr>
        <w:t xml:space="preserve"> </w:t>
      </w:r>
      <w:r w:rsidRPr="004D6F8D">
        <w:rPr>
          <w:rFonts w:hint="eastAsia"/>
          <w:rtl/>
        </w:rPr>
        <w:t>فابر</w:t>
      </w:r>
      <w:r w:rsidRPr="004D6F8D">
        <w:rPr>
          <w:rFonts w:hint="cs"/>
          <w:rtl/>
        </w:rPr>
        <w:t>ی</w:t>
      </w:r>
      <w:r w:rsidRPr="004D6F8D">
        <w:rPr>
          <w:rFonts w:hint="eastAsia"/>
          <w:rtl/>
        </w:rPr>
        <w:t>ک</w:t>
      </w:r>
      <w:r w:rsidRPr="004D6F8D">
        <w:rPr>
          <w:rtl/>
        </w:rPr>
        <w:t xml:space="preserve"> </w:t>
      </w:r>
      <w:r w:rsidRPr="004D6F8D">
        <w:rPr>
          <w:rFonts w:hint="eastAsia"/>
          <w:rtl/>
        </w:rPr>
        <w:t>ماگما</w:t>
      </w:r>
      <w:r w:rsidRPr="004D6F8D">
        <w:rPr>
          <w:rFonts w:hint="cs"/>
          <w:rtl/>
        </w:rPr>
        <w:t>یی</w:t>
      </w:r>
      <w:r w:rsidR="00D44FFE" w:rsidRPr="004D6F8D">
        <w:rPr>
          <w:rFonts w:cs="Times New Roman" w:hint="cs"/>
          <w:rtl/>
        </w:rPr>
        <w:t xml:space="preserve"> </w:t>
      </w:r>
      <w:r w:rsidR="00D44FFE" w:rsidRPr="004D6F8D">
        <w:rPr>
          <w:rFonts w:hint="cs"/>
          <w:rtl/>
        </w:rPr>
        <w:t>و</w:t>
      </w:r>
      <w:r w:rsidR="00D44FFE" w:rsidRPr="004D6F8D">
        <w:rPr>
          <w:rFonts w:cs="Times New Roman" w:hint="cs"/>
          <w:rtl/>
        </w:rPr>
        <w:t xml:space="preserve"> </w:t>
      </w:r>
      <w:r w:rsidRPr="004D6F8D">
        <w:rPr>
          <w:rFonts w:hint="cs"/>
          <w:rtl/>
        </w:rPr>
        <w:t>حالت</w:t>
      </w:r>
      <w:r w:rsidRPr="004D6F8D">
        <w:rPr>
          <w:rtl/>
        </w:rPr>
        <w:t xml:space="preserve"> </w:t>
      </w:r>
      <w:r w:rsidRPr="004D6F8D">
        <w:rPr>
          <w:rFonts w:hint="eastAsia"/>
          <w:rtl/>
        </w:rPr>
        <w:t>جامد</w:t>
      </w:r>
      <w:r w:rsidRPr="004D6F8D">
        <w:rPr>
          <w:rtl/>
        </w:rPr>
        <w:t xml:space="preserve"> </w:t>
      </w:r>
      <w:r w:rsidRPr="004D6F8D">
        <w:rPr>
          <w:rFonts w:hint="eastAsia"/>
          <w:rtl/>
        </w:rPr>
        <w:t>با</w:t>
      </w:r>
      <w:r w:rsidRPr="004D6F8D">
        <w:rPr>
          <w:rtl/>
        </w:rPr>
        <w:t xml:space="preserve"> </w:t>
      </w:r>
      <w:r w:rsidRPr="004D6F8D">
        <w:rPr>
          <w:rFonts w:hint="eastAsia"/>
          <w:rtl/>
        </w:rPr>
        <w:t>ساختارها</w:t>
      </w:r>
      <w:r w:rsidRPr="004D6F8D">
        <w:rPr>
          <w:rFonts w:hint="cs"/>
          <w:rtl/>
        </w:rPr>
        <w:t>ی</w:t>
      </w:r>
      <w:r w:rsidRPr="004D6F8D">
        <w:rPr>
          <w:rtl/>
        </w:rPr>
        <w:t xml:space="preserve"> </w:t>
      </w:r>
      <w:r w:rsidRPr="004D6F8D">
        <w:rPr>
          <w:rFonts w:hint="eastAsia"/>
          <w:rtl/>
        </w:rPr>
        <w:t>منطقه‌ا</w:t>
      </w:r>
      <w:r w:rsidRPr="004D6F8D">
        <w:rPr>
          <w:rFonts w:hint="cs"/>
          <w:rtl/>
        </w:rPr>
        <w:t>ی</w:t>
      </w:r>
      <w:r w:rsidRPr="004D6F8D">
        <w:rPr>
          <w:rFonts w:hint="eastAsia"/>
          <w:rtl/>
        </w:rPr>
        <w:t>،</w:t>
      </w:r>
      <w:r w:rsidRPr="004D6F8D">
        <w:rPr>
          <w:rtl/>
        </w:rPr>
        <w:t xml:space="preserve"> </w:t>
      </w:r>
      <w:r w:rsidRPr="004D6F8D">
        <w:rPr>
          <w:rFonts w:hint="eastAsia"/>
          <w:rtl/>
        </w:rPr>
        <w:t>همگ</w:t>
      </w:r>
      <w:r w:rsidRPr="004D6F8D">
        <w:rPr>
          <w:rFonts w:hint="cs"/>
          <w:rtl/>
        </w:rPr>
        <w:t>ی</w:t>
      </w:r>
      <w:r w:rsidRPr="004D6F8D">
        <w:rPr>
          <w:rtl/>
        </w:rPr>
        <w:t xml:space="preserve"> </w:t>
      </w:r>
      <w:r w:rsidRPr="004D6F8D">
        <w:rPr>
          <w:rFonts w:hint="eastAsia"/>
          <w:rtl/>
        </w:rPr>
        <w:t>نشان</w:t>
      </w:r>
      <w:r w:rsidRPr="004D6F8D">
        <w:rPr>
          <w:rtl/>
        </w:rPr>
        <w:t xml:space="preserve"> </w:t>
      </w:r>
      <w:r w:rsidRPr="004D6F8D">
        <w:rPr>
          <w:rFonts w:hint="eastAsia"/>
          <w:rtl/>
        </w:rPr>
        <w:t>م</w:t>
      </w:r>
      <w:r w:rsidRPr="004D6F8D">
        <w:rPr>
          <w:rFonts w:hint="cs"/>
          <w:rtl/>
        </w:rPr>
        <w:t>ی‌</w:t>
      </w:r>
      <w:r w:rsidRPr="004D6F8D">
        <w:rPr>
          <w:rFonts w:hint="eastAsia"/>
          <w:rtl/>
        </w:rPr>
        <w:t>دهند</w:t>
      </w:r>
      <w:r w:rsidRPr="004D6F8D">
        <w:rPr>
          <w:rtl/>
        </w:rPr>
        <w:t xml:space="preserve"> </w:t>
      </w:r>
      <w:r w:rsidRPr="004D6F8D">
        <w:rPr>
          <w:rFonts w:hint="eastAsia"/>
          <w:rtl/>
        </w:rPr>
        <w:t>که</w:t>
      </w:r>
      <w:r w:rsidRPr="004D6F8D">
        <w:rPr>
          <w:rtl/>
        </w:rPr>
        <w:t xml:space="preserve"> </w:t>
      </w:r>
      <w:r w:rsidRPr="004D6F8D">
        <w:rPr>
          <w:rFonts w:hint="eastAsia"/>
          <w:rtl/>
        </w:rPr>
        <w:t>جا</w:t>
      </w:r>
      <w:r w:rsidRPr="004D6F8D">
        <w:rPr>
          <w:rFonts w:hint="cs"/>
          <w:rtl/>
        </w:rPr>
        <w:t>ی</w:t>
      </w:r>
      <w:r w:rsidRPr="004D6F8D">
        <w:rPr>
          <w:rFonts w:hint="eastAsia"/>
          <w:rtl/>
        </w:rPr>
        <w:t>گ</w:t>
      </w:r>
      <w:r w:rsidRPr="004D6F8D">
        <w:rPr>
          <w:rFonts w:hint="cs"/>
          <w:rtl/>
        </w:rPr>
        <w:t>ی</w:t>
      </w:r>
      <w:r w:rsidRPr="004D6F8D">
        <w:rPr>
          <w:rFonts w:hint="eastAsia"/>
          <w:rtl/>
        </w:rPr>
        <w:t>ر</w:t>
      </w:r>
      <w:r w:rsidRPr="004D6F8D">
        <w:rPr>
          <w:rFonts w:hint="cs"/>
          <w:rtl/>
        </w:rPr>
        <w:t>ی</w:t>
      </w:r>
      <w:r w:rsidRPr="004D6F8D">
        <w:rPr>
          <w:rtl/>
        </w:rPr>
        <w:t xml:space="preserve"> </w:t>
      </w:r>
      <w:r w:rsidRPr="004D6F8D">
        <w:rPr>
          <w:rFonts w:hint="eastAsia"/>
          <w:rtl/>
        </w:rPr>
        <w:t>ماگما</w:t>
      </w:r>
      <w:r w:rsidRPr="004D6F8D">
        <w:rPr>
          <w:rtl/>
        </w:rPr>
        <w:t xml:space="preserve"> </w:t>
      </w:r>
      <w:r w:rsidRPr="004D6F8D">
        <w:rPr>
          <w:rFonts w:hint="eastAsia"/>
          <w:rtl/>
        </w:rPr>
        <w:t>در</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منطقه</w:t>
      </w:r>
      <w:r w:rsidRPr="004D6F8D">
        <w:rPr>
          <w:rtl/>
        </w:rPr>
        <w:t xml:space="preserve"> </w:t>
      </w:r>
      <w:r w:rsidRPr="004D6F8D">
        <w:rPr>
          <w:rFonts w:hint="eastAsia"/>
          <w:rtl/>
        </w:rPr>
        <w:t>به‌طور</w:t>
      </w:r>
      <w:r w:rsidRPr="004D6F8D">
        <w:rPr>
          <w:rtl/>
        </w:rPr>
        <w:t xml:space="preserve"> </w:t>
      </w:r>
      <w:r w:rsidRPr="004D6F8D">
        <w:rPr>
          <w:rFonts w:hint="eastAsia"/>
          <w:rtl/>
        </w:rPr>
        <w:t>عمده</w:t>
      </w:r>
      <w:r w:rsidRPr="004D6F8D">
        <w:rPr>
          <w:rtl/>
        </w:rPr>
        <w:t xml:space="preserve"> </w:t>
      </w:r>
      <w:r w:rsidRPr="004D6F8D">
        <w:rPr>
          <w:rFonts w:hint="eastAsia"/>
          <w:rtl/>
        </w:rPr>
        <w:t>تحت</w:t>
      </w:r>
      <w:r w:rsidRPr="004D6F8D">
        <w:rPr>
          <w:rtl/>
        </w:rPr>
        <w:t xml:space="preserve"> </w:t>
      </w:r>
      <w:r w:rsidRPr="004D6F8D">
        <w:rPr>
          <w:rFonts w:hint="eastAsia"/>
          <w:rtl/>
        </w:rPr>
        <w:t>کنترل</w:t>
      </w:r>
      <w:r w:rsidRPr="004D6F8D">
        <w:rPr>
          <w:rtl/>
        </w:rPr>
        <w:t xml:space="preserve"> </w:t>
      </w:r>
      <w:r w:rsidRPr="004D6F8D">
        <w:rPr>
          <w:rFonts w:hint="eastAsia"/>
          <w:rtl/>
        </w:rPr>
        <w:t>دگرشکل</w:t>
      </w:r>
      <w:r w:rsidRPr="004D6F8D">
        <w:rPr>
          <w:rFonts w:hint="cs"/>
          <w:rtl/>
        </w:rPr>
        <w:t>ی</w:t>
      </w:r>
      <w:r w:rsidRPr="004D6F8D">
        <w:rPr>
          <w:rtl/>
        </w:rPr>
        <w:t xml:space="preserve"> </w:t>
      </w:r>
      <w:r w:rsidRPr="004D6F8D">
        <w:rPr>
          <w:rFonts w:hint="eastAsia"/>
          <w:rtl/>
        </w:rPr>
        <w:t>و</w:t>
      </w:r>
      <w:r w:rsidRPr="004D6F8D">
        <w:rPr>
          <w:rtl/>
        </w:rPr>
        <w:t xml:space="preserve"> </w:t>
      </w:r>
      <w:r w:rsidRPr="004D6F8D">
        <w:rPr>
          <w:rFonts w:hint="eastAsia"/>
          <w:rtl/>
        </w:rPr>
        <w:t>پهنه</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بوده</w:t>
      </w:r>
      <w:r w:rsidRPr="004D6F8D">
        <w:rPr>
          <w:rtl/>
        </w:rPr>
        <w:t xml:space="preserve"> </w:t>
      </w:r>
      <w:r w:rsidRPr="004D6F8D">
        <w:rPr>
          <w:rFonts w:hint="eastAsia"/>
          <w:rtl/>
        </w:rPr>
        <w:t>است</w:t>
      </w:r>
      <w:r w:rsidRPr="004D6F8D">
        <w:rPr>
          <w:rtl/>
        </w:rPr>
        <w:t xml:space="preserve">. </w:t>
      </w:r>
      <w:r w:rsidRPr="004D6F8D">
        <w:rPr>
          <w:rFonts w:hint="eastAsia"/>
          <w:rtl/>
        </w:rPr>
        <w:t>طب</w:t>
      </w:r>
      <w:r w:rsidRPr="004D6F8D">
        <w:rPr>
          <w:rFonts w:hint="cs"/>
          <w:rtl/>
        </w:rPr>
        <w:t>ی</w:t>
      </w:r>
      <w:r w:rsidRPr="004D6F8D">
        <w:rPr>
          <w:rFonts w:hint="eastAsia"/>
          <w:rtl/>
        </w:rPr>
        <w:t>عت</w:t>
      </w:r>
      <w:r w:rsidRPr="004D6F8D">
        <w:rPr>
          <w:rtl/>
        </w:rPr>
        <w:t xml:space="preserve"> </w:t>
      </w:r>
      <w:r w:rsidRPr="004D6F8D">
        <w:rPr>
          <w:rFonts w:hint="eastAsia"/>
          <w:rtl/>
        </w:rPr>
        <w:t>تدر</w:t>
      </w:r>
      <w:r w:rsidRPr="004D6F8D">
        <w:rPr>
          <w:rFonts w:hint="cs"/>
          <w:rtl/>
        </w:rPr>
        <w:t>ی</w:t>
      </w:r>
      <w:r w:rsidRPr="004D6F8D">
        <w:rPr>
          <w:rFonts w:hint="eastAsia"/>
          <w:rtl/>
        </w:rPr>
        <w:t>ج</w:t>
      </w:r>
      <w:r w:rsidRPr="004D6F8D">
        <w:rPr>
          <w:rFonts w:hint="cs"/>
          <w:rtl/>
        </w:rPr>
        <w:t>ی</w:t>
      </w:r>
      <w:r w:rsidRPr="004D6F8D">
        <w:rPr>
          <w:rtl/>
        </w:rPr>
        <w:t xml:space="preserve"> </w:t>
      </w:r>
      <w:r w:rsidRPr="004D6F8D">
        <w:rPr>
          <w:rFonts w:hint="eastAsia"/>
          <w:rtl/>
        </w:rPr>
        <w:t>مرز</w:t>
      </w:r>
      <w:r w:rsidRPr="004D6F8D">
        <w:rPr>
          <w:rtl/>
        </w:rPr>
        <w:t xml:space="preserve"> </w:t>
      </w:r>
      <w:r w:rsidRPr="004D6F8D">
        <w:rPr>
          <w:rFonts w:hint="eastAsia"/>
          <w:rtl/>
        </w:rPr>
        <w:t>توده</w:t>
      </w:r>
      <w:r w:rsidRPr="004D6F8D">
        <w:rPr>
          <w:rtl/>
        </w:rPr>
        <w:t xml:space="preserve"> </w:t>
      </w:r>
      <w:r w:rsidRPr="004D6F8D">
        <w:rPr>
          <w:rFonts w:hint="eastAsia"/>
          <w:rtl/>
        </w:rPr>
        <w:t>و</w:t>
      </w:r>
      <w:r w:rsidRPr="004D6F8D">
        <w:rPr>
          <w:rtl/>
        </w:rPr>
        <w:t xml:space="preserve"> </w:t>
      </w:r>
      <w:r w:rsidRPr="004D6F8D">
        <w:rPr>
          <w:rFonts w:hint="eastAsia"/>
          <w:rtl/>
        </w:rPr>
        <w:t>سنگ</w:t>
      </w:r>
      <w:r w:rsidRPr="004D6F8D">
        <w:rPr>
          <w:rtl/>
        </w:rPr>
        <w:t xml:space="preserve"> </w:t>
      </w:r>
      <w:r w:rsidRPr="004D6F8D">
        <w:rPr>
          <w:rFonts w:hint="eastAsia"/>
          <w:rtl/>
        </w:rPr>
        <w:t>م</w:t>
      </w:r>
      <w:r w:rsidRPr="004D6F8D">
        <w:rPr>
          <w:rFonts w:hint="cs"/>
          <w:rtl/>
        </w:rPr>
        <w:t>ی</w:t>
      </w:r>
      <w:r w:rsidRPr="004D6F8D">
        <w:rPr>
          <w:rFonts w:hint="eastAsia"/>
          <w:rtl/>
        </w:rPr>
        <w:t>زبان</w:t>
      </w:r>
      <w:r w:rsidRPr="004D6F8D">
        <w:rPr>
          <w:rtl/>
        </w:rPr>
        <w:t xml:space="preserve">  </w:t>
      </w:r>
      <w:r w:rsidRPr="004D6F8D">
        <w:rPr>
          <w:rFonts w:hint="eastAsia"/>
          <w:rtl/>
        </w:rPr>
        <w:t>نشان</w:t>
      </w:r>
      <w:r w:rsidRPr="004D6F8D">
        <w:rPr>
          <w:rtl/>
        </w:rPr>
        <w:t xml:space="preserve"> </w:t>
      </w:r>
      <w:r w:rsidRPr="004D6F8D">
        <w:rPr>
          <w:rFonts w:hint="eastAsia"/>
          <w:rtl/>
        </w:rPr>
        <w:t>م</w:t>
      </w:r>
      <w:r w:rsidRPr="004D6F8D">
        <w:rPr>
          <w:rFonts w:hint="cs"/>
          <w:rtl/>
        </w:rPr>
        <w:t>ی‌</w:t>
      </w:r>
      <w:r w:rsidRPr="004D6F8D">
        <w:rPr>
          <w:rFonts w:hint="eastAsia"/>
          <w:rtl/>
        </w:rPr>
        <w:t>دهد</w:t>
      </w:r>
      <w:r w:rsidRPr="004D6F8D">
        <w:rPr>
          <w:rtl/>
        </w:rPr>
        <w:t xml:space="preserve"> </w:t>
      </w:r>
      <w:r w:rsidRPr="004D6F8D">
        <w:rPr>
          <w:rFonts w:hint="eastAsia"/>
          <w:rtl/>
        </w:rPr>
        <w:t>که</w:t>
      </w:r>
      <w:r w:rsidRPr="004D6F8D">
        <w:rPr>
          <w:rtl/>
        </w:rPr>
        <w:t xml:space="preserve"> </w:t>
      </w:r>
      <w:r w:rsidRPr="004D6F8D">
        <w:rPr>
          <w:rFonts w:hint="eastAsia"/>
          <w:rtl/>
        </w:rPr>
        <w:t>ا</w:t>
      </w:r>
      <w:r w:rsidRPr="004D6F8D">
        <w:rPr>
          <w:rFonts w:hint="cs"/>
          <w:rtl/>
        </w:rPr>
        <w:t>ی</w:t>
      </w:r>
      <w:r w:rsidRPr="004D6F8D">
        <w:rPr>
          <w:rFonts w:hint="eastAsia"/>
          <w:rtl/>
        </w:rPr>
        <w:t>ن</w:t>
      </w:r>
      <w:r w:rsidRPr="004D6F8D">
        <w:rPr>
          <w:rtl/>
        </w:rPr>
        <w:t xml:space="preserve"> </w:t>
      </w:r>
      <w:r w:rsidRPr="004D6F8D">
        <w:rPr>
          <w:rFonts w:hint="eastAsia"/>
          <w:rtl/>
        </w:rPr>
        <w:t>پهنه</w:t>
      </w:r>
      <w:r w:rsidRPr="004D6F8D">
        <w:rPr>
          <w:rtl/>
        </w:rPr>
        <w:t xml:space="preserve"> </w:t>
      </w:r>
      <w:r w:rsidRPr="004D6F8D">
        <w:rPr>
          <w:rFonts w:hint="eastAsia"/>
          <w:rtl/>
        </w:rPr>
        <w:t>برش</w:t>
      </w:r>
      <w:r w:rsidRPr="004D6F8D">
        <w:rPr>
          <w:rFonts w:hint="cs"/>
          <w:rtl/>
        </w:rPr>
        <w:t>ی</w:t>
      </w:r>
      <w:r w:rsidRPr="004D6F8D">
        <w:rPr>
          <w:rtl/>
        </w:rPr>
        <w:t xml:space="preserve"> </w:t>
      </w:r>
      <w:r w:rsidRPr="004D6F8D">
        <w:rPr>
          <w:rFonts w:hint="eastAsia"/>
          <w:rtl/>
        </w:rPr>
        <w:t>حاصل</w:t>
      </w:r>
      <w:r w:rsidRPr="004D6F8D">
        <w:rPr>
          <w:rtl/>
        </w:rPr>
        <w:t xml:space="preserve"> </w:t>
      </w:r>
      <w:r w:rsidRPr="004D6F8D">
        <w:rPr>
          <w:rFonts w:hint="eastAsia"/>
          <w:rtl/>
        </w:rPr>
        <w:t>دگرشکل</w:t>
      </w:r>
      <w:r w:rsidRPr="004D6F8D">
        <w:rPr>
          <w:rFonts w:hint="cs"/>
          <w:rtl/>
        </w:rPr>
        <w:t>ی</w:t>
      </w:r>
      <w:r w:rsidRPr="004D6F8D">
        <w:rPr>
          <w:rtl/>
        </w:rPr>
        <w:t xml:space="preserve"> </w:t>
      </w:r>
      <w:r w:rsidRPr="004D6F8D">
        <w:rPr>
          <w:rFonts w:hint="eastAsia"/>
          <w:rtl/>
        </w:rPr>
        <w:t>هم‌زمان</w:t>
      </w:r>
      <w:r w:rsidRPr="004D6F8D">
        <w:rPr>
          <w:rtl/>
        </w:rPr>
        <w:t xml:space="preserve"> </w:t>
      </w:r>
      <w:r w:rsidRPr="004D6F8D">
        <w:rPr>
          <w:rFonts w:hint="eastAsia"/>
          <w:rtl/>
        </w:rPr>
        <w:t>با</w:t>
      </w:r>
      <w:r w:rsidRPr="004D6F8D">
        <w:rPr>
          <w:rtl/>
        </w:rPr>
        <w:t xml:space="preserve"> </w:t>
      </w:r>
      <w:r w:rsidRPr="004D6F8D">
        <w:rPr>
          <w:rFonts w:hint="eastAsia"/>
          <w:rtl/>
        </w:rPr>
        <w:t>تبلور</w:t>
      </w:r>
      <w:r w:rsidRPr="004D6F8D">
        <w:rPr>
          <w:rtl/>
        </w:rPr>
        <w:t xml:space="preserve"> </w:t>
      </w:r>
      <w:r w:rsidRPr="004D6F8D">
        <w:rPr>
          <w:rFonts w:hint="eastAsia"/>
          <w:rtl/>
        </w:rPr>
        <w:t>در</w:t>
      </w:r>
      <w:r w:rsidRPr="004D6F8D">
        <w:rPr>
          <w:rtl/>
        </w:rPr>
        <w:t xml:space="preserve"> </w:t>
      </w:r>
      <w:r w:rsidRPr="004D6F8D">
        <w:rPr>
          <w:rFonts w:hint="eastAsia"/>
          <w:rtl/>
        </w:rPr>
        <w:t>ط</w:t>
      </w:r>
      <w:r w:rsidRPr="004D6F8D">
        <w:rPr>
          <w:rFonts w:hint="cs"/>
          <w:rtl/>
        </w:rPr>
        <w:t>ی</w:t>
      </w:r>
      <w:r w:rsidRPr="004D6F8D">
        <w:rPr>
          <w:rtl/>
        </w:rPr>
        <w:t xml:space="preserve"> </w:t>
      </w:r>
      <w:r w:rsidR="004A345C" w:rsidRPr="004D6F8D">
        <w:rPr>
          <w:rFonts w:hint="eastAsia"/>
          <w:rtl/>
        </w:rPr>
        <w:t>جایگیری</w:t>
      </w:r>
      <w:r w:rsidRPr="004D6F8D">
        <w:rPr>
          <w:rtl/>
        </w:rPr>
        <w:t xml:space="preserve"> </w:t>
      </w:r>
      <w:r w:rsidRPr="004D6F8D">
        <w:rPr>
          <w:rFonts w:hint="eastAsia"/>
          <w:rtl/>
        </w:rPr>
        <w:t>توده</w:t>
      </w:r>
      <w:r w:rsidRPr="004D6F8D">
        <w:rPr>
          <w:rtl/>
        </w:rPr>
        <w:t xml:space="preserve"> </w:t>
      </w:r>
      <w:r w:rsidRPr="004D6F8D">
        <w:rPr>
          <w:rFonts w:hint="eastAsia"/>
          <w:rtl/>
        </w:rPr>
        <w:t>الوند</w:t>
      </w:r>
      <w:r w:rsidRPr="004D6F8D">
        <w:rPr>
          <w:rtl/>
        </w:rPr>
        <w:t xml:space="preserve"> </w:t>
      </w:r>
      <w:r w:rsidRPr="004D6F8D">
        <w:rPr>
          <w:rFonts w:hint="eastAsia"/>
          <w:rtl/>
        </w:rPr>
        <w:t>است</w:t>
      </w:r>
      <w:r w:rsidRPr="004D6F8D">
        <w:rPr>
          <w:rtl/>
        </w:rPr>
        <w:t>.</w:t>
      </w:r>
    </w:p>
    <w:p w14:paraId="09507657" w14:textId="1FA1D192" w:rsidR="00303037" w:rsidRPr="004D6F8D" w:rsidRDefault="00303037" w:rsidP="00A67BBB">
      <w:pPr>
        <w:pStyle w:val="a1"/>
        <w:bidi/>
        <w:rPr>
          <w:rFonts w:ascii="Times New Roman" w:hAnsi="Times New Roman"/>
          <w:b w:val="0"/>
          <w:sz w:val="20"/>
          <w:rtl/>
        </w:rPr>
      </w:pPr>
      <w:r w:rsidRPr="004D6F8D">
        <w:rPr>
          <w:rFonts w:ascii="Times New Roman" w:hAnsi="Times New Roman" w:hint="cs"/>
          <w:b w:val="0"/>
          <w:sz w:val="20"/>
          <w:rtl/>
        </w:rPr>
        <w:t>قدردانی</w:t>
      </w:r>
      <w:r w:rsidR="00145B63" w:rsidRPr="004D6F8D">
        <w:rPr>
          <w:rFonts w:ascii="Times New Roman" w:hAnsi="Times New Roman"/>
          <w:b w:val="0"/>
          <w:sz w:val="20"/>
        </w:rPr>
        <w:t xml:space="preserve"> </w:t>
      </w:r>
    </w:p>
    <w:p w14:paraId="735AEC44" w14:textId="417BC2FB" w:rsidR="00BD1B8C" w:rsidRPr="004D6F8D" w:rsidRDefault="00BD1B8C" w:rsidP="00C25577">
      <w:pPr>
        <w:pStyle w:val="a4"/>
        <w:bidi/>
      </w:pPr>
      <w:r w:rsidRPr="004D6F8D">
        <w:rPr>
          <w:rFonts w:hint="eastAsia"/>
          <w:rtl/>
        </w:rPr>
        <w:t>نو</w:t>
      </w:r>
      <w:r w:rsidRPr="004D6F8D">
        <w:rPr>
          <w:rFonts w:hint="cs"/>
          <w:rtl/>
        </w:rPr>
        <w:t>ی</w:t>
      </w:r>
      <w:r w:rsidRPr="004D6F8D">
        <w:rPr>
          <w:rFonts w:hint="eastAsia"/>
          <w:rtl/>
        </w:rPr>
        <w:t>سندگان</w:t>
      </w:r>
      <w:r w:rsidRPr="004D6F8D">
        <w:rPr>
          <w:rtl/>
        </w:rPr>
        <w:t xml:space="preserve"> </w:t>
      </w:r>
      <w:r w:rsidRPr="004D6F8D">
        <w:rPr>
          <w:rFonts w:hint="eastAsia"/>
          <w:rtl/>
        </w:rPr>
        <w:t>لازم</w:t>
      </w:r>
      <w:r w:rsidRPr="004D6F8D">
        <w:rPr>
          <w:rtl/>
        </w:rPr>
        <w:t xml:space="preserve"> </w:t>
      </w:r>
      <w:r w:rsidRPr="004D6F8D">
        <w:rPr>
          <w:rFonts w:hint="eastAsia"/>
          <w:rtl/>
        </w:rPr>
        <w:t>م</w:t>
      </w:r>
      <w:r w:rsidRPr="004D6F8D">
        <w:rPr>
          <w:rFonts w:hint="cs"/>
          <w:rtl/>
        </w:rPr>
        <w:t>ی</w:t>
      </w:r>
      <w:r w:rsidRPr="004D6F8D">
        <w:rPr>
          <w:rFonts w:hint="eastAsia"/>
          <w:rtl/>
        </w:rPr>
        <w:t>دانند</w:t>
      </w:r>
      <w:r w:rsidRPr="004D6F8D">
        <w:rPr>
          <w:rtl/>
        </w:rPr>
        <w:t xml:space="preserve"> </w:t>
      </w:r>
      <w:r w:rsidRPr="004D6F8D">
        <w:rPr>
          <w:rFonts w:hint="eastAsia"/>
          <w:rtl/>
        </w:rPr>
        <w:t>از</w:t>
      </w:r>
      <w:r w:rsidRPr="004D6F8D">
        <w:rPr>
          <w:rtl/>
        </w:rPr>
        <w:t xml:space="preserve"> </w:t>
      </w:r>
      <w:r w:rsidRPr="004D6F8D">
        <w:rPr>
          <w:rFonts w:hint="eastAsia"/>
          <w:rtl/>
        </w:rPr>
        <w:t>دانشگاه</w:t>
      </w:r>
      <w:r w:rsidRPr="004D6F8D">
        <w:rPr>
          <w:rtl/>
        </w:rPr>
        <w:t xml:space="preserve"> </w:t>
      </w:r>
      <w:r w:rsidRPr="004D6F8D">
        <w:rPr>
          <w:rFonts w:hint="eastAsia"/>
          <w:rtl/>
        </w:rPr>
        <w:t>بوعل</w:t>
      </w:r>
      <w:r w:rsidRPr="004D6F8D">
        <w:rPr>
          <w:rFonts w:hint="cs"/>
          <w:rtl/>
        </w:rPr>
        <w:t>ی</w:t>
      </w:r>
      <w:r w:rsidRPr="004D6F8D">
        <w:rPr>
          <w:rtl/>
        </w:rPr>
        <w:t xml:space="preserve"> </w:t>
      </w:r>
      <w:r w:rsidRPr="004D6F8D">
        <w:rPr>
          <w:rFonts w:hint="eastAsia"/>
          <w:rtl/>
        </w:rPr>
        <w:t>س</w:t>
      </w:r>
      <w:r w:rsidRPr="004D6F8D">
        <w:rPr>
          <w:rFonts w:hint="cs"/>
          <w:rtl/>
        </w:rPr>
        <w:t>ی</w:t>
      </w:r>
      <w:r w:rsidRPr="004D6F8D">
        <w:rPr>
          <w:rFonts w:hint="eastAsia"/>
          <w:rtl/>
        </w:rPr>
        <w:t>نا</w:t>
      </w:r>
      <w:r w:rsidRPr="004D6F8D">
        <w:rPr>
          <w:rtl/>
        </w:rPr>
        <w:t xml:space="preserve"> </w:t>
      </w:r>
      <w:r w:rsidRPr="004D6F8D">
        <w:rPr>
          <w:rFonts w:hint="eastAsia"/>
          <w:rtl/>
        </w:rPr>
        <w:t>برا</w:t>
      </w:r>
      <w:r w:rsidRPr="004D6F8D">
        <w:rPr>
          <w:rFonts w:hint="cs"/>
          <w:rtl/>
        </w:rPr>
        <w:t>ی</w:t>
      </w:r>
      <w:r w:rsidRPr="004D6F8D">
        <w:rPr>
          <w:rtl/>
        </w:rPr>
        <w:t xml:space="preserve"> </w:t>
      </w:r>
      <w:r w:rsidRPr="004D6F8D">
        <w:rPr>
          <w:rFonts w:hint="eastAsia"/>
          <w:rtl/>
        </w:rPr>
        <w:t>کمک</w:t>
      </w:r>
      <w:r w:rsidRPr="004D6F8D">
        <w:rPr>
          <w:rtl/>
        </w:rPr>
        <w:t xml:space="preserve"> </w:t>
      </w:r>
      <w:r w:rsidRPr="004D6F8D">
        <w:rPr>
          <w:rFonts w:hint="eastAsia"/>
          <w:rtl/>
        </w:rPr>
        <w:t>به</w:t>
      </w:r>
      <w:r w:rsidRPr="004D6F8D">
        <w:rPr>
          <w:rtl/>
        </w:rPr>
        <w:t xml:space="preserve"> </w:t>
      </w:r>
      <w:r w:rsidRPr="004D6F8D">
        <w:rPr>
          <w:rFonts w:hint="eastAsia"/>
          <w:rtl/>
        </w:rPr>
        <w:t>برداشت</w:t>
      </w:r>
      <w:r w:rsidRPr="004D6F8D">
        <w:rPr>
          <w:rtl/>
        </w:rPr>
        <w:t xml:space="preserve"> </w:t>
      </w:r>
      <w:r w:rsidRPr="004D6F8D">
        <w:rPr>
          <w:rFonts w:hint="eastAsia"/>
          <w:rtl/>
        </w:rPr>
        <w:t>ها</w:t>
      </w:r>
      <w:r w:rsidRPr="004D6F8D">
        <w:rPr>
          <w:rFonts w:hint="cs"/>
          <w:rtl/>
        </w:rPr>
        <w:t>ی</w:t>
      </w:r>
      <w:r w:rsidRPr="004D6F8D">
        <w:rPr>
          <w:rtl/>
        </w:rPr>
        <w:t xml:space="preserve"> </w:t>
      </w:r>
      <w:r w:rsidRPr="004D6F8D">
        <w:rPr>
          <w:rFonts w:hint="eastAsia"/>
          <w:rtl/>
        </w:rPr>
        <w:t>صحرا</w:t>
      </w:r>
      <w:r w:rsidRPr="004D6F8D">
        <w:rPr>
          <w:rFonts w:hint="cs"/>
          <w:rtl/>
        </w:rPr>
        <w:t>یی</w:t>
      </w:r>
      <w:r w:rsidRPr="004D6F8D">
        <w:rPr>
          <w:rtl/>
        </w:rPr>
        <w:t xml:space="preserve"> </w:t>
      </w:r>
      <w:r w:rsidRPr="004D6F8D">
        <w:rPr>
          <w:rFonts w:hint="eastAsia"/>
          <w:rtl/>
        </w:rPr>
        <w:t>و</w:t>
      </w:r>
      <w:r w:rsidRPr="004D6F8D">
        <w:rPr>
          <w:rtl/>
        </w:rPr>
        <w:t xml:space="preserve"> </w:t>
      </w:r>
      <w:r w:rsidRPr="004D6F8D">
        <w:rPr>
          <w:rFonts w:hint="eastAsia"/>
          <w:rtl/>
        </w:rPr>
        <w:t>ته</w:t>
      </w:r>
      <w:r w:rsidRPr="004D6F8D">
        <w:rPr>
          <w:rFonts w:hint="cs"/>
          <w:rtl/>
        </w:rPr>
        <w:t>ی</w:t>
      </w:r>
      <w:r w:rsidRPr="004D6F8D">
        <w:rPr>
          <w:rFonts w:hint="eastAsia"/>
          <w:rtl/>
        </w:rPr>
        <w:t>ه</w:t>
      </w:r>
      <w:r w:rsidRPr="004D6F8D">
        <w:rPr>
          <w:rtl/>
        </w:rPr>
        <w:t xml:space="preserve"> </w:t>
      </w:r>
      <w:r w:rsidRPr="004D6F8D">
        <w:rPr>
          <w:rFonts w:hint="eastAsia"/>
          <w:rtl/>
        </w:rPr>
        <w:t>مقاطع</w:t>
      </w:r>
      <w:r w:rsidRPr="004D6F8D">
        <w:rPr>
          <w:rtl/>
        </w:rPr>
        <w:t xml:space="preserve"> </w:t>
      </w:r>
      <w:r w:rsidRPr="004D6F8D">
        <w:rPr>
          <w:rFonts w:hint="eastAsia"/>
          <w:rtl/>
        </w:rPr>
        <w:t>م</w:t>
      </w:r>
      <w:r w:rsidRPr="004D6F8D">
        <w:rPr>
          <w:rFonts w:hint="cs"/>
          <w:rtl/>
        </w:rPr>
        <w:t>ی</w:t>
      </w:r>
      <w:r w:rsidRPr="004D6F8D">
        <w:rPr>
          <w:rFonts w:hint="eastAsia"/>
          <w:rtl/>
        </w:rPr>
        <w:t>کروسکوپ</w:t>
      </w:r>
      <w:r w:rsidRPr="004D6F8D">
        <w:rPr>
          <w:rFonts w:hint="cs"/>
          <w:rtl/>
        </w:rPr>
        <w:t>ی</w:t>
      </w:r>
      <w:r w:rsidRPr="004D6F8D">
        <w:rPr>
          <w:rtl/>
        </w:rPr>
        <w:t xml:space="preserve"> </w:t>
      </w:r>
      <w:r w:rsidRPr="004D6F8D">
        <w:rPr>
          <w:rFonts w:hint="eastAsia"/>
          <w:rtl/>
        </w:rPr>
        <w:t>تقد</w:t>
      </w:r>
      <w:r w:rsidRPr="004D6F8D">
        <w:rPr>
          <w:rFonts w:hint="cs"/>
          <w:rtl/>
        </w:rPr>
        <w:t>ی</w:t>
      </w:r>
      <w:r w:rsidRPr="004D6F8D">
        <w:rPr>
          <w:rFonts w:hint="eastAsia"/>
          <w:rtl/>
        </w:rPr>
        <w:t>ر</w:t>
      </w:r>
      <w:r w:rsidRPr="004D6F8D">
        <w:rPr>
          <w:rtl/>
        </w:rPr>
        <w:t xml:space="preserve"> </w:t>
      </w:r>
      <w:r w:rsidRPr="004D6F8D">
        <w:rPr>
          <w:rFonts w:hint="eastAsia"/>
          <w:rtl/>
        </w:rPr>
        <w:t>و</w:t>
      </w:r>
      <w:r w:rsidRPr="004D6F8D">
        <w:rPr>
          <w:rtl/>
        </w:rPr>
        <w:t xml:space="preserve"> </w:t>
      </w:r>
      <w:r w:rsidRPr="004D6F8D">
        <w:rPr>
          <w:rFonts w:hint="eastAsia"/>
          <w:rtl/>
        </w:rPr>
        <w:t>تشکر</w:t>
      </w:r>
      <w:r w:rsidRPr="004D6F8D">
        <w:rPr>
          <w:rtl/>
        </w:rPr>
        <w:t xml:space="preserve"> </w:t>
      </w:r>
      <w:r w:rsidRPr="004D6F8D">
        <w:rPr>
          <w:rFonts w:hint="eastAsia"/>
          <w:rtl/>
        </w:rPr>
        <w:t>کنند</w:t>
      </w:r>
      <w:r w:rsidRPr="004D6F8D">
        <w:rPr>
          <w:rtl/>
        </w:rPr>
        <w:t xml:space="preserve">. </w:t>
      </w:r>
      <w:r w:rsidRPr="004D6F8D">
        <w:rPr>
          <w:rFonts w:hint="eastAsia"/>
          <w:rtl/>
        </w:rPr>
        <w:t>همچن</w:t>
      </w:r>
      <w:r w:rsidRPr="004D6F8D">
        <w:rPr>
          <w:rFonts w:hint="cs"/>
          <w:rtl/>
        </w:rPr>
        <w:t>ی</w:t>
      </w:r>
      <w:r w:rsidRPr="004D6F8D">
        <w:rPr>
          <w:rFonts w:hint="eastAsia"/>
          <w:rtl/>
        </w:rPr>
        <w:t>ن</w:t>
      </w:r>
      <w:r w:rsidRPr="004D6F8D">
        <w:rPr>
          <w:rtl/>
        </w:rPr>
        <w:t xml:space="preserve"> </w:t>
      </w:r>
      <w:r w:rsidRPr="004D6F8D">
        <w:rPr>
          <w:rFonts w:hint="eastAsia"/>
          <w:rtl/>
        </w:rPr>
        <w:t>از</w:t>
      </w:r>
      <w:r w:rsidRPr="004D6F8D">
        <w:rPr>
          <w:rtl/>
        </w:rPr>
        <w:t xml:space="preserve"> </w:t>
      </w:r>
      <w:r w:rsidRPr="004D6F8D">
        <w:rPr>
          <w:rFonts w:hint="eastAsia"/>
          <w:rtl/>
        </w:rPr>
        <w:t>سردب</w:t>
      </w:r>
      <w:r w:rsidRPr="004D6F8D">
        <w:rPr>
          <w:rFonts w:hint="cs"/>
          <w:rtl/>
        </w:rPr>
        <w:t>ی</w:t>
      </w:r>
      <w:r w:rsidRPr="004D6F8D">
        <w:rPr>
          <w:rFonts w:hint="eastAsia"/>
          <w:rtl/>
        </w:rPr>
        <w:t>ر</w:t>
      </w:r>
      <w:r w:rsidRPr="004D6F8D">
        <w:rPr>
          <w:rtl/>
        </w:rPr>
        <w:t xml:space="preserve"> </w:t>
      </w:r>
      <w:r w:rsidRPr="004D6F8D">
        <w:rPr>
          <w:rFonts w:hint="eastAsia"/>
          <w:rtl/>
        </w:rPr>
        <w:t>محترم</w:t>
      </w:r>
      <w:r w:rsidRPr="004D6F8D">
        <w:rPr>
          <w:rtl/>
        </w:rPr>
        <w:t xml:space="preserve"> </w:t>
      </w:r>
      <w:r w:rsidRPr="004D6F8D">
        <w:rPr>
          <w:rFonts w:hint="eastAsia"/>
          <w:rtl/>
        </w:rPr>
        <w:t>و</w:t>
      </w:r>
      <w:r w:rsidRPr="004D6F8D">
        <w:rPr>
          <w:rFonts w:hint="cs"/>
          <w:rtl/>
        </w:rPr>
        <w:t xml:space="preserve"> </w:t>
      </w:r>
      <w:r w:rsidRPr="004D6F8D">
        <w:rPr>
          <w:rFonts w:hint="eastAsia"/>
          <w:rtl/>
        </w:rPr>
        <w:t>مد</w:t>
      </w:r>
      <w:r w:rsidRPr="004D6F8D">
        <w:rPr>
          <w:rFonts w:hint="cs"/>
          <w:rtl/>
        </w:rPr>
        <w:t>ی</w:t>
      </w:r>
      <w:r w:rsidRPr="004D6F8D">
        <w:rPr>
          <w:rFonts w:hint="eastAsia"/>
          <w:rtl/>
        </w:rPr>
        <w:t>ران</w:t>
      </w:r>
      <w:r w:rsidRPr="004D6F8D">
        <w:rPr>
          <w:rtl/>
        </w:rPr>
        <w:t xml:space="preserve"> </w:t>
      </w:r>
      <w:r w:rsidRPr="004D6F8D">
        <w:rPr>
          <w:rFonts w:hint="eastAsia"/>
          <w:rtl/>
        </w:rPr>
        <w:t>داخل</w:t>
      </w:r>
      <w:r w:rsidRPr="004D6F8D">
        <w:rPr>
          <w:rFonts w:hint="cs"/>
          <w:rtl/>
        </w:rPr>
        <w:t>ی</w:t>
      </w:r>
      <w:r w:rsidRPr="004D6F8D">
        <w:rPr>
          <w:rtl/>
        </w:rPr>
        <w:t xml:space="preserve"> </w:t>
      </w:r>
      <w:r w:rsidRPr="004D6F8D">
        <w:rPr>
          <w:rFonts w:hint="eastAsia"/>
          <w:rtl/>
        </w:rPr>
        <w:t>مجله</w:t>
      </w:r>
      <w:r w:rsidRPr="004D6F8D">
        <w:rPr>
          <w:rtl/>
        </w:rPr>
        <w:t xml:space="preserve"> </w:t>
      </w:r>
      <w:r w:rsidRPr="004D6F8D">
        <w:rPr>
          <w:rFonts w:hint="eastAsia"/>
          <w:rtl/>
        </w:rPr>
        <w:t>و</w:t>
      </w:r>
      <w:r w:rsidRPr="004D6F8D">
        <w:rPr>
          <w:rtl/>
        </w:rPr>
        <w:t xml:space="preserve"> </w:t>
      </w:r>
      <w:r w:rsidRPr="004D6F8D">
        <w:rPr>
          <w:rFonts w:hint="eastAsia"/>
          <w:rtl/>
        </w:rPr>
        <w:t>داوران</w:t>
      </w:r>
      <w:r w:rsidRPr="004D6F8D">
        <w:rPr>
          <w:rtl/>
        </w:rPr>
        <w:t xml:space="preserve"> </w:t>
      </w:r>
      <w:r w:rsidRPr="004D6F8D">
        <w:rPr>
          <w:rFonts w:hint="eastAsia"/>
          <w:rtl/>
        </w:rPr>
        <w:t>محترم</w:t>
      </w:r>
      <w:r w:rsidRPr="004D6F8D">
        <w:rPr>
          <w:rtl/>
        </w:rPr>
        <w:t xml:space="preserve">  </w:t>
      </w:r>
      <w:r w:rsidRPr="004D6F8D">
        <w:rPr>
          <w:rFonts w:hint="eastAsia"/>
          <w:rtl/>
        </w:rPr>
        <w:t>ن</w:t>
      </w:r>
      <w:r w:rsidRPr="004D6F8D">
        <w:rPr>
          <w:rFonts w:hint="cs"/>
          <w:rtl/>
        </w:rPr>
        <w:t>ی</w:t>
      </w:r>
      <w:r w:rsidRPr="004D6F8D">
        <w:rPr>
          <w:rFonts w:hint="eastAsia"/>
          <w:rtl/>
        </w:rPr>
        <w:t>ز</w:t>
      </w:r>
      <w:r w:rsidRPr="004D6F8D">
        <w:rPr>
          <w:rtl/>
        </w:rPr>
        <w:t xml:space="preserve"> </w:t>
      </w:r>
      <w:r w:rsidRPr="004D6F8D">
        <w:rPr>
          <w:rFonts w:hint="eastAsia"/>
          <w:rtl/>
        </w:rPr>
        <w:t>کمال</w:t>
      </w:r>
      <w:r w:rsidRPr="004D6F8D">
        <w:rPr>
          <w:rtl/>
        </w:rPr>
        <w:t xml:space="preserve"> </w:t>
      </w:r>
      <w:r w:rsidRPr="004D6F8D">
        <w:rPr>
          <w:rFonts w:hint="eastAsia"/>
          <w:rtl/>
        </w:rPr>
        <w:t>تشکر</w:t>
      </w:r>
      <w:r w:rsidRPr="004D6F8D">
        <w:rPr>
          <w:rtl/>
        </w:rPr>
        <w:t xml:space="preserve"> </w:t>
      </w:r>
      <w:r w:rsidRPr="004D6F8D">
        <w:rPr>
          <w:rFonts w:hint="eastAsia"/>
          <w:rtl/>
        </w:rPr>
        <w:t>را</w:t>
      </w:r>
      <w:r w:rsidRPr="004D6F8D">
        <w:rPr>
          <w:rtl/>
        </w:rPr>
        <w:t xml:space="preserve"> </w:t>
      </w:r>
      <w:r w:rsidRPr="004D6F8D">
        <w:rPr>
          <w:rFonts w:hint="eastAsia"/>
          <w:rtl/>
        </w:rPr>
        <w:t>دارند</w:t>
      </w:r>
      <w:r w:rsidRPr="004D6F8D">
        <w:t>.</w:t>
      </w:r>
    </w:p>
    <w:p w14:paraId="05656D95" w14:textId="77777777" w:rsidR="00BD1B8C" w:rsidRPr="004D6F8D" w:rsidRDefault="00BD1B8C" w:rsidP="00BD1B8C">
      <w:pPr>
        <w:pStyle w:val="a1"/>
        <w:bidi/>
        <w:rPr>
          <w:rFonts w:ascii="Times New Roman" w:hAnsi="Times New Roman"/>
          <w:b w:val="0"/>
          <w:bCs w:val="0"/>
          <w:color w:val="000000"/>
          <w:sz w:val="20"/>
          <w:szCs w:val="26"/>
        </w:rPr>
      </w:pPr>
    </w:p>
    <w:p w14:paraId="157AEDED" w14:textId="555D7A83" w:rsidR="00AB76F2" w:rsidRPr="004D6F8D" w:rsidRDefault="00545BC9">
      <w:pPr>
        <w:pStyle w:val="a1"/>
        <w:rPr>
          <w:rFonts w:ascii="Times New Roman" w:hAnsi="Times New Roman"/>
          <w:b w:val="0"/>
          <w:sz w:val="20"/>
        </w:rPr>
      </w:pPr>
      <w:r w:rsidRPr="00C25577">
        <w:rPr>
          <w:rFonts w:ascii="Times New Roman" w:hAnsi="Times New Roman"/>
          <w:bCs w:val="0"/>
          <w:szCs w:val="22"/>
        </w:rPr>
        <w:t>References</w:t>
      </w:r>
    </w:p>
    <w:p w14:paraId="28065BE4" w14:textId="6D8A3BBF" w:rsidR="00AB76F2" w:rsidRPr="00C25577" w:rsidRDefault="005958C5" w:rsidP="00C25577">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Alavi, M.,</w:t>
      </w:r>
      <w:r w:rsidR="00440103" w:rsidRPr="00C25577">
        <w:rPr>
          <w:rFonts w:ascii="Times New Roman" w:hAnsi="Times New Roman" w:cs="Times New Roman"/>
          <w:b w:val="0"/>
          <w:sz w:val="20"/>
          <w:szCs w:val="20"/>
        </w:rPr>
        <w:t xml:space="preserve"> </w:t>
      </w:r>
      <w:r w:rsidRPr="00C25577">
        <w:rPr>
          <w:rFonts w:ascii="Times New Roman" w:hAnsi="Times New Roman" w:cs="Times New Roman"/>
          <w:b w:val="0"/>
          <w:sz w:val="20"/>
          <w:szCs w:val="20"/>
        </w:rPr>
        <w:t>1994.</w:t>
      </w:r>
      <w:r w:rsidR="00AB76F2" w:rsidRPr="00C25577">
        <w:rPr>
          <w:rFonts w:ascii="Times New Roman" w:hAnsi="Times New Roman" w:cs="Times New Roman"/>
          <w:b w:val="0"/>
          <w:sz w:val="20"/>
          <w:szCs w:val="20"/>
        </w:rPr>
        <w:t xml:space="preserve"> Tectonics of the Zagros Orogenic belt of Iran: new data and interpretations</w:t>
      </w:r>
      <w:r w:rsidRPr="00C25577">
        <w:rPr>
          <w:rFonts w:ascii="Times New Roman" w:hAnsi="Times New Roman" w:cs="Times New Roman"/>
          <w:b w:val="0"/>
          <w:sz w:val="20"/>
          <w:szCs w:val="20"/>
        </w:rPr>
        <w:t xml:space="preserve">, Tectonophysics 229, </w:t>
      </w:r>
      <w:r w:rsidR="00AB76F2" w:rsidRPr="00C25577">
        <w:rPr>
          <w:rFonts w:ascii="Times New Roman" w:hAnsi="Times New Roman" w:cs="Times New Roman"/>
          <w:b w:val="0"/>
          <w:sz w:val="20"/>
          <w:szCs w:val="20"/>
        </w:rPr>
        <w:t xml:space="preserve">211-238. </w:t>
      </w:r>
    </w:p>
    <w:p w14:paraId="16FFF58C" w14:textId="4448201E" w:rsidR="00AB76F2" w:rsidRDefault="00AB76F2" w:rsidP="00C25577">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 xml:space="preserve">Azizi, H., Daneshvar, N., Rafat, </w:t>
      </w:r>
      <w:r w:rsidR="00440103" w:rsidRPr="00C25577">
        <w:rPr>
          <w:rFonts w:ascii="Times New Roman" w:hAnsi="Times New Roman" w:cs="Times New Roman"/>
          <w:b w:val="0"/>
          <w:sz w:val="20"/>
          <w:szCs w:val="20"/>
        </w:rPr>
        <w:t>G,</w:t>
      </w:r>
      <w:r w:rsidRPr="00C25577">
        <w:rPr>
          <w:rFonts w:ascii="Times New Roman" w:hAnsi="Times New Roman" w:cs="Times New Roman"/>
          <w:b w:val="0"/>
          <w:sz w:val="20"/>
          <w:szCs w:val="20"/>
        </w:rPr>
        <w:t xml:space="preserve"> Asahara, Y., Horie, K., Takehara, M., Kon, Y., Minami, M., Anma, R., 2024. O</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Hf isotope ratios of Alvand S-type granite, western Iran, reveal crustal melting in an extensional regime, Lithos 464</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 xml:space="preserve">465, 107437. </w:t>
      </w:r>
    </w:p>
    <w:p w14:paraId="4DD51F70" w14:textId="060BFCB6" w:rsidR="0096468B" w:rsidRPr="00C25577" w:rsidRDefault="0096468B" w:rsidP="00C25577">
      <w:pPr>
        <w:pStyle w:val="a1"/>
        <w:ind w:left="284" w:hanging="284"/>
        <w:rPr>
          <w:rFonts w:ascii="Times New Roman" w:hAnsi="Times New Roman" w:cs="Times New Roman"/>
          <w:b w:val="0"/>
          <w:sz w:val="20"/>
          <w:szCs w:val="20"/>
        </w:rPr>
      </w:pPr>
      <w:r w:rsidRPr="0096468B">
        <w:rPr>
          <w:rFonts w:ascii="Times New Roman" w:hAnsi="Times New Roman" w:cs="Times New Roman"/>
          <w:b w:val="0"/>
          <w:sz w:val="20"/>
          <w:szCs w:val="20"/>
        </w:rPr>
        <w:t>Bakhtavar E, Sheibi M. Mineral Chemistry and The emplacement mechanism of Gholeh-Sukhteh intrusion, geodynamic implication of the Oligocene in (South Damghan area)</w:t>
      </w:r>
      <w:r>
        <w:rPr>
          <w:rFonts w:ascii="Times New Roman" w:hAnsi="Times New Roman" w:cs="Times New Roman"/>
          <w:b w:val="0"/>
          <w:sz w:val="20"/>
          <w:szCs w:val="20"/>
        </w:rPr>
        <w:t xml:space="preserve">. </w:t>
      </w:r>
      <w:r w:rsidRPr="0096468B">
        <w:rPr>
          <w:rFonts w:ascii="Times New Roman" w:hAnsi="Times New Roman" w:cs="Times New Roman"/>
          <w:b w:val="0"/>
          <w:sz w:val="20"/>
          <w:szCs w:val="20"/>
        </w:rPr>
        <w:t>Kharazmi Journal of Earth Sciences</w:t>
      </w:r>
      <w:r>
        <w:rPr>
          <w:rFonts w:ascii="Times New Roman" w:hAnsi="Times New Roman" w:cs="Times New Roman"/>
          <w:b w:val="0"/>
          <w:sz w:val="20"/>
          <w:szCs w:val="20"/>
        </w:rPr>
        <w:t xml:space="preserve"> 7(1), 63-80.</w:t>
      </w:r>
    </w:p>
    <w:p w14:paraId="747BCCC7" w14:textId="2736B0BB" w:rsidR="00AB76F2" w:rsidRPr="00C25577" w:rsidRDefault="00AB76F2" w:rsidP="00553E6F">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Barbarin, B.</w:t>
      </w:r>
      <w:r w:rsidR="00440103"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1999. A review of the relationships between granitoid types, their origins and their geodynamic environments. Lithos 46, 605</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626.</w:t>
      </w:r>
    </w:p>
    <w:p w14:paraId="063BC301" w14:textId="2F14EF9F" w:rsidR="005958C5" w:rsidRPr="00693E0B" w:rsidRDefault="005958C5" w:rsidP="00C25577">
      <w:pPr>
        <w:pStyle w:val="a5"/>
        <w:spacing w:line="276" w:lineRule="auto"/>
        <w:ind w:left="284" w:hanging="284"/>
      </w:pPr>
      <w:r w:rsidRPr="00693E0B">
        <w:t>Berberian, M., King, G.C.P., 1981. Towards a paleogeography and t</w:t>
      </w:r>
      <w:r w:rsidR="00553E6F">
        <w:t xml:space="preserve">ectonic evolution of Iran. Canadian Journal </w:t>
      </w:r>
      <w:r w:rsidR="00157008">
        <w:t xml:space="preserve">of </w:t>
      </w:r>
      <w:r w:rsidR="00553E6F">
        <w:t>Earth Science</w:t>
      </w:r>
      <w:r w:rsidRPr="00693E0B">
        <w:t xml:space="preserve"> 18 (2), 210–265.</w:t>
      </w:r>
    </w:p>
    <w:p w14:paraId="64A64480" w14:textId="4A104AB4" w:rsidR="00AB76F2" w:rsidRPr="00C25577" w:rsidRDefault="00AB76F2" w:rsidP="00C25577">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lastRenderedPageBreak/>
        <w:t>Chiu, H. Y., Chung, S. L., Zarrinkoub, M. H., Mohammadi, S. S., Khatib, M. M., Iizuka, Y., 2013. Zircon U</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Pb age constraints from Iran on the magmatic evolution related to Neotethyan subduction and Za</w:t>
      </w:r>
      <w:r w:rsidR="00157008">
        <w:rPr>
          <w:rFonts w:ascii="Times New Roman" w:hAnsi="Times New Roman" w:cs="Times New Roman"/>
          <w:b w:val="0"/>
          <w:sz w:val="20"/>
          <w:szCs w:val="20"/>
        </w:rPr>
        <w:t>gros orogeny. Lithos 162, 70-8</w:t>
      </w:r>
      <w:r w:rsidR="00157008" w:rsidRPr="00C25577">
        <w:rPr>
          <w:rFonts w:ascii="Times New Roman" w:hAnsi="Times New Roman" w:cs="Times New Roman"/>
          <w:b w:val="0"/>
          <w:sz w:val="20"/>
          <w:szCs w:val="20"/>
        </w:rPr>
        <w:t>.</w:t>
      </w:r>
      <w:r w:rsidR="00157008" w:rsidRPr="00C25577">
        <w:rPr>
          <w:rFonts w:ascii="Times New Roman" w:hAnsi="Times New Roman" w:cs="Times New Roman" w:hint="cs"/>
          <w:b w:val="0"/>
          <w:sz w:val="20"/>
          <w:szCs w:val="20"/>
          <w:rtl/>
        </w:rPr>
        <w:t xml:space="preserve"> ‏</w:t>
      </w:r>
      <w:r w:rsidRPr="00C25577">
        <w:rPr>
          <w:rFonts w:ascii="Times New Roman" w:hAnsi="Times New Roman" w:cs="Times New Roman"/>
          <w:b w:val="0"/>
          <w:sz w:val="20"/>
          <w:szCs w:val="20"/>
        </w:rPr>
        <w:t xml:space="preserve"> </w:t>
      </w:r>
    </w:p>
    <w:p w14:paraId="599ED7D6" w14:textId="062BB2F9" w:rsidR="00AB76F2" w:rsidRPr="00C25577" w:rsidRDefault="00AB76F2" w:rsidP="00C25577">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Ghosh</w:t>
      </w:r>
      <w:r w:rsidR="005958C5"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SK</w:t>
      </w:r>
      <w:r w:rsidR="005958C5" w:rsidRPr="00C25577">
        <w:rPr>
          <w:rFonts w:ascii="Times New Roman" w:hAnsi="Times New Roman" w:cs="Times New Roman"/>
          <w:b w:val="0"/>
          <w:sz w:val="20"/>
          <w:szCs w:val="20"/>
        </w:rPr>
        <w:t>.</w:t>
      </w:r>
      <w:r w:rsidRPr="00C25577">
        <w:rPr>
          <w:rFonts w:ascii="Times New Roman" w:hAnsi="Times New Roman" w:cs="Times New Roman"/>
          <w:b w:val="0"/>
          <w:sz w:val="20"/>
          <w:szCs w:val="20"/>
        </w:rPr>
        <w:t>, Ramberg</w:t>
      </w:r>
      <w:r w:rsidR="005958C5"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H</w:t>
      </w:r>
      <w:r w:rsidR="005958C5"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1976</w:t>
      </w:r>
      <w:r w:rsidR="005958C5"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Reorientation of inclusions by combination of pure-shear and </w:t>
      </w:r>
      <w:r w:rsidR="00157008">
        <w:rPr>
          <w:rFonts w:ascii="Times New Roman" w:hAnsi="Times New Roman" w:cs="Times New Roman"/>
          <w:b w:val="0"/>
          <w:sz w:val="20"/>
          <w:szCs w:val="20"/>
        </w:rPr>
        <w:t xml:space="preserve">simple-shear. Tectonophysics 34, </w:t>
      </w:r>
      <w:r w:rsidRPr="00C25577">
        <w:rPr>
          <w:rFonts w:ascii="Times New Roman" w:hAnsi="Times New Roman" w:cs="Times New Roman"/>
          <w:b w:val="0"/>
          <w:sz w:val="20"/>
          <w:szCs w:val="20"/>
        </w:rPr>
        <w:t>1</w:t>
      </w:r>
      <w:r w:rsidRPr="00C25577">
        <w:rPr>
          <w:rFonts w:ascii="Times New Roman" w:hAnsi="Times New Roman" w:cs="Times New Roman" w:hint="eastAsia"/>
          <w:b w:val="0"/>
          <w:sz w:val="20"/>
          <w:szCs w:val="20"/>
        </w:rPr>
        <w:t>–</w:t>
      </w:r>
      <w:r w:rsidR="005958C5" w:rsidRPr="00C25577">
        <w:rPr>
          <w:rFonts w:ascii="Times New Roman" w:hAnsi="Times New Roman" w:cs="Times New Roman"/>
          <w:b w:val="0"/>
          <w:sz w:val="20"/>
          <w:szCs w:val="20"/>
        </w:rPr>
        <w:t>70</w:t>
      </w:r>
      <w:r w:rsidRPr="00C25577">
        <w:rPr>
          <w:rFonts w:ascii="Times New Roman" w:hAnsi="Times New Roman" w:cs="Times New Roman"/>
          <w:b w:val="0"/>
          <w:sz w:val="20"/>
          <w:szCs w:val="20"/>
        </w:rPr>
        <w:t xml:space="preserve">. </w:t>
      </w:r>
    </w:p>
    <w:p w14:paraId="3DCB17D1" w14:textId="101FA699" w:rsidR="00AB76F2" w:rsidRPr="00C25577" w:rsidRDefault="00440103" w:rsidP="00157008">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Hutton, D. H</w:t>
      </w:r>
      <w:r w:rsidR="00AB76F2" w:rsidRPr="00C25577">
        <w:rPr>
          <w:rFonts w:ascii="Times New Roman" w:hAnsi="Times New Roman" w:cs="Times New Roman"/>
          <w:b w:val="0"/>
          <w:sz w:val="20"/>
          <w:szCs w:val="20"/>
        </w:rPr>
        <w:t>.</w:t>
      </w:r>
      <w:r w:rsidR="005958C5" w:rsidRPr="00C25577">
        <w:rPr>
          <w:rFonts w:ascii="Times New Roman" w:hAnsi="Times New Roman" w:cs="Times New Roman"/>
          <w:b w:val="0"/>
          <w:sz w:val="20"/>
          <w:szCs w:val="20"/>
        </w:rPr>
        <w:t>,</w:t>
      </w:r>
      <w:r w:rsidR="00AB76F2" w:rsidRPr="00C25577">
        <w:rPr>
          <w:rFonts w:ascii="Times New Roman" w:hAnsi="Times New Roman" w:cs="Times New Roman"/>
          <w:b w:val="0"/>
          <w:sz w:val="20"/>
          <w:szCs w:val="20"/>
        </w:rPr>
        <w:t xml:space="preserve"> 1988. Granite emplacement mechanisms and tectonic controls: Inferences from deformation studies. Transactions of the Royal Society of Edinburgh Earth Sciences 79</w:t>
      </w:r>
      <w:r w:rsidRPr="00C25577">
        <w:rPr>
          <w:rFonts w:ascii="Times New Roman" w:hAnsi="Times New Roman" w:cs="Times New Roman"/>
          <w:b w:val="0"/>
          <w:sz w:val="20"/>
          <w:szCs w:val="20"/>
        </w:rPr>
        <w:t>(2-3)</w:t>
      </w:r>
      <w:r w:rsidR="00AB76F2" w:rsidRPr="00C25577">
        <w:rPr>
          <w:rFonts w:ascii="Times New Roman" w:hAnsi="Times New Roman" w:cs="Times New Roman"/>
          <w:b w:val="0"/>
          <w:sz w:val="20"/>
          <w:szCs w:val="20"/>
        </w:rPr>
        <w:t>, 245</w:t>
      </w:r>
      <w:r w:rsidR="00AB76F2" w:rsidRPr="00C25577">
        <w:rPr>
          <w:rFonts w:ascii="Times New Roman" w:hAnsi="Times New Roman" w:cs="Times New Roman" w:hint="eastAsia"/>
          <w:b w:val="0"/>
          <w:sz w:val="20"/>
          <w:szCs w:val="20"/>
        </w:rPr>
        <w:t>–</w:t>
      </w:r>
      <w:r w:rsidR="00AB76F2" w:rsidRPr="00C25577">
        <w:rPr>
          <w:rFonts w:ascii="Times New Roman" w:hAnsi="Times New Roman" w:cs="Times New Roman"/>
          <w:b w:val="0"/>
          <w:sz w:val="20"/>
          <w:szCs w:val="20"/>
        </w:rPr>
        <w:t>255.</w:t>
      </w:r>
    </w:p>
    <w:p w14:paraId="335D760F" w14:textId="7D5AA988" w:rsidR="00AB76F2" w:rsidRPr="00C25577" w:rsidRDefault="00AB76F2" w:rsidP="00A84C90">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Jessup</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M</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J</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Law</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R</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D</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Frassi</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C</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2007</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The Shear-Rigid Grain Net (RGN): an alternative method for estimating mean kinematic vorticity number (Wm). </w:t>
      </w:r>
      <w:r w:rsidR="00440103" w:rsidRPr="00C25577">
        <w:rPr>
          <w:rFonts w:ascii="Times New Roman" w:hAnsi="Times New Roman" w:cs="Times New Roman"/>
          <w:b w:val="0"/>
          <w:sz w:val="20"/>
          <w:szCs w:val="20"/>
        </w:rPr>
        <w:t xml:space="preserve">Journal of Structural </w:t>
      </w:r>
      <w:r w:rsidR="00A84C90">
        <w:rPr>
          <w:rFonts w:ascii="Times New Roman" w:hAnsi="Times New Roman" w:cs="Times New Roman"/>
          <w:b w:val="0"/>
          <w:sz w:val="20"/>
          <w:szCs w:val="20"/>
        </w:rPr>
        <w:t>G</w:t>
      </w:r>
      <w:r w:rsidR="00440103" w:rsidRPr="00C25577">
        <w:rPr>
          <w:rFonts w:ascii="Times New Roman" w:hAnsi="Times New Roman" w:cs="Times New Roman"/>
          <w:b w:val="0"/>
          <w:sz w:val="20"/>
          <w:szCs w:val="20"/>
        </w:rPr>
        <w:t>eology</w:t>
      </w:r>
      <w:r w:rsidRPr="00C25577">
        <w:rPr>
          <w:rFonts w:ascii="Times New Roman" w:hAnsi="Times New Roman" w:cs="Times New Roman"/>
          <w:b w:val="0"/>
          <w:sz w:val="20"/>
          <w:szCs w:val="20"/>
        </w:rPr>
        <w:t xml:space="preserve"> 29</w:t>
      </w:r>
      <w:r w:rsidR="00440103" w:rsidRPr="00C25577">
        <w:rPr>
          <w:rFonts w:ascii="Times New Roman" w:hAnsi="Times New Roman" w:cs="Times New Roman"/>
          <w:b w:val="0"/>
          <w:sz w:val="20"/>
          <w:szCs w:val="20"/>
        </w:rPr>
        <w:t xml:space="preserve">, </w:t>
      </w:r>
      <w:r w:rsidRPr="00C25577">
        <w:rPr>
          <w:rFonts w:ascii="Times New Roman" w:hAnsi="Times New Roman" w:cs="Times New Roman"/>
          <w:b w:val="0"/>
          <w:sz w:val="20"/>
          <w:szCs w:val="20"/>
        </w:rPr>
        <w:t>411</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 xml:space="preserve">421. </w:t>
      </w:r>
    </w:p>
    <w:p w14:paraId="2386DBB7" w14:textId="13471C93" w:rsidR="00AB76F2" w:rsidRDefault="00AB76F2" w:rsidP="000A3BD4">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Mahmoudi, S., Corfu, F., Masoudi, F., Mehrabi, B., Mohajjel, M.</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2011. U</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Pb dating and emplacement history of granitoid plutons in the northern Sanandaj</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Sirjan Zone, Iran. Journal of Asian Earth Sciences 41(3), 238-</w:t>
      </w:r>
      <w:r w:rsidR="00426101" w:rsidRPr="00C25577">
        <w:rPr>
          <w:rFonts w:ascii="Times New Roman" w:hAnsi="Times New Roman" w:cs="Times New Roman"/>
          <w:b w:val="0"/>
          <w:sz w:val="20"/>
          <w:szCs w:val="20"/>
        </w:rPr>
        <w:t>249.</w:t>
      </w:r>
      <w:r w:rsidR="00426101" w:rsidRPr="00C25577">
        <w:rPr>
          <w:rFonts w:ascii="Times New Roman" w:hAnsi="Times New Roman" w:cs="Times New Roman" w:hint="cs"/>
          <w:b w:val="0"/>
          <w:sz w:val="20"/>
          <w:szCs w:val="20"/>
          <w:rtl/>
        </w:rPr>
        <w:t xml:space="preserve"> ‏</w:t>
      </w:r>
      <w:r w:rsidRPr="00C25577">
        <w:rPr>
          <w:rFonts w:ascii="Times New Roman" w:hAnsi="Times New Roman" w:cs="Times New Roman"/>
          <w:b w:val="0"/>
          <w:sz w:val="20"/>
          <w:szCs w:val="20"/>
        </w:rPr>
        <w:t xml:space="preserve"> </w:t>
      </w:r>
    </w:p>
    <w:p w14:paraId="027359F1" w14:textId="6FEE7FEB" w:rsidR="00ED429F" w:rsidRPr="00C25577" w:rsidRDefault="00ED429F" w:rsidP="00ED429F">
      <w:pPr>
        <w:pStyle w:val="a1"/>
        <w:ind w:left="284" w:hanging="284"/>
        <w:rPr>
          <w:rFonts w:ascii="Times New Roman" w:hAnsi="Times New Roman" w:cs="Times New Roman"/>
          <w:b w:val="0"/>
          <w:sz w:val="20"/>
          <w:szCs w:val="20"/>
        </w:rPr>
      </w:pPr>
      <w:r w:rsidRPr="00ED429F">
        <w:rPr>
          <w:rFonts w:ascii="Times New Roman" w:hAnsi="Times New Roman" w:cs="Times New Roman"/>
          <w:b w:val="0"/>
          <w:sz w:val="20"/>
          <w:szCs w:val="20"/>
        </w:rPr>
        <w:t>Masoodi F, Naderi F. Deformation Evidence for Regional, Contact and Dynamic Metamorphism in Aliabad Damagh Shear Zone (Hamadan)</w:t>
      </w:r>
      <w:r>
        <w:rPr>
          <w:rFonts w:ascii="Times New Roman" w:hAnsi="Times New Roman" w:cs="Times New Roman"/>
          <w:b w:val="0"/>
          <w:sz w:val="20"/>
          <w:szCs w:val="20"/>
        </w:rPr>
        <w:t>.</w:t>
      </w:r>
      <w:r w:rsidRPr="00ED429F">
        <w:rPr>
          <w:rFonts w:ascii="Times New Roman" w:hAnsi="Times New Roman" w:cs="Times New Roman"/>
          <w:b w:val="0"/>
          <w:sz w:val="20"/>
          <w:szCs w:val="20"/>
        </w:rPr>
        <w:t xml:space="preserve"> </w:t>
      </w:r>
      <w:r w:rsidRPr="00B02CDC">
        <w:rPr>
          <w:rFonts w:ascii="Times New Roman" w:hAnsi="Times New Roman" w:cs="Times New Roman"/>
          <w:b w:val="0"/>
          <w:sz w:val="20"/>
          <w:szCs w:val="20"/>
        </w:rPr>
        <w:t>Kharazmi Journal of Earth Sciences</w:t>
      </w:r>
      <w:r>
        <w:rPr>
          <w:rFonts w:ascii="Times New Roman" w:hAnsi="Times New Roman" w:cs="Times New Roman"/>
          <w:b w:val="0"/>
          <w:sz w:val="20"/>
          <w:szCs w:val="20"/>
        </w:rPr>
        <w:t xml:space="preserve"> 16(42), 37-56.</w:t>
      </w:r>
    </w:p>
    <w:p w14:paraId="07A7D326" w14:textId="7A8D0754" w:rsidR="00AB76F2" w:rsidRPr="00C25577" w:rsidRDefault="00AB76F2" w:rsidP="00A84C90">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Means</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W</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D</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1994</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Rotational quantities in homogeneous flow and the development of </w:t>
      </w:r>
      <w:r w:rsidR="00440103" w:rsidRPr="00C25577">
        <w:rPr>
          <w:rFonts w:ascii="Times New Roman" w:hAnsi="Times New Roman" w:cs="Times New Roman"/>
          <w:b w:val="0"/>
          <w:sz w:val="20"/>
          <w:szCs w:val="20"/>
        </w:rPr>
        <w:t>small scale</w:t>
      </w:r>
      <w:r w:rsidRPr="00C25577">
        <w:rPr>
          <w:rFonts w:ascii="Times New Roman" w:hAnsi="Times New Roman" w:cs="Times New Roman"/>
          <w:b w:val="0"/>
          <w:sz w:val="20"/>
          <w:szCs w:val="20"/>
        </w:rPr>
        <w:t xml:space="preserve"> structure. </w:t>
      </w:r>
      <w:r w:rsidR="00440103" w:rsidRPr="00C25577">
        <w:rPr>
          <w:rFonts w:ascii="Times New Roman" w:hAnsi="Times New Roman" w:cs="Times New Roman"/>
          <w:b w:val="0"/>
          <w:sz w:val="20"/>
          <w:szCs w:val="20"/>
        </w:rPr>
        <w:t xml:space="preserve">Journal of Structural </w:t>
      </w:r>
      <w:r w:rsidR="00A84C90">
        <w:rPr>
          <w:rFonts w:ascii="Times New Roman" w:hAnsi="Times New Roman" w:cs="Times New Roman"/>
          <w:b w:val="0"/>
          <w:sz w:val="20"/>
          <w:szCs w:val="20"/>
        </w:rPr>
        <w:t>G</w:t>
      </w:r>
      <w:r w:rsidR="00440103" w:rsidRPr="00C25577">
        <w:rPr>
          <w:rFonts w:ascii="Times New Roman" w:hAnsi="Times New Roman" w:cs="Times New Roman"/>
          <w:b w:val="0"/>
          <w:sz w:val="20"/>
          <w:szCs w:val="20"/>
        </w:rPr>
        <w:t>eology</w:t>
      </w:r>
      <w:r w:rsidRPr="00C25577">
        <w:rPr>
          <w:rFonts w:ascii="Times New Roman" w:hAnsi="Times New Roman" w:cs="Times New Roman"/>
          <w:b w:val="0"/>
          <w:sz w:val="20"/>
          <w:szCs w:val="20"/>
        </w:rPr>
        <w:t xml:space="preserve"> 16</w:t>
      </w:r>
      <w:r w:rsidR="00440103" w:rsidRPr="00C25577">
        <w:rPr>
          <w:rFonts w:ascii="Times New Roman" w:hAnsi="Times New Roman" w:cs="Times New Roman"/>
          <w:b w:val="0"/>
          <w:sz w:val="20"/>
          <w:szCs w:val="20"/>
        </w:rPr>
        <w:t xml:space="preserve">, </w:t>
      </w:r>
      <w:r w:rsidRPr="00C25577">
        <w:rPr>
          <w:rFonts w:ascii="Times New Roman" w:hAnsi="Times New Roman" w:cs="Times New Roman"/>
          <w:b w:val="0"/>
          <w:sz w:val="20"/>
          <w:szCs w:val="20"/>
        </w:rPr>
        <w:t>437</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 xml:space="preserve">445. </w:t>
      </w:r>
    </w:p>
    <w:p w14:paraId="4C5C2036" w14:textId="6C6B5E3B" w:rsidR="00AB76F2" w:rsidRPr="00C25577" w:rsidRDefault="00AB76F2" w:rsidP="000A3BD4">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Miller, R. B., Paterson, S. R.</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1994. </w:t>
      </w:r>
      <w:r w:rsidR="00146DD9" w:rsidRPr="00C25577">
        <w:rPr>
          <w:rFonts w:ascii="Times New Roman" w:hAnsi="Times New Roman" w:cs="Times New Roman"/>
          <w:b w:val="0"/>
          <w:sz w:val="20"/>
          <w:szCs w:val="20"/>
        </w:rPr>
        <w:t>The transition from magmatic to high-temperature solid-state deformation: implications from the Mount Stuart batholith, Washington. Journal of Structural Geology 16(6), 853-</w:t>
      </w:r>
      <w:r w:rsidR="002732CF" w:rsidRPr="00C25577">
        <w:rPr>
          <w:rFonts w:ascii="Times New Roman" w:hAnsi="Times New Roman" w:cs="Times New Roman"/>
          <w:b w:val="0"/>
          <w:sz w:val="20"/>
          <w:szCs w:val="20"/>
        </w:rPr>
        <w:t>865.</w:t>
      </w:r>
      <w:r w:rsidR="002732CF" w:rsidRPr="00C25577">
        <w:rPr>
          <w:rFonts w:ascii="Times New Roman" w:hAnsi="Times New Roman" w:cs="Times New Roman" w:hint="cs"/>
          <w:b w:val="0"/>
          <w:sz w:val="20"/>
          <w:szCs w:val="20"/>
          <w:rtl/>
        </w:rPr>
        <w:t xml:space="preserve"> ‏</w:t>
      </w:r>
    </w:p>
    <w:p w14:paraId="054C956E" w14:textId="052893F8" w:rsidR="00AB76F2" w:rsidRPr="00C25577" w:rsidRDefault="00AB76F2" w:rsidP="00C25577">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Mohajjel</w:t>
      </w:r>
      <w:r w:rsidR="00146DD9"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M., Fe</w:t>
      </w:r>
      <w:r w:rsidR="002E6C9D" w:rsidRPr="00C25577">
        <w:rPr>
          <w:rFonts w:ascii="Times New Roman" w:hAnsi="Times New Roman" w:cs="Times New Roman"/>
          <w:b w:val="0"/>
          <w:sz w:val="20"/>
          <w:szCs w:val="20"/>
        </w:rPr>
        <w:t>rgusson</w:t>
      </w:r>
      <w:r w:rsidR="00146DD9" w:rsidRPr="00C25577">
        <w:rPr>
          <w:rFonts w:ascii="Times New Roman" w:hAnsi="Times New Roman" w:cs="Times New Roman"/>
          <w:b w:val="0"/>
          <w:sz w:val="20"/>
          <w:szCs w:val="20"/>
        </w:rPr>
        <w:t>,</w:t>
      </w:r>
      <w:r w:rsidR="002E6C9D" w:rsidRPr="00C25577">
        <w:rPr>
          <w:rFonts w:ascii="Times New Roman" w:hAnsi="Times New Roman" w:cs="Times New Roman"/>
          <w:b w:val="0"/>
          <w:sz w:val="20"/>
          <w:szCs w:val="20"/>
        </w:rPr>
        <w:t xml:space="preserve"> C.L., Sahandi</w:t>
      </w:r>
      <w:r w:rsidR="00146DD9" w:rsidRPr="00C25577">
        <w:rPr>
          <w:rFonts w:ascii="Times New Roman" w:hAnsi="Times New Roman" w:cs="Times New Roman"/>
          <w:b w:val="0"/>
          <w:sz w:val="20"/>
          <w:szCs w:val="20"/>
        </w:rPr>
        <w:t>,</w:t>
      </w:r>
      <w:r w:rsidR="002E6C9D" w:rsidRPr="00C25577">
        <w:rPr>
          <w:rFonts w:ascii="Times New Roman" w:hAnsi="Times New Roman" w:cs="Times New Roman"/>
          <w:b w:val="0"/>
          <w:sz w:val="20"/>
          <w:szCs w:val="20"/>
        </w:rPr>
        <w:t xml:space="preserve"> M.R., 2003.</w:t>
      </w:r>
      <w:r w:rsidRPr="00C25577">
        <w:rPr>
          <w:rFonts w:ascii="Times New Roman" w:hAnsi="Times New Roman" w:cs="Times New Roman"/>
          <w:b w:val="0"/>
          <w:sz w:val="20"/>
          <w:szCs w:val="20"/>
        </w:rPr>
        <w:t xml:space="preserve"> Cretaceous</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Tertiary convergence and continental collision, Sanandaj</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Sirjan zone, western Iran, Jou</w:t>
      </w:r>
      <w:r w:rsidR="002E6C9D" w:rsidRPr="00C25577">
        <w:rPr>
          <w:rFonts w:ascii="Times New Roman" w:hAnsi="Times New Roman" w:cs="Times New Roman"/>
          <w:b w:val="0"/>
          <w:sz w:val="20"/>
          <w:szCs w:val="20"/>
        </w:rPr>
        <w:t xml:space="preserve">rnal of Asian Earth Sciences 21, </w:t>
      </w:r>
      <w:r w:rsidRPr="00C25577">
        <w:rPr>
          <w:rFonts w:ascii="Times New Roman" w:hAnsi="Times New Roman" w:cs="Times New Roman"/>
          <w:b w:val="0"/>
          <w:sz w:val="20"/>
          <w:szCs w:val="20"/>
        </w:rPr>
        <w:t xml:space="preserve">394-412. </w:t>
      </w:r>
    </w:p>
    <w:p w14:paraId="660D6052" w14:textId="300803C9" w:rsidR="00AB76F2" w:rsidRPr="00C25577" w:rsidRDefault="00AB76F2" w:rsidP="00A84C90">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Passchier</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C</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W</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1987</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Stable positions of rigid objects in non-coaxial flow-a study in vorticity analysis. </w:t>
      </w:r>
      <w:r w:rsidR="00440103" w:rsidRPr="00C25577">
        <w:rPr>
          <w:rFonts w:ascii="Times New Roman" w:hAnsi="Times New Roman" w:cs="Times New Roman"/>
          <w:b w:val="0"/>
          <w:sz w:val="20"/>
          <w:szCs w:val="20"/>
        </w:rPr>
        <w:t xml:space="preserve">Journal of Structural </w:t>
      </w:r>
      <w:r w:rsidR="00A84C90">
        <w:rPr>
          <w:rFonts w:ascii="Times New Roman" w:hAnsi="Times New Roman" w:cs="Times New Roman"/>
          <w:b w:val="0"/>
          <w:sz w:val="20"/>
          <w:szCs w:val="20"/>
        </w:rPr>
        <w:t>G</w:t>
      </w:r>
      <w:r w:rsidR="00440103" w:rsidRPr="00C25577">
        <w:rPr>
          <w:rFonts w:ascii="Times New Roman" w:hAnsi="Times New Roman" w:cs="Times New Roman"/>
          <w:b w:val="0"/>
          <w:sz w:val="20"/>
          <w:szCs w:val="20"/>
        </w:rPr>
        <w:t>eology</w:t>
      </w:r>
      <w:r w:rsidRPr="00C25577">
        <w:rPr>
          <w:rFonts w:ascii="Times New Roman" w:hAnsi="Times New Roman" w:cs="Times New Roman"/>
          <w:b w:val="0"/>
          <w:sz w:val="20"/>
          <w:szCs w:val="20"/>
        </w:rPr>
        <w:t xml:space="preserve"> 9</w:t>
      </w:r>
      <w:r w:rsidR="000A3BD4">
        <w:rPr>
          <w:rFonts w:ascii="Times New Roman" w:hAnsi="Times New Roman" w:cs="Times New Roman"/>
          <w:b w:val="0"/>
          <w:sz w:val="20"/>
          <w:szCs w:val="20"/>
        </w:rPr>
        <w:t xml:space="preserve">, </w:t>
      </w:r>
      <w:r w:rsidRPr="00C25577">
        <w:rPr>
          <w:rFonts w:ascii="Times New Roman" w:hAnsi="Times New Roman" w:cs="Times New Roman"/>
          <w:b w:val="0"/>
          <w:sz w:val="20"/>
          <w:szCs w:val="20"/>
        </w:rPr>
        <w:t>679</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 xml:space="preserve">690. </w:t>
      </w:r>
    </w:p>
    <w:p w14:paraId="2A350EF2" w14:textId="277AA395" w:rsidR="00AB76F2" w:rsidRPr="00C25577" w:rsidRDefault="00AB76F2" w:rsidP="00A84C90">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Passchier</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C</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W</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1997</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The fabric attractor. </w:t>
      </w:r>
      <w:r w:rsidR="00440103" w:rsidRPr="00C25577">
        <w:rPr>
          <w:rFonts w:ascii="Times New Roman" w:hAnsi="Times New Roman" w:cs="Times New Roman"/>
          <w:b w:val="0"/>
          <w:sz w:val="20"/>
          <w:szCs w:val="20"/>
        </w:rPr>
        <w:t xml:space="preserve">Journal of Structural </w:t>
      </w:r>
      <w:r w:rsidR="00A84C90">
        <w:rPr>
          <w:rFonts w:ascii="Times New Roman" w:hAnsi="Times New Roman" w:cs="Times New Roman"/>
          <w:b w:val="0"/>
          <w:sz w:val="20"/>
          <w:szCs w:val="20"/>
        </w:rPr>
        <w:t>G</w:t>
      </w:r>
      <w:r w:rsidR="00440103" w:rsidRPr="00C25577">
        <w:rPr>
          <w:rFonts w:ascii="Times New Roman" w:hAnsi="Times New Roman" w:cs="Times New Roman"/>
          <w:b w:val="0"/>
          <w:sz w:val="20"/>
          <w:szCs w:val="20"/>
        </w:rPr>
        <w:t>eology</w:t>
      </w:r>
      <w:r w:rsidRPr="00C25577">
        <w:rPr>
          <w:rFonts w:ascii="Times New Roman" w:hAnsi="Times New Roman" w:cs="Times New Roman"/>
          <w:b w:val="0"/>
          <w:sz w:val="20"/>
          <w:szCs w:val="20"/>
        </w:rPr>
        <w:t xml:space="preserve"> 19</w:t>
      </w:r>
      <w:r w:rsidR="000A3BD4">
        <w:rPr>
          <w:rFonts w:ascii="Times New Roman" w:hAnsi="Times New Roman" w:cs="Times New Roman"/>
          <w:b w:val="0"/>
          <w:sz w:val="20"/>
          <w:szCs w:val="20"/>
        </w:rPr>
        <w:t xml:space="preserve">, </w:t>
      </w:r>
      <w:r w:rsidRPr="00C25577">
        <w:rPr>
          <w:rFonts w:ascii="Times New Roman" w:hAnsi="Times New Roman" w:cs="Times New Roman"/>
          <w:b w:val="0"/>
          <w:sz w:val="20"/>
          <w:szCs w:val="20"/>
        </w:rPr>
        <w:t>113</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 xml:space="preserve">127. </w:t>
      </w:r>
    </w:p>
    <w:p w14:paraId="508B15A2" w14:textId="43532B8B" w:rsidR="00AB76F2" w:rsidRPr="00C25577" w:rsidRDefault="00AB76F2" w:rsidP="00C25577">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Passchier</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C</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W</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Trouw</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R</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A</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J</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2005</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Microtectonics. Springer, Berlin </w:t>
      </w:r>
    </w:p>
    <w:p w14:paraId="02C9B8C7" w14:textId="2C3F319A" w:rsidR="00AB76F2" w:rsidRPr="00C25577" w:rsidRDefault="00AB76F2" w:rsidP="000A3BD4">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Paterson, S. R., Fowler, T. K., Miller, R. B., Kelso, P., Memeti, V., Miller, C.</w:t>
      </w:r>
      <w:r w:rsidR="002E6C9D" w:rsidRPr="00C25577">
        <w:rPr>
          <w:rFonts w:ascii="Times New Roman" w:hAnsi="Times New Roman" w:cs="Times New Roman"/>
          <w:b w:val="0"/>
          <w:sz w:val="20"/>
          <w:szCs w:val="20"/>
        </w:rPr>
        <w:t>,</w:t>
      </w:r>
      <w:r w:rsidR="00440103" w:rsidRPr="00C25577">
        <w:rPr>
          <w:rFonts w:ascii="Times New Roman" w:hAnsi="Times New Roman" w:cs="Times New Roman"/>
          <w:b w:val="0"/>
          <w:sz w:val="20"/>
          <w:szCs w:val="20"/>
        </w:rPr>
        <w:t xml:space="preserve"> </w:t>
      </w:r>
      <w:r w:rsidRPr="00C25577">
        <w:rPr>
          <w:rFonts w:ascii="Times New Roman" w:hAnsi="Times New Roman" w:cs="Times New Roman"/>
          <w:b w:val="0"/>
          <w:sz w:val="20"/>
          <w:szCs w:val="20"/>
        </w:rPr>
        <w:t>1998. Interpreting magmatic fabric patterns in plutons. Journal of Structural Geology 20, 1261</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1272.</w:t>
      </w:r>
    </w:p>
    <w:p w14:paraId="013AFAEA" w14:textId="77777777" w:rsidR="004A77ED" w:rsidRDefault="002E6C9D" w:rsidP="00C25577">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 xml:space="preserve">Pitcher, W. S., </w:t>
      </w:r>
      <w:r w:rsidR="00AB76F2" w:rsidRPr="00C25577">
        <w:rPr>
          <w:rFonts w:ascii="Times New Roman" w:hAnsi="Times New Roman" w:cs="Times New Roman"/>
          <w:b w:val="0"/>
          <w:sz w:val="20"/>
          <w:szCs w:val="20"/>
        </w:rPr>
        <w:t xml:space="preserve">1997. The nature and origin of granite. Springer Science </w:t>
      </w:r>
      <w:r w:rsidR="00C25577">
        <w:rPr>
          <w:rFonts w:ascii="Times New Roman" w:hAnsi="Times New Roman" w:cs="Times New Roman"/>
          <w:b w:val="0"/>
          <w:sz w:val="20"/>
          <w:szCs w:val="20"/>
        </w:rPr>
        <w:t>and</w:t>
      </w:r>
      <w:r w:rsidR="00AB76F2" w:rsidRPr="00C25577">
        <w:rPr>
          <w:rFonts w:ascii="Times New Roman" w:hAnsi="Times New Roman" w:cs="Times New Roman"/>
          <w:b w:val="0"/>
          <w:sz w:val="20"/>
          <w:szCs w:val="20"/>
        </w:rPr>
        <w:t xml:space="preserve"> Business </w:t>
      </w:r>
      <w:r w:rsidR="00E84D3D" w:rsidRPr="00E84D3D">
        <w:rPr>
          <w:rFonts w:ascii="Times New Roman" w:hAnsi="Times New Roman" w:cs="Times New Roman"/>
          <w:b w:val="0"/>
          <w:sz w:val="20"/>
          <w:szCs w:val="20"/>
        </w:rPr>
        <w:t>Media.</w:t>
      </w:r>
    </w:p>
    <w:p w14:paraId="0FC2645E" w14:textId="677E6FED" w:rsidR="00AB76F2" w:rsidRPr="00C25577" w:rsidRDefault="004A77ED" w:rsidP="00C25577">
      <w:pPr>
        <w:pStyle w:val="a1"/>
        <w:ind w:left="284" w:hanging="284"/>
        <w:rPr>
          <w:rFonts w:ascii="Times New Roman" w:hAnsi="Times New Roman" w:cs="Times New Roman"/>
          <w:b w:val="0"/>
          <w:sz w:val="20"/>
          <w:szCs w:val="20"/>
        </w:rPr>
      </w:pPr>
      <w:r w:rsidRPr="004A77ED">
        <w:rPr>
          <w:rFonts w:ascii="Times New Roman" w:hAnsi="Times New Roman" w:cs="Times New Roman"/>
          <w:b w:val="0"/>
          <w:sz w:val="20"/>
          <w:szCs w:val="20"/>
        </w:rPr>
        <w:t>Saki</w:t>
      </w:r>
      <w:r>
        <w:rPr>
          <w:rFonts w:ascii="Times New Roman" w:hAnsi="Times New Roman" w:cs="Times New Roman"/>
          <w:b w:val="0"/>
          <w:sz w:val="20"/>
          <w:szCs w:val="20"/>
        </w:rPr>
        <w:t>,</w:t>
      </w:r>
      <w:r w:rsidRPr="004A77ED">
        <w:rPr>
          <w:rFonts w:ascii="Times New Roman" w:hAnsi="Times New Roman" w:cs="Times New Roman"/>
          <w:b w:val="0"/>
          <w:sz w:val="20"/>
          <w:szCs w:val="20"/>
        </w:rPr>
        <w:t xml:space="preserve"> A</w:t>
      </w:r>
      <w:r>
        <w:rPr>
          <w:rFonts w:ascii="Times New Roman" w:hAnsi="Times New Roman" w:cs="Times New Roman"/>
          <w:b w:val="0"/>
          <w:sz w:val="20"/>
          <w:szCs w:val="20"/>
        </w:rPr>
        <w:t>.</w:t>
      </w:r>
      <w:r w:rsidRPr="004A77ED">
        <w:rPr>
          <w:rFonts w:ascii="Times New Roman" w:hAnsi="Times New Roman" w:cs="Times New Roman"/>
          <w:b w:val="0"/>
          <w:sz w:val="20"/>
          <w:szCs w:val="20"/>
        </w:rPr>
        <w:t>, Miri</w:t>
      </w:r>
      <w:r>
        <w:rPr>
          <w:rFonts w:ascii="Times New Roman" w:hAnsi="Times New Roman" w:cs="Times New Roman"/>
          <w:b w:val="0"/>
          <w:sz w:val="20"/>
          <w:szCs w:val="20"/>
        </w:rPr>
        <w:t>,</w:t>
      </w:r>
      <w:r w:rsidRPr="004A77ED">
        <w:rPr>
          <w:rFonts w:ascii="Times New Roman" w:hAnsi="Times New Roman" w:cs="Times New Roman"/>
          <w:b w:val="0"/>
          <w:sz w:val="20"/>
          <w:szCs w:val="20"/>
        </w:rPr>
        <w:t xml:space="preserve"> M</w:t>
      </w:r>
      <w:r>
        <w:rPr>
          <w:rFonts w:ascii="Times New Roman" w:hAnsi="Times New Roman" w:cs="Times New Roman"/>
          <w:b w:val="0"/>
          <w:sz w:val="20"/>
          <w:szCs w:val="20"/>
        </w:rPr>
        <w:t>.</w:t>
      </w:r>
      <w:r w:rsidRPr="004A77ED">
        <w:rPr>
          <w:rFonts w:ascii="Times New Roman" w:hAnsi="Times New Roman" w:cs="Times New Roman"/>
          <w:b w:val="0"/>
          <w:sz w:val="20"/>
          <w:szCs w:val="20"/>
        </w:rPr>
        <w:t>, Soltanimehr</w:t>
      </w:r>
      <w:r>
        <w:rPr>
          <w:rFonts w:ascii="Times New Roman" w:hAnsi="Times New Roman" w:cs="Times New Roman"/>
          <w:b w:val="0"/>
          <w:sz w:val="20"/>
          <w:szCs w:val="20"/>
        </w:rPr>
        <w:t>,</w:t>
      </w:r>
      <w:r w:rsidRPr="004A77ED">
        <w:rPr>
          <w:rFonts w:ascii="Times New Roman" w:hAnsi="Times New Roman" w:cs="Times New Roman"/>
          <w:b w:val="0"/>
          <w:sz w:val="20"/>
          <w:szCs w:val="20"/>
        </w:rPr>
        <w:t xml:space="preserve"> S</w:t>
      </w:r>
      <w:r>
        <w:rPr>
          <w:rFonts w:ascii="Times New Roman" w:hAnsi="Times New Roman" w:cs="Times New Roman"/>
          <w:b w:val="0"/>
          <w:sz w:val="20"/>
          <w:szCs w:val="20"/>
        </w:rPr>
        <w:t>.</w:t>
      </w:r>
      <w:r w:rsidRPr="004A77ED">
        <w:rPr>
          <w:rFonts w:ascii="Times New Roman" w:hAnsi="Times New Roman" w:cs="Times New Roman"/>
          <w:b w:val="0"/>
          <w:sz w:val="20"/>
          <w:szCs w:val="20"/>
        </w:rPr>
        <w:t>, Rezaei</w:t>
      </w:r>
      <w:r>
        <w:rPr>
          <w:rFonts w:ascii="Times New Roman" w:hAnsi="Times New Roman" w:cs="Times New Roman"/>
          <w:b w:val="0"/>
          <w:sz w:val="20"/>
          <w:szCs w:val="20"/>
        </w:rPr>
        <w:t>,</w:t>
      </w:r>
      <w:r w:rsidRPr="004A77ED">
        <w:rPr>
          <w:rFonts w:ascii="Times New Roman" w:hAnsi="Times New Roman" w:cs="Times New Roman"/>
          <w:b w:val="0"/>
          <w:sz w:val="20"/>
          <w:szCs w:val="20"/>
        </w:rPr>
        <w:t xml:space="preserve"> M.</w:t>
      </w:r>
      <w:r>
        <w:rPr>
          <w:rFonts w:ascii="Times New Roman" w:hAnsi="Times New Roman" w:cs="Times New Roman"/>
          <w:b w:val="0"/>
          <w:sz w:val="20"/>
          <w:szCs w:val="20"/>
        </w:rPr>
        <w:t>, 2020.</w:t>
      </w:r>
      <w:r w:rsidRPr="004A77ED">
        <w:rPr>
          <w:rFonts w:ascii="Times New Roman" w:hAnsi="Times New Roman" w:cs="Times New Roman"/>
          <w:b w:val="0"/>
          <w:sz w:val="20"/>
          <w:szCs w:val="20"/>
        </w:rPr>
        <w:t xml:space="preserve"> Investigation of petrology, tectonic setting and ore mineralization potential of basic rocks in north of the Alvand complex using amphibole and plagioclase mineral chemistry.</w:t>
      </w:r>
      <w:r w:rsidR="00E84D3D" w:rsidRPr="00E84D3D">
        <w:rPr>
          <w:rFonts w:ascii="Times New Roman" w:hAnsi="Times New Roman" w:cs="Times New Roman" w:hint="cs"/>
          <w:b w:val="0"/>
          <w:sz w:val="20"/>
          <w:szCs w:val="20"/>
          <w:rtl/>
        </w:rPr>
        <w:t xml:space="preserve"> </w:t>
      </w:r>
      <w:r w:rsidR="00B02CDC" w:rsidRPr="00B02CDC">
        <w:rPr>
          <w:rFonts w:ascii="Times New Roman" w:hAnsi="Times New Roman" w:cs="Times New Roman"/>
          <w:b w:val="0"/>
          <w:sz w:val="20"/>
          <w:szCs w:val="20"/>
        </w:rPr>
        <w:t>Kharazmi Journal of Earth Sciences</w:t>
      </w:r>
      <w:r w:rsidR="00B02CDC">
        <w:rPr>
          <w:rFonts w:ascii="Times New Roman" w:hAnsi="Times New Roman" w:cs="Times New Roman"/>
          <w:b w:val="0"/>
          <w:sz w:val="20"/>
          <w:szCs w:val="20"/>
        </w:rPr>
        <w:t xml:space="preserve"> 6 (2), 321-342.</w:t>
      </w:r>
      <w:r w:rsidR="00E84D3D" w:rsidRPr="00E84D3D">
        <w:rPr>
          <w:rFonts w:ascii="Times New Roman" w:hAnsi="Times New Roman" w:cs="Times New Roman" w:hint="cs"/>
          <w:b w:val="0"/>
          <w:sz w:val="20"/>
          <w:szCs w:val="20"/>
          <w:rtl/>
        </w:rPr>
        <w:t>‏</w:t>
      </w:r>
    </w:p>
    <w:p w14:paraId="2F9114DC" w14:textId="51A5A0AF" w:rsidR="00AB76F2" w:rsidRPr="00C25577" w:rsidRDefault="00AB76F2" w:rsidP="006652A5">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Shahbazi</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H</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Siebel</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W</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Pourmoafee</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M</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Ghorbani</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M</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Sepahi</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A</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A</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Shang</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C</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K</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Abedini</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M</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V</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2010</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Geochemistry and U</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Pb zircon geochronology of the Alvand plutonic complex in Sanandaj</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Sirjan zone (Iran): new evidence for Jurassic magmatism. Journal of Asian Earth Sciences 39</w:t>
      </w:r>
      <w:r w:rsidR="006652A5">
        <w:rPr>
          <w:rFonts w:ascii="Times New Roman" w:hAnsi="Times New Roman" w:cs="Times New Roman"/>
          <w:b w:val="0"/>
          <w:sz w:val="20"/>
          <w:szCs w:val="20"/>
        </w:rPr>
        <w:t xml:space="preserve"> (</w:t>
      </w:r>
      <w:r w:rsidRPr="00C25577">
        <w:rPr>
          <w:rFonts w:ascii="Times New Roman" w:hAnsi="Times New Roman" w:cs="Times New Roman"/>
          <w:b w:val="0"/>
          <w:sz w:val="20"/>
          <w:szCs w:val="20"/>
        </w:rPr>
        <w:t>6</w:t>
      </w:r>
      <w:r w:rsidR="006652A5">
        <w:rPr>
          <w:rFonts w:ascii="Times New Roman" w:hAnsi="Times New Roman" w:cs="Times New Roman"/>
          <w:b w:val="0"/>
          <w:sz w:val="20"/>
          <w:szCs w:val="20"/>
        </w:rPr>
        <w:t>),</w:t>
      </w:r>
      <w:r w:rsidRPr="00C25577">
        <w:rPr>
          <w:rFonts w:ascii="Times New Roman" w:hAnsi="Times New Roman" w:cs="Times New Roman"/>
          <w:b w:val="0"/>
          <w:sz w:val="20"/>
          <w:szCs w:val="20"/>
        </w:rPr>
        <w:t xml:space="preserve"> 668</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 xml:space="preserve">683. </w:t>
      </w:r>
    </w:p>
    <w:p w14:paraId="458F249D" w14:textId="737B1EFC" w:rsidR="0071273A" w:rsidRDefault="0071273A" w:rsidP="0071273A">
      <w:pPr>
        <w:pStyle w:val="a1"/>
        <w:ind w:left="284" w:hanging="284"/>
        <w:rPr>
          <w:rFonts w:ascii="Times New Roman" w:hAnsi="Times New Roman" w:cs="Times New Roman"/>
          <w:b w:val="0"/>
          <w:sz w:val="20"/>
          <w:szCs w:val="20"/>
        </w:rPr>
      </w:pPr>
      <w:r w:rsidRPr="0071273A">
        <w:rPr>
          <w:rFonts w:ascii="Times New Roman" w:hAnsi="Times New Roman" w:cs="Times New Roman"/>
          <w:b w:val="0"/>
          <w:sz w:val="20"/>
          <w:szCs w:val="20"/>
        </w:rPr>
        <w:t>Sepahi</w:t>
      </w:r>
      <w:r>
        <w:rPr>
          <w:rFonts w:ascii="Times New Roman" w:hAnsi="Times New Roman" w:cs="Times New Roman"/>
          <w:b w:val="0"/>
          <w:sz w:val="20"/>
          <w:szCs w:val="20"/>
        </w:rPr>
        <w:t>,</w:t>
      </w:r>
      <w:r w:rsidRPr="0071273A">
        <w:rPr>
          <w:rFonts w:ascii="Times New Roman" w:hAnsi="Times New Roman" w:cs="Times New Roman"/>
          <w:b w:val="0"/>
          <w:sz w:val="20"/>
          <w:szCs w:val="20"/>
        </w:rPr>
        <w:t xml:space="preserve"> A</w:t>
      </w:r>
      <w:r>
        <w:rPr>
          <w:rFonts w:ascii="Times New Roman" w:hAnsi="Times New Roman" w:cs="Times New Roman"/>
          <w:b w:val="0"/>
          <w:sz w:val="20"/>
          <w:szCs w:val="20"/>
        </w:rPr>
        <w:t>.</w:t>
      </w:r>
      <w:r w:rsidRPr="0071273A">
        <w:rPr>
          <w:rFonts w:ascii="Times New Roman" w:hAnsi="Times New Roman" w:cs="Times New Roman"/>
          <w:b w:val="0"/>
          <w:sz w:val="20"/>
          <w:szCs w:val="20"/>
        </w:rPr>
        <w:t>A</w:t>
      </w:r>
      <w:r>
        <w:rPr>
          <w:rFonts w:ascii="Times New Roman" w:hAnsi="Times New Roman" w:cs="Times New Roman"/>
          <w:b w:val="0"/>
          <w:sz w:val="20"/>
          <w:szCs w:val="20"/>
        </w:rPr>
        <w:t>.,</w:t>
      </w:r>
      <w:r w:rsidRPr="0071273A">
        <w:rPr>
          <w:rFonts w:ascii="Times New Roman" w:hAnsi="Times New Roman" w:cs="Times New Roman"/>
          <w:b w:val="0"/>
          <w:sz w:val="20"/>
          <w:szCs w:val="20"/>
        </w:rPr>
        <w:t xml:space="preserve"> </w:t>
      </w:r>
      <w:r>
        <w:rPr>
          <w:rFonts w:ascii="Times New Roman" w:hAnsi="Times New Roman" w:cs="Times New Roman"/>
          <w:b w:val="0"/>
          <w:sz w:val="20"/>
          <w:szCs w:val="20"/>
        </w:rPr>
        <w:t>2008.</w:t>
      </w:r>
      <w:r w:rsidRPr="0071273A">
        <w:rPr>
          <w:rFonts w:ascii="Times New Roman" w:hAnsi="Times New Roman" w:cs="Times New Roman"/>
          <w:b w:val="0"/>
          <w:sz w:val="20"/>
          <w:szCs w:val="20"/>
        </w:rPr>
        <w:t xml:space="preserve"> Typology and petrogenesis of granitic rocks in the Sanandaj-Sirjan metamorphic belt, Iran: with emphasis on the Alvand plutonic complex. Neues Jahrbuch f</w:t>
      </w:r>
      <w:r w:rsidRPr="0071273A">
        <w:rPr>
          <w:rFonts w:ascii="Times New Roman" w:hAnsi="Times New Roman" w:cs="Times New Roman" w:hint="eastAsia"/>
          <w:b w:val="0"/>
          <w:sz w:val="20"/>
          <w:szCs w:val="20"/>
        </w:rPr>
        <w:t>ü</w:t>
      </w:r>
      <w:r w:rsidRPr="0071273A">
        <w:rPr>
          <w:rFonts w:ascii="Times New Roman" w:hAnsi="Times New Roman" w:cs="Times New Roman"/>
          <w:b w:val="0"/>
          <w:sz w:val="20"/>
          <w:szCs w:val="20"/>
        </w:rPr>
        <w:t>r Geologie und Pal</w:t>
      </w:r>
      <w:r w:rsidRPr="0071273A">
        <w:rPr>
          <w:rFonts w:ascii="Times New Roman" w:hAnsi="Times New Roman" w:cs="Times New Roman" w:hint="eastAsia"/>
          <w:b w:val="0"/>
          <w:sz w:val="20"/>
          <w:szCs w:val="20"/>
        </w:rPr>
        <w:t>ä</w:t>
      </w:r>
      <w:r w:rsidRPr="0071273A">
        <w:rPr>
          <w:rFonts w:ascii="Times New Roman" w:hAnsi="Times New Roman" w:cs="Times New Roman"/>
          <w:b w:val="0"/>
          <w:sz w:val="20"/>
          <w:szCs w:val="20"/>
        </w:rPr>
        <w:t>ontologie-Abhandlungen 247(3), 295-312.</w:t>
      </w:r>
      <w:r w:rsidRPr="0071273A">
        <w:rPr>
          <w:rFonts w:ascii="Times New Roman" w:hAnsi="Times New Roman" w:cs="Times New Roman"/>
          <w:b w:val="0"/>
          <w:sz w:val="20"/>
          <w:szCs w:val="20"/>
          <w:rtl/>
        </w:rPr>
        <w:t>‏</w:t>
      </w:r>
    </w:p>
    <w:p w14:paraId="6BDA1AEE" w14:textId="3FC2F4F8" w:rsidR="00AB76F2" w:rsidRPr="00C25577" w:rsidRDefault="00AB76F2" w:rsidP="006652A5">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Simpson</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C</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De Paor</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D</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G</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1993</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Strain and kinematic analysis in general shear zones. </w:t>
      </w:r>
      <w:r w:rsidR="00440103" w:rsidRPr="00C25577">
        <w:rPr>
          <w:rFonts w:ascii="Times New Roman" w:hAnsi="Times New Roman" w:cs="Times New Roman"/>
          <w:b w:val="0"/>
          <w:sz w:val="20"/>
          <w:szCs w:val="20"/>
        </w:rPr>
        <w:t>Journal of Structural geology</w:t>
      </w:r>
      <w:r w:rsidRPr="00C25577">
        <w:rPr>
          <w:rFonts w:ascii="Times New Roman" w:hAnsi="Times New Roman" w:cs="Times New Roman"/>
          <w:b w:val="0"/>
          <w:sz w:val="20"/>
          <w:szCs w:val="20"/>
        </w:rPr>
        <w:t xml:space="preserve"> 15</w:t>
      </w:r>
      <w:r w:rsidR="001302DC">
        <w:rPr>
          <w:rFonts w:ascii="Times New Roman" w:hAnsi="Times New Roman" w:cs="Times New Roman"/>
          <w:b w:val="0"/>
          <w:sz w:val="20"/>
          <w:szCs w:val="20"/>
        </w:rPr>
        <w:t>,</w:t>
      </w:r>
      <w:r w:rsidR="001302DC" w:rsidRPr="00C25577">
        <w:rPr>
          <w:rFonts w:ascii="Times New Roman" w:hAnsi="Times New Roman" w:cs="Times New Roman"/>
          <w:b w:val="0"/>
          <w:sz w:val="20"/>
          <w:szCs w:val="20"/>
        </w:rPr>
        <w:t xml:space="preserve"> 1</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 xml:space="preserve">20. </w:t>
      </w:r>
    </w:p>
    <w:p w14:paraId="29480297" w14:textId="5FDFA059" w:rsidR="00AB76F2" w:rsidRPr="00C25577" w:rsidRDefault="00AB76F2" w:rsidP="000A3BD4">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Simpson</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C</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De Paor</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D</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G</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1997</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Practical analysis of general shear zones using the porphyroclast hyperbolic distribution method: an example from Scandinavian Caledonides. In: Sengupta S (ed) Evolution of geological structures in micro to macro scales. Springer, Netherlands</w:t>
      </w:r>
      <w:r w:rsidR="000A3BD4">
        <w:rPr>
          <w:rFonts w:ascii="Times New Roman" w:hAnsi="Times New Roman" w:cs="Times New Roman"/>
          <w:b w:val="0"/>
          <w:sz w:val="20"/>
          <w:szCs w:val="20"/>
        </w:rPr>
        <w:t>,</w:t>
      </w:r>
      <w:r w:rsidRPr="00C25577">
        <w:rPr>
          <w:rFonts w:ascii="Times New Roman" w:hAnsi="Times New Roman" w:cs="Times New Roman"/>
          <w:b w:val="0"/>
          <w:sz w:val="20"/>
          <w:szCs w:val="20"/>
        </w:rPr>
        <w:t xml:space="preserve"> 169</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184</w:t>
      </w:r>
    </w:p>
    <w:p w14:paraId="4A982482" w14:textId="24A2A772" w:rsidR="00AB76F2" w:rsidRPr="00C25577" w:rsidRDefault="00440103" w:rsidP="001302DC">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Stahr III</w:t>
      </w:r>
      <w:r w:rsidR="002E6C9D" w:rsidRPr="00C25577">
        <w:rPr>
          <w:rFonts w:ascii="Times New Roman" w:hAnsi="Times New Roman" w:cs="Times New Roman"/>
          <w:b w:val="0"/>
          <w:sz w:val="20"/>
          <w:szCs w:val="20"/>
        </w:rPr>
        <w:t>,</w:t>
      </w:r>
      <w:r w:rsidR="00AB76F2" w:rsidRPr="00C25577">
        <w:rPr>
          <w:rFonts w:ascii="Times New Roman" w:hAnsi="Times New Roman" w:cs="Times New Roman"/>
          <w:b w:val="0"/>
          <w:sz w:val="20"/>
          <w:szCs w:val="20"/>
        </w:rPr>
        <w:t xml:space="preserve"> D</w:t>
      </w:r>
      <w:r w:rsidR="002E6C9D" w:rsidRPr="00C25577">
        <w:rPr>
          <w:rFonts w:ascii="Times New Roman" w:hAnsi="Times New Roman" w:cs="Times New Roman"/>
          <w:b w:val="0"/>
          <w:sz w:val="20"/>
          <w:szCs w:val="20"/>
        </w:rPr>
        <w:t>.</w:t>
      </w:r>
      <w:r w:rsidR="00AB76F2" w:rsidRPr="00C25577">
        <w:rPr>
          <w:rFonts w:ascii="Times New Roman" w:hAnsi="Times New Roman" w:cs="Times New Roman"/>
          <w:b w:val="0"/>
          <w:sz w:val="20"/>
          <w:szCs w:val="20"/>
        </w:rPr>
        <w:t>W</w:t>
      </w:r>
      <w:r w:rsidR="002E6C9D" w:rsidRPr="00C25577">
        <w:rPr>
          <w:rFonts w:ascii="Times New Roman" w:hAnsi="Times New Roman" w:cs="Times New Roman"/>
          <w:b w:val="0"/>
          <w:sz w:val="20"/>
          <w:szCs w:val="20"/>
        </w:rPr>
        <w:t>.</w:t>
      </w:r>
      <w:r w:rsidR="00AB76F2" w:rsidRPr="00C25577">
        <w:rPr>
          <w:rFonts w:ascii="Times New Roman" w:hAnsi="Times New Roman" w:cs="Times New Roman"/>
          <w:b w:val="0"/>
          <w:sz w:val="20"/>
          <w:szCs w:val="20"/>
        </w:rPr>
        <w:t>, Law</w:t>
      </w:r>
      <w:r w:rsidR="002E6C9D" w:rsidRPr="00C25577">
        <w:rPr>
          <w:rFonts w:ascii="Times New Roman" w:hAnsi="Times New Roman" w:cs="Times New Roman"/>
          <w:b w:val="0"/>
          <w:sz w:val="20"/>
          <w:szCs w:val="20"/>
        </w:rPr>
        <w:t>,</w:t>
      </w:r>
      <w:r w:rsidR="00AB76F2" w:rsidRPr="00C25577">
        <w:rPr>
          <w:rFonts w:ascii="Times New Roman" w:hAnsi="Times New Roman" w:cs="Times New Roman"/>
          <w:b w:val="0"/>
          <w:sz w:val="20"/>
          <w:szCs w:val="20"/>
        </w:rPr>
        <w:t xml:space="preserve"> R</w:t>
      </w:r>
      <w:r w:rsidR="002E6C9D" w:rsidRPr="00C25577">
        <w:rPr>
          <w:rFonts w:ascii="Times New Roman" w:hAnsi="Times New Roman" w:cs="Times New Roman"/>
          <w:b w:val="0"/>
          <w:sz w:val="20"/>
          <w:szCs w:val="20"/>
        </w:rPr>
        <w:t>.</w:t>
      </w:r>
      <w:r w:rsidR="00AB76F2" w:rsidRPr="00C25577">
        <w:rPr>
          <w:rFonts w:ascii="Times New Roman" w:hAnsi="Times New Roman" w:cs="Times New Roman"/>
          <w:b w:val="0"/>
          <w:sz w:val="20"/>
          <w:szCs w:val="20"/>
        </w:rPr>
        <w:t>D</w:t>
      </w:r>
      <w:r w:rsidR="002E6C9D" w:rsidRPr="00C25577">
        <w:rPr>
          <w:rFonts w:ascii="Times New Roman" w:hAnsi="Times New Roman" w:cs="Times New Roman"/>
          <w:b w:val="0"/>
          <w:sz w:val="20"/>
          <w:szCs w:val="20"/>
        </w:rPr>
        <w:t>.,</w:t>
      </w:r>
      <w:r w:rsidR="00AB76F2" w:rsidRPr="00C25577">
        <w:rPr>
          <w:rFonts w:ascii="Times New Roman" w:hAnsi="Times New Roman" w:cs="Times New Roman"/>
          <w:b w:val="0"/>
          <w:sz w:val="20"/>
          <w:szCs w:val="20"/>
        </w:rPr>
        <w:t xml:space="preserve"> 2011</w:t>
      </w:r>
      <w:r w:rsidR="002E6C9D" w:rsidRPr="00C25577">
        <w:rPr>
          <w:rFonts w:ascii="Times New Roman" w:hAnsi="Times New Roman" w:cs="Times New Roman"/>
          <w:b w:val="0"/>
          <w:sz w:val="20"/>
          <w:szCs w:val="20"/>
        </w:rPr>
        <w:t>.</w:t>
      </w:r>
      <w:r w:rsidR="00AB76F2" w:rsidRPr="00C25577">
        <w:rPr>
          <w:rFonts w:ascii="Times New Roman" w:hAnsi="Times New Roman" w:cs="Times New Roman"/>
          <w:b w:val="0"/>
          <w:sz w:val="20"/>
          <w:szCs w:val="20"/>
        </w:rPr>
        <w:t xml:space="preserve"> Effect of finite strain on clast-based vorticity gauges. </w:t>
      </w:r>
      <w:r w:rsidRPr="00C25577">
        <w:rPr>
          <w:rFonts w:ascii="Times New Roman" w:hAnsi="Times New Roman" w:cs="Times New Roman"/>
          <w:b w:val="0"/>
          <w:sz w:val="20"/>
          <w:szCs w:val="20"/>
        </w:rPr>
        <w:t xml:space="preserve">Journal of Structural </w:t>
      </w:r>
      <w:r w:rsidR="001302DC">
        <w:rPr>
          <w:rFonts w:ascii="Times New Roman" w:hAnsi="Times New Roman" w:cs="Times New Roman"/>
          <w:b w:val="0"/>
          <w:sz w:val="20"/>
          <w:szCs w:val="20"/>
        </w:rPr>
        <w:t>G</w:t>
      </w:r>
      <w:r w:rsidRPr="00C25577">
        <w:rPr>
          <w:rFonts w:ascii="Times New Roman" w:hAnsi="Times New Roman" w:cs="Times New Roman"/>
          <w:b w:val="0"/>
          <w:sz w:val="20"/>
          <w:szCs w:val="20"/>
        </w:rPr>
        <w:t>eology</w:t>
      </w:r>
      <w:r w:rsidR="00AB76F2" w:rsidRPr="00C25577">
        <w:rPr>
          <w:rFonts w:ascii="Times New Roman" w:hAnsi="Times New Roman" w:cs="Times New Roman"/>
          <w:b w:val="0"/>
          <w:sz w:val="20"/>
          <w:szCs w:val="20"/>
        </w:rPr>
        <w:t xml:space="preserve"> 33</w:t>
      </w:r>
      <w:r w:rsidR="006652A5">
        <w:rPr>
          <w:rFonts w:ascii="Times New Roman" w:hAnsi="Times New Roman" w:cs="Times New Roman"/>
          <w:b w:val="0"/>
          <w:sz w:val="20"/>
          <w:szCs w:val="20"/>
        </w:rPr>
        <w:t>,</w:t>
      </w:r>
      <w:r w:rsidR="001302DC">
        <w:rPr>
          <w:rFonts w:ascii="Times New Roman" w:hAnsi="Times New Roman" w:cs="Times New Roman"/>
          <w:b w:val="0"/>
          <w:sz w:val="20"/>
          <w:szCs w:val="20"/>
        </w:rPr>
        <w:t xml:space="preserve"> </w:t>
      </w:r>
      <w:r w:rsidR="00AB76F2" w:rsidRPr="00C25577">
        <w:rPr>
          <w:rFonts w:ascii="Times New Roman" w:hAnsi="Times New Roman" w:cs="Times New Roman"/>
          <w:b w:val="0"/>
          <w:sz w:val="20"/>
          <w:szCs w:val="20"/>
        </w:rPr>
        <w:t>1178</w:t>
      </w:r>
      <w:r w:rsidR="00AB76F2" w:rsidRPr="00C25577">
        <w:rPr>
          <w:rFonts w:ascii="Times New Roman" w:hAnsi="Times New Roman" w:cs="Times New Roman" w:hint="eastAsia"/>
          <w:b w:val="0"/>
          <w:sz w:val="20"/>
          <w:szCs w:val="20"/>
        </w:rPr>
        <w:t>–</w:t>
      </w:r>
      <w:r w:rsidR="00AB76F2" w:rsidRPr="00C25577">
        <w:rPr>
          <w:rFonts w:ascii="Times New Roman" w:hAnsi="Times New Roman" w:cs="Times New Roman"/>
          <w:b w:val="0"/>
          <w:sz w:val="20"/>
          <w:szCs w:val="20"/>
        </w:rPr>
        <w:t xml:space="preserve">1192. </w:t>
      </w:r>
    </w:p>
    <w:p w14:paraId="49BD7E45" w14:textId="0A06BDB5" w:rsidR="00AB76F2" w:rsidRPr="00C25577" w:rsidRDefault="00AB76F2" w:rsidP="00964CCA">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lastRenderedPageBreak/>
        <w:t>Stipp, M., St</w:t>
      </w:r>
      <w:r w:rsidRPr="00C25577">
        <w:rPr>
          <w:rFonts w:ascii="Times New Roman" w:hAnsi="Times New Roman" w:cs="Times New Roman" w:hint="eastAsia"/>
          <w:b w:val="0"/>
          <w:sz w:val="20"/>
          <w:szCs w:val="20"/>
        </w:rPr>
        <w:t>ü</w:t>
      </w:r>
      <w:r w:rsidRPr="00C25577">
        <w:rPr>
          <w:rFonts w:ascii="Times New Roman" w:hAnsi="Times New Roman" w:cs="Times New Roman"/>
          <w:b w:val="0"/>
          <w:sz w:val="20"/>
          <w:szCs w:val="20"/>
        </w:rPr>
        <w:t>nitz, H., Heilbronner, R., Schmid, S. M.</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2002. The eastern Tonale fault zone: a </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natural laboratory</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 xml:space="preserve"> for crystal plastic deformation of quartz over a temperature range from 250 to 700 </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 xml:space="preserve">C. </w:t>
      </w:r>
      <w:r w:rsidR="00440103" w:rsidRPr="00C25577">
        <w:rPr>
          <w:rFonts w:ascii="Times New Roman" w:hAnsi="Times New Roman" w:cs="Times New Roman"/>
          <w:b w:val="0"/>
          <w:sz w:val="20"/>
          <w:szCs w:val="20"/>
        </w:rPr>
        <w:t xml:space="preserve">Journal of Structural </w:t>
      </w:r>
      <w:r w:rsidR="00964CCA">
        <w:rPr>
          <w:rFonts w:ascii="Times New Roman" w:hAnsi="Times New Roman" w:cs="Times New Roman"/>
          <w:b w:val="0"/>
          <w:sz w:val="20"/>
          <w:szCs w:val="20"/>
        </w:rPr>
        <w:t>G</w:t>
      </w:r>
      <w:r w:rsidR="00440103" w:rsidRPr="00C25577">
        <w:rPr>
          <w:rFonts w:ascii="Times New Roman" w:hAnsi="Times New Roman" w:cs="Times New Roman"/>
          <w:b w:val="0"/>
          <w:sz w:val="20"/>
          <w:szCs w:val="20"/>
        </w:rPr>
        <w:t>eology</w:t>
      </w:r>
      <w:r w:rsidRPr="00C25577">
        <w:rPr>
          <w:rFonts w:ascii="Times New Roman" w:hAnsi="Times New Roman" w:cs="Times New Roman"/>
          <w:b w:val="0"/>
          <w:sz w:val="20"/>
          <w:szCs w:val="20"/>
        </w:rPr>
        <w:t xml:space="preserve"> 24(12), 1861</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1884</w:t>
      </w:r>
      <w:r w:rsidR="005958C5" w:rsidRPr="00C25577">
        <w:rPr>
          <w:rFonts w:ascii="Times New Roman" w:hAnsi="Times New Roman" w:cs="Times New Roman"/>
          <w:b w:val="0"/>
          <w:sz w:val="20"/>
          <w:szCs w:val="20"/>
        </w:rPr>
        <w:t>.</w:t>
      </w:r>
    </w:p>
    <w:p w14:paraId="05A1FE41" w14:textId="5CCF64CE" w:rsidR="00AB76F2" w:rsidRPr="00C25577" w:rsidRDefault="00AB76F2" w:rsidP="006652A5">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Tullis, J., Yund, R. A.</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1985. Dynamic recrystallization of feldspar: A mechanism for ductile deformation of the lower crust. Geology 13, 238</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241.</w:t>
      </w:r>
    </w:p>
    <w:p w14:paraId="32A3A748" w14:textId="3352783B" w:rsidR="00AB76F2" w:rsidRPr="00C25577" w:rsidRDefault="00AB76F2" w:rsidP="006652A5">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Vernon, R. H., Johnson, S. E., Melis, E. A.</w:t>
      </w:r>
      <w:r w:rsidR="002E6C9D" w:rsidRPr="00C25577">
        <w:rPr>
          <w:rFonts w:ascii="Times New Roman" w:hAnsi="Times New Roman" w:cs="Times New Roman"/>
          <w:b w:val="0"/>
          <w:sz w:val="20"/>
          <w:szCs w:val="20"/>
        </w:rPr>
        <w:t xml:space="preserve">, </w:t>
      </w:r>
      <w:r w:rsidRPr="00C25577">
        <w:rPr>
          <w:rFonts w:ascii="Times New Roman" w:hAnsi="Times New Roman" w:cs="Times New Roman"/>
          <w:b w:val="0"/>
          <w:sz w:val="20"/>
          <w:szCs w:val="20"/>
        </w:rPr>
        <w:t xml:space="preserve">2004. Emplacement-related microstructures in the margin of a deformed pluton: </w:t>
      </w:r>
      <w:r w:rsidR="00E84D3D" w:rsidRPr="00C25577">
        <w:rPr>
          <w:rFonts w:ascii="Times New Roman" w:hAnsi="Times New Roman" w:cs="Times New Roman"/>
          <w:b w:val="0"/>
          <w:sz w:val="20"/>
          <w:szCs w:val="20"/>
        </w:rPr>
        <w:t>The</w:t>
      </w:r>
      <w:r w:rsidRPr="00C25577">
        <w:rPr>
          <w:rFonts w:ascii="Times New Roman" w:hAnsi="Times New Roman" w:cs="Times New Roman"/>
          <w:b w:val="0"/>
          <w:sz w:val="20"/>
          <w:szCs w:val="20"/>
        </w:rPr>
        <w:t xml:space="preserve"> San Jos</w:t>
      </w:r>
      <w:r w:rsidRPr="00C25577">
        <w:rPr>
          <w:rFonts w:ascii="Times New Roman" w:hAnsi="Times New Roman" w:cs="Times New Roman" w:hint="eastAsia"/>
          <w:b w:val="0"/>
          <w:sz w:val="20"/>
          <w:szCs w:val="20"/>
        </w:rPr>
        <w:t>é</w:t>
      </w:r>
      <w:r w:rsidRPr="00C25577">
        <w:rPr>
          <w:rFonts w:ascii="Times New Roman" w:hAnsi="Times New Roman" w:cs="Times New Roman"/>
          <w:b w:val="0"/>
          <w:sz w:val="20"/>
          <w:szCs w:val="20"/>
        </w:rPr>
        <w:t xml:space="preserve"> tonalite, Baja California, M</w:t>
      </w:r>
      <w:r w:rsidRPr="00C25577">
        <w:rPr>
          <w:rFonts w:ascii="Times New Roman" w:hAnsi="Times New Roman" w:cs="Times New Roman" w:hint="eastAsia"/>
          <w:b w:val="0"/>
          <w:sz w:val="20"/>
          <w:szCs w:val="20"/>
        </w:rPr>
        <w:t>é</w:t>
      </w:r>
      <w:r w:rsidRPr="00C25577">
        <w:rPr>
          <w:rFonts w:ascii="Times New Roman" w:hAnsi="Times New Roman" w:cs="Times New Roman"/>
          <w:b w:val="0"/>
          <w:sz w:val="20"/>
          <w:szCs w:val="20"/>
        </w:rPr>
        <w:t>xico. Journal of Structural Geology 26(10), 1867-</w:t>
      </w:r>
      <w:r w:rsidR="00E84D3D" w:rsidRPr="00C25577">
        <w:rPr>
          <w:rFonts w:ascii="Times New Roman" w:hAnsi="Times New Roman" w:cs="Times New Roman"/>
          <w:b w:val="0"/>
          <w:sz w:val="20"/>
          <w:szCs w:val="20"/>
        </w:rPr>
        <w:t>1884.</w:t>
      </w:r>
      <w:r w:rsidR="00E84D3D" w:rsidRPr="00C25577">
        <w:rPr>
          <w:rFonts w:ascii="Times New Roman" w:hAnsi="Times New Roman" w:cs="Times New Roman" w:hint="cs"/>
          <w:b w:val="0"/>
          <w:sz w:val="20"/>
          <w:szCs w:val="20"/>
          <w:rtl/>
        </w:rPr>
        <w:t xml:space="preserve"> ‏</w:t>
      </w:r>
      <w:r w:rsidRPr="00C25577">
        <w:rPr>
          <w:rFonts w:ascii="Times New Roman" w:hAnsi="Times New Roman" w:cs="Times New Roman"/>
          <w:b w:val="0"/>
          <w:sz w:val="20"/>
          <w:szCs w:val="20"/>
        </w:rPr>
        <w:t xml:space="preserve"> </w:t>
      </w:r>
    </w:p>
    <w:p w14:paraId="4B553A51" w14:textId="7DD2F627" w:rsidR="00AB76F2" w:rsidRPr="00C25577" w:rsidRDefault="002E6C9D" w:rsidP="00C25577">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Vollmer, F.W.,</w:t>
      </w:r>
      <w:r w:rsidR="00AB76F2" w:rsidRPr="00C25577">
        <w:rPr>
          <w:rFonts w:ascii="Times New Roman" w:hAnsi="Times New Roman" w:cs="Times New Roman"/>
          <w:b w:val="0"/>
          <w:sz w:val="20"/>
          <w:szCs w:val="20"/>
        </w:rPr>
        <w:t xml:space="preserve"> 2015. EllipseFit 3.2. https://www.frederickvollmer.com/ellipsefit/</w:t>
      </w:r>
    </w:p>
    <w:p w14:paraId="1FAB0201" w14:textId="2021E6D8" w:rsidR="00AB76F2" w:rsidRPr="00C25577" w:rsidRDefault="002E6C9D" w:rsidP="006652A5">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 xml:space="preserve">Whitney, D. L., </w:t>
      </w:r>
      <w:r w:rsidR="00AB76F2" w:rsidRPr="00C25577">
        <w:rPr>
          <w:rFonts w:ascii="Times New Roman" w:hAnsi="Times New Roman" w:cs="Times New Roman"/>
          <w:b w:val="0"/>
          <w:sz w:val="20"/>
          <w:szCs w:val="20"/>
        </w:rPr>
        <w:t>Evans, B. W.</w:t>
      </w:r>
      <w:r w:rsidRPr="00C25577">
        <w:rPr>
          <w:rFonts w:ascii="Times New Roman" w:hAnsi="Times New Roman" w:cs="Times New Roman"/>
          <w:b w:val="0"/>
          <w:sz w:val="20"/>
          <w:szCs w:val="20"/>
        </w:rPr>
        <w:t>,</w:t>
      </w:r>
      <w:r w:rsidR="00AB76F2" w:rsidRPr="00C25577">
        <w:rPr>
          <w:rFonts w:ascii="Times New Roman" w:hAnsi="Times New Roman" w:cs="Times New Roman"/>
          <w:b w:val="0"/>
          <w:sz w:val="20"/>
          <w:szCs w:val="20"/>
        </w:rPr>
        <w:t xml:space="preserve"> 2010. Abbreviations for names of rock-forming minerals. American Mineralogist 95, 185</w:t>
      </w:r>
      <w:r w:rsidR="00AB76F2" w:rsidRPr="00C25577">
        <w:rPr>
          <w:rFonts w:ascii="Times New Roman" w:hAnsi="Times New Roman" w:cs="Times New Roman" w:hint="eastAsia"/>
          <w:b w:val="0"/>
          <w:sz w:val="20"/>
          <w:szCs w:val="20"/>
        </w:rPr>
        <w:t>–</w:t>
      </w:r>
      <w:r w:rsidR="00AB76F2" w:rsidRPr="00C25577">
        <w:rPr>
          <w:rFonts w:ascii="Times New Roman" w:hAnsi="Times New Roman" w:cs="Times New Roman"/>
          <w:b w:val="0"/>
          <w:sz w:val="20"/>
          <w:szCs w:val="20"/>
        </w:rPr>
        <w:t>187.</w:t>
      </w:r>
    </w:p>
    <w:p w14:paraId="7E78AC43" w14:textId="76A09286" w:rsidR="00AB76F2" w:rsidRPr="00C25577" w:rsidRDefault="00AB76F2" w:rsidP="00E71795">
      <w:pPr>
        <w:pStyle w:val="a1"/>
        <w:ind w:left="284" w:hanging="284"/>
        <w:rPr>
          <w:rFonts w:ascii="Times New Roman" w:hAnsi="Times New Roman" w:cs="Times New Roman"/>
          <w:b w:val="0"/>
          <w:sz w:val="20"/>
          <w:szCs w:val="20"/>
        </w:rPr>
      </w:pPr>
      <w:r w:rsidRPr="00C25577">
        <w:rPr>
          <w:rFonts w:ascii="Times New Roman" w:hAnsi="Times New Roman" w:cs="Times New Roman"/>
          <w:b w:val="0"/>
          <w:sz w:val="20"/>
          <w:szCs w:val="20"/>
        </w:rPr>
        <w:t>Xypolias</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P</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2010</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Vorticity analysis in shear zones: a review of methods and applications. </w:t>
      </w:r>
      <w:r w:rsidR="00440103" w:rsidRPr="00C25577">
        <w:rPr>
          <w:rFonts w:ascii="Times New Roman" w:hAnsi="Times New Roman" w:cs="Times New Roman"/>
          <w:b w:val="0"/>
          <w:sz w:val="20"/>
          <w:szCs w:val="20"/>
        </w:rPr>
        <w:t xml:space="preserve">Journal of Structural </w:t>
      </w:r>
      <w:r w:rsidR="00E71795">
        <w:rPr>
          <w:rFonts w:ascii="Times New Roman" w:hAnsi="Times New Roman" w:cs="Times New Roman"/>
          <w:b w:val="0"/>
          <w:sz w:val="20"/>
          <w:szCs w:val="20"/>
        </w:rPr>
        <w:t>G</w:t>
      </w:r>
      <w:r w:rsidR="00440103" w:rsidRPr="00C25577">
        <w:rPr>
          <w:rFonts w:ascii="Times New Roman" w:hAnsi="Times New Roman" w:cs="Times New Roman"/>
          <w:b w:val="0"/>
          <w:sz w:val="20"/>
          <w:szCs w:val="20"/>
        </w:rPr>
        <w:t>eology</w:t>
      </w:r>
      <w:r w:rsidRPr="00C25577">
        <w:rPr>
          <w:rFonts w:ascii="Times New Roman" w:hAnsi="Times New Roman" w:cs="Times New Roman"/>
          <w:b w:val="0"/>
          <w:sz w:val="20"/>
          <w:szCs w:val="20"/>
        </w:rPr>
        <w:t xml:space="preserve"> 32</w:t>
      </w:r>
      <w:r w:rsidR="00E71795">
        <w:rPr>
          <w:rFonts w:ascii="Times New Roman" w:hAnsi="Times New Roman" w:cs="Times New Roman"/>
          <w:b w:val="0"/>
          <w:sz w:val="20"/>
          <w:szCs w:val="20"/>
        </w:rPr>
        <w:t xml:space="preserve">, </w:t>
      </w:r>
      <w:r w:rsidRPr="00C25577">
        <w:rPr>
          <w:rFonts w:ascii="Times New Roman" w:hAnsi="Times New Roman" w:cs="Times New Roman"/>
          <w:b w:val="0"/>
          <w:sz w:val="20"/>
          <w:szCs w:val="20"/>
        </w:rPr>
        <w:t>2072</w:t>
      </w:r>
      <w:r w:rsidRPr="00C25577">
        <w:rPr>
          <w:rFonts w:ascii="Times New Roman" w:hAnsi="Times New Roman" w:cs="Times New Roman" w:hint="eastAsia"/>
          <w:b w:val="0"/>
          <w:sz w:val="20"/>
          <w:szCs w:val="20"/>
        </w:rPr>
        <w:t>–</w:t>
      </w:r>
      <w:r w:rsidRPr="00C25577">
        <w:rPr>
          <w:rFonts w:ascii="Times New Roman" w:hAnsi="Times New Roman" w:cs="Times New Roman"/>
          <w:b w:val="0"/>
          <w:sz w:val="20"/>
          <w:szCs w:val="20"/>
        </w:rPr>
        <w:t xml:space="preserve">2092. </w:t>
      </w:r>
    </w:p>
    <w:p w14:paraId="3B3A93BD" w14:textId="12A51A7E" w:rsidR="00303037" w:rsidRPr="004D6F8D" w:rsidRDefault="00AB76F2" w:rsidP="006652A5">
      <w:pPr>
        <w:pStyle w:val="a1"/>
        <w:ind w:left="284" w:hanging="284"/>
      </w:pPr>
      <w:r w:rsidRPr="00C25577">
        <w:rPr>
          <w:rFonts w:ascii="Times New Roman" w:hAnsi="Times New Roman" w:cs="Times New Roman"/>
          <w:b w:val="0"/>
          <w:sz w:val="20"/>
          <w:szCs w:val="20"/>
        </w:rPr>
        <w:t>Zhang</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Z</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Xiao</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W</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Ji</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W</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Majidifard</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M</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R</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Rezaeian</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M</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Talebian</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M</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Xiang</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D</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Chen</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L</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Wan</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B</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Ao</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S</w:t>
      </w:r>
      <w:r w:rsidR="002E6C9D" w:rsidRPr="00C25577">
        <w:rPr>
          <w:rFonts w:ascii="Times New Roman" w:hAnsi="Times New Roman" w:cs="Times New Roman"/>
          <w:b w:val="0"/>
          <w:sz w:val="20"/>
          <w:szCs w:val="20"/>
        </w:rPr>
        <w:t xml:space="preserve">., </w:t>
      </w:r>
      <w:r w:rsidRPr="00C25577">
        <w:rPr>
          <w:rFonts w:ascii="Times New Roman" w:hAnsi="Times New Roman" w:cs="Times New Roman"/>
          <w:b w:val="0"/>
          <w:sz w:val="20"/>
          <w:szCs w:val="20"/>
        </w:rPr>
        <w:t>Esmaeili</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R</w:t>
      </w:r>
      <w:r w:rsidR="002E6C9D"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2018</w:t>
      </w:r>
      <w:r w:rsidR="00297286" w:rsidRPr="00C25577">
        <w:rPr>
          <w:rFonts w:ascii="Times New Roman" w:hAnsi="Times New Roman" w:cs="Times New Roman"/>
          <w:b w:val="0"/>
          <w:sz w:val="20"/>
          <w:szCs w:val="20"/>
        </w:rPr>
        <w:t>.</w:t>
      </w:r>
      <w:r w:rsidRPr="00C25577">
        <w:rPr>
          <w:rFonts w:ascii="Times New Roman" w:hAnsi="Times New Roman" w:cs="Times New Roman"/>
          <w:b w:val="0"/>
          <w:sz w:val="20"/>
          <w:szCs w:val="20"/>
        </w:rPr>
        <w:t xml:space="preserve"> Geochemistry, zircon U-Pb and Hf isotope for granitoids, NW Sanandaj-Sirjan zone, Iran: Implications for Mesozoic-Cenozoic episodic magmatism during Neo-Tethyan lithospheric subduction. Gondwana Research 62, 227-245. </w:t>
      </w:r>
      <w:r w:rsidRPr="00C25577">
        <w:rPr>
          <w:rFonts w:ascii="Times New Roman" w:hAnsi="Times New Roman" w:cs="Times New Roman"/>
          <w:b w:val="0"/>
          <w:sz w:val="20"/>
          <w:szCs w:val="20"/>
          <w:rtl/>
        </w:rPr>
        <w:t>‏</w:t>
      </w:r>
    </w:p>
    <w:sectPr w:rsidR="00303037" w:rsidRPr="004D6F8D" w:rsidSect="006C591C">
      <w:headerReference w:type="default" r:id="rId13"/>
      <w:footerReference w:type="default" r:id="rId14"/>
      <w:type w:val="continuous"/>
      <w:pgSz w:w="12240" w:h="15840" w:code="1"/>
      <w:pgMar w:top="1786" w:right="1701" w:bottom="1440" w:left="1701" w:header="851" w:footer="851"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B8CDB" w14:textId="77777777" w:rsidR="00233A19" w:rsidRDefault="00233A19" w:rsidP="00FA1CD8">
      <w:pPr>
        <w:spacing w:after="0" w:line="240" w:lineRule="auto"/>
      </w:pPr>
      <w:r>
        <w:separator/>
      </w:r>
    </w:p>
  </w:endnote>
  <w:endnote w:type="continuationSeparator" w:id="0">
    <w:p w14:paraId="6A239F1D" w14:textId="77777777" w:rsidR="00233A19" w:rsidRDefault="00233A19" w:rsidP="00FA1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w Cen MT">
    <w:panose1 w:val="020B06020201040206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Tw Cen MT Condensed">
    <w:panose1 w:val="020B0606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B Titr">
    <w:panose1 w:val="000007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IPT Yagut">
    <w:altName w:val="G2 Buildings"/>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40935"/>
      <w:docPartObj>
        <w:docPartGallery w:val="Page Numbers (Bottom of Page)"/>
        <w:docPartUnique/>
      </w:docPartObj>
    </w:sdtPr>
    <w:sdtEndPr>
      <w:rPr>
        <w:rFonts w:ascii="IPT Yagut" w:hAnsi="IPT Yagut"/>
        <w:noProof/>
      </w:rPr>
    </w:sdtEndPr>
    <w:sdtContent>
      <w:p w14:paraId="657F4BD5" w14:textId="081AE481" w:rsidR="00545BC9" w:rsidRPr="00545BC9" w:rsidRDefault="00545BC9">
        <w:pPr>
          <w:pStyle w:val="Footer"/>
          <w:rPr>
            <w:rFonts w:ascii="IPT Yagut" w:hAnsi="IPT Yagut"/>
          </w:rPr>
        </w:pPr>
        <w:r w:rsidRPr="00545BC9">
          <w:rPr>
            <w:rFonts w:ascii="IPT Yagut" w:hAnsi="IPT Yagut"/>
          </w:rPr>
          <w:fldChar w:fldCharType="begin"/>
        </w:r>
        <w:r w:rsidRPr="00545BC9">
          <w:rPr>
            <w:rFonts w:ascii="IPT Yagut" w:hAnsi="IPT Yagut"/>
          </w:rPr>
          <w:instrText xml:space="preserve"> PAGE   \* MERGEFORMAT </w:instrText>
        </w:r>
        <w:r w:rsidRPr="00545BC9">
          <w:rPr>
            <w:rFonts w:ascii="IPT Yagut" w:hAnsi="IPT Yagut"/>
          </w:rPr>
          <w:fldChar w:fldCharType="separate"/>
        </w:r>
        <w:r w:rsidR="00717D0B">
          <w:rPr>
            <w:rFonts w:ascii="IPT Yagut" w:hAnsi="IPT Yagut"/>
            <w:noProof/>
          </w:rPr>
          <w:t>5</w:t>
        </w:r>
        <w:r w:rsidRPr="00545BC9">
          <w:rPr>
            <w:rFonts w:ascii="IPT Yagut" w:hAnsi="IPT Yagut"/>
            <w:noProof/>
          </w:rPr>
          <w:fldChar w:fldCharType="end"/>
        </w:r>
      </w:p>
    </w:sdtContent>
  </w:sdt>
  <w:p w14:paraId="25852840" w14:textId="77777777" w:rsidR="00545BC9" w:rsidRDefault="00545B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622C5" w14:textId="77777777" w:rsidR="00233A19" w:rsidRDefault="00233A19" w:rsidP="00FA1CD8">
      <w:pPr>
        <w:spacing w:after="0" w:line="240" w:lineRule="auto"/>
      </w:pPr>
      <w:r>
        <w:separator/>
      </w:r>
    </w:p>
  </w:footnote>
  <w:footnote w:type="continuationSeparator" w:id="0">
    <w:p w14:paraId="5F81BF92" w14:textId="77777777" w:rsidR="00233A19" w:rsidRDefault="00233A19" w:rsidP="00FA1C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7A8CF" w14:textId="13F2BC34" w:rsidR="00FA1CD8" w:rsidRPr="00357A0B" w:rsidRDefault="00357A0B" w:rsidP="00357A0B">
    <w:pPr>
      <w:pStyle w:val="Header"/>
    </w:pPr>
    <w:r w:rsidRPr="00ED7872">
      <w:rPr>
        <w:rFonts w:cs="Arial"/>
        <w:noProof/>
        <w:rtl/>
      </w:rPr>
      <w:drawing>
        <wp:inline distT="0" distB="0" distL="0" distR="0" wp14:anchorId="622AC259" wp14:editId="1F96F1E6">
          <wp:extent cx="5612130" cy="5618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56181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QztTS1MDOzMDM0NbdQ0lEKTi0uzszPAymwrAUAv7FqYCwAAAA="/>
    <w:docVar w:name="__Virastar_42____i" w:val="H4sIAAAAAAAEAKtWckksSQxILCpxzi/NK1GyMqwFAAEhoTITAAAA"/>
    <w:docVar w:name="__Virastar_42___1" w:val="H4sIAAAAAAAEAKtWcslP9kxRslIyNDY2NTYxMDe2MDE0tTAxMzZR0lEKTi0uzszPAykwrAUAm5gWxiwAAAA="/>
  </w:docVars>
  <w:rsids>
    <w:rsidRoot w:val="00A66687"/>
    <w:rsid w:val="00001217"/>
    <w:rsid w:val="00007618"/>
    <w:rsid w:val="00036E01"/>
    <w:rsid w:val="000473A0"/>
    <w:rsid w:val="00071982"/>
    <w:rsid w:val="00081CBF"/>
    <w:rsid w:val="00084BC5"/>
    <w:rsid w:val="000A3BD4"/>
    <w:rsid w:val="000A3FC5"/>
    <w:rsid w:val="000B6A1F"/>
    <w:rsid w:val="000B73C2"/>
    <w:rsid w:val="000C5888"/>
    <w:rsid w:val="000F6E00"/>
    <w:rsid w:val="00107629"/>
    <w:rsid w:val="00122CFC"/>
    <w:rsid w:val="001274F0"/>
    <w:rsid w:val="001302DC"/>
    <w:rsid w:val="00141FE7"/>
    <w:rsid w:val="00145B63"/>
    <w:rsid w:val="00146DD9"/>
    <w:rsid w:val="001531FB"/>
    <w:rsid w:val="00157008"/>
    <w:rsid w:val="00166A8F"/>
    <w:rsid w:val="00177F0C"/>
    <w:rsid w:val="00184AA3"/>
    <w:rsid w:val="00190C32"/>
    <w:rsid w:val="001A25E4"/>
    <w:rsid w:val="001A7E3E"/>
    <w:rsid w:val="001C5DBC"/>
    <w:rsid w:val="001D3C5B"/>
    <w:rsid w:val="00210469"/>
    <w:rsid w:val="00210484"/>
    <w:rsid w:val="00216FAF"/>
    <w:rsid w:val="0022222E"/>
    <w:rsid w:val="00231098"/>
    <w:rsid w:val="00233A19"/>
    <w:rsid w:val="00233A7A"/>
    <w:rsid w:val="00236BD4"/>
    <w:rsid w:val="0024232B"/>
    <w:rsid w:val="00270D8E"/>
    <w:rsid w:val="002732CF"/>
    <w:rsid w:val="002753C2"/>
    <w:rsid w:val="00276364"/>
    <w:rsid w:val="00283654"/>
    <w:rsid w:val="00297286"/>
    <w:rsid w:val="002B0596"/>
    <w:rsid w:val="002B1C47"/>
    <w:rsid w:val="002E5994"/>
    <w:rsid w:val="002E6C9D"/>
    <w:rsid w:val="00303037"/>
    <w:rsid w:val="00326633"/>
    <w:rsid w:val="00326A09"/>
    <w:rsid w:val="00333C34"/>
    <w:rsid w:val="00347143"/>
    <w:rsid w:val="003534EC"/>
    <w:rsid w:val="00357A0B"/>
    <w:rsid w:val="003A02D2"/>
    <w:rsid w:val="003A6C99"/>
    <w:rsid w:val="003D3E57"/>
    <w:rsid w:val="003F0484"/>
    <w:rsid w:val="003F3BF2"/>
    <w:rsid w:val="00416012"/>
    <w:rsid w:val="00426101"/>
    <w:rsid w:val="00430B87"/>
    <w:rsid w:val="00440103"/>
    <w:rsid w:val="004418A6"/>
    <w:rsid w:val="00445235"/>
    <w:rsid w:val="00447109"/>
    <w:rsid w:val="0045709A"/>
    <w:rsid w:val="004574DE"/>
    <w:rsid w:val="004739A3"/>
    <w:rsid w:val="004A278F"/>
    <w:rsid w:val="004A345C"/>
    <w:rsid w:val="004A77ED"/>
    <w:rsid w:val="004A7B65"/>
    <w:rsid w:val="004D519E"/>
    <w:rsid w:val="004D6F8D"/>
    <w:rsid w:val="004E5C8D"/>
    <w:rsid w:val="00500594"/>
    <w:rsid w:val="005037AB"/>
    <w:rsid w:val="005075CD"/>
    <w:rsid w:val="005114CC"/>
    <w:rsid w:val="0052017C"/>
    <w:rsid w:val="00522538"/>
    <w:rsid w:val="005306D6"/>
    <w:rsid w:val="005373D8"/>
    <w:rsid w:val="00543EFB"/>
    <w:rsid w:val="00545BC9"/>
    <w:rsid w:val="00553E6F"/>
    <w:rsid w:val="00554126"/>
    <w:rsid w:val="00560169"/>
    <w:rsid w:val="00570A82"/>
    <w:rsid w:val="00572B0E"/>
    <w:rsid w:val="005807CC"/>
    <w:rsid w:val="005852E9"/>
    <w:rsid w:val="00590190"/>
    <w:rsid w:val="005958C5"/>
    <w:rsid w:val="005A386A"/>
    <w:rsid w:val="005C2316"/>
    <w:rsid w:val="005D18CD"/>
    <w:rsid w:val="005D2FD8"/>
    <w:rsid w:val="00622888"/>
    <w:rsid w:val="006264A6"/>
    <w:rsid w:val="006539C6"/>
    <w:rsid w:val="006652A5"/>
    <w:rsid w:val="00684D19"/>
    <w:rsid w:val="00690EEA"/>
    <w:rsid w:val="0069213B"/>
    <w:rsid w:val="00693E0B"/>
    <w:rsid w:val="006C4472"/>
    <w:rsid w:val="006C591C"/>
    <w:rsid w:val="006E5573"/>
    <w:rsid w:val="0071273A"/>
    <w:rsid w:val="00717D0B"/>
    <w:rsid w:val="00723B19"/>
    <w:rsid w:val="007278CB"/>
    <w:rsid w:val="007446B3"/>
    <w:rsid w:val="00745746"/>
    <w:rsid w:val="007473B3"/>
    <w:rsid w:val="00747704"/>
    <w:rsid w:val="00755534"/>
    <w:rsid w:val="007600E3"/>
    <w:rsid w:val="00786A3C"/>
    <w:rsid w:val="00797262"/>
    <w:rsid w:val="007A39A5"/>
    <w:rsid w:val="007B2189"/>
    <w:rsid w:val="007C0D0E"/>
    <w:rsid w:val="007C2FA2"/>
    <w:rsid w:val="008141B0"/>
    <w:rsid w:val="0084073B"/>
    <w:rsid w:val="00845808"/>
    <w:rsid w:val="00866AA3"/>
    <w:rsid w:val="0088759C"/>
    <w:rsid w:val="00905B50"/>
    <w:rsid w:val="0092333C"/>
    <w:rsid w:val="00931559"/>
    <w:rsid w:val="009548A0"/>
    <w:rsid w:val="00956A4F"/>
    <w:rsid w:val="0096468B"/>
    <w:rsid w:val="00964CCA"/>
    <w:rsid w:val="009A51E4"/>
    <w:rsid w:val="009F668D"/>
    <w:rsid w:val="00A12B9C"/>
    <w:rsid w:val="00A34221"/>
    <w:rsid w:val="00A61D0E"/>
    <w:rsid w:val="00A66687"/>
    <w:rsid w:val="00A67BBB"/>
    <w:rsid w:val="00A70E42"/>
    <w:rsid w:val="00A84C90"/>
    <w:rsid w:val="00A86F91"/>
    <w:rsid w:val="00AB0998"/>
    <w:rsid w:val="00AB2A0F"/>
    <w:rsid w:val="00AB76F2"/>
    <w:rsid w:val="00AD6DCF"/>
    <w:rsid w:val="00AE78A1"/>
    <w:rsid w:val="00AF7CD3"/>
    <w:rsid w:val="00B02CDC"/>
    <w:rsid w:val="00B06B1C"/>
    <w:rsid w:val="00B13155"/>
    <w:rsid w:val="00B1373C"/>
    <w:rsid w:val="00B27CE4"/>
    <w:rsid w:val="00B34B30"/>
    <w:rsid w:val="00B37C48"/>
    <w:rsid w:val="00B55F10"/>
    <w:rsid w:val="00B80514"/>
    <w:rsid w:val="00BA79B4"/>
    <w:rsid w:val="00BC4315"/>
    <w:rsid w:val="00BD1B8C"/>
    <w:rsid w:val="00BD36FA"/>
    <w:rsid w:val="00BF4445"/>
    <w:rsid w:val="00C034E2"/>
    <w:rsid w:val="00C073D5"/>
    <w:rsid w:val="00C17706"/>
    <w:rsid w:val="00C25577"/>
    <w:rsid w:val="00C32C9F"/>
    <w:rsid w:val="00C341E3"/>
    <w:rsid w:val="00C43664"/>
    <w:rsid w:val="00C43DC3"/>
    <w:rsid w:val="00C454A0"/>
    <w:rsid w:val="00C522BF"/>
    <w:rsid w:val="00C53C10"/>
    <w:rsid w:val="00C57553"/>
    <w:rsid w:val="00C63D6C"/>
    <w:rsid w:val="00C72970"/>
    <w:rsid w:val="00C76ECE"/>
    <w:rsid w:val="00CB3749"/>
    <w:rsid w:val="00CB4862"/>
    <w:rsid w:val="00CB7196"/>
    <w:rsid w:val="00CE4244"/>
    <w:rsid w:val="00CF094D"/>
    <w:rsid w:val="00D11AE6"/>
    <w:rsid w:val="00D25EFB"/>
    <w:rsid w:val="00D44FFE"/>
    <w:rsid w:val="00D4714B"/>
    <w:rsid w:val="00D47EA2"/>
    <w:rsid w:val="00D54442"/>
    <w:rsid w:val="00D658BC"/>
    <w:rsid w:val="00D66F6A"/>
    <w:rsid w:val="00DA3BE2"/>
    <w:rsid w:val="00DA7BF2"/>
    <w:rsid w:val="00DC13AC"/>
    <w:rsid w:val="00DD2359"/>
    <w:rsid w:val="00DF379A"/>
    <w:rsid w:val="00E349F2"/>
    <w:rsid w:val="00E47D5D"/>
    <w:rsid w:val="00E60EEF"/>
    <w:rsid w:val="00E71795"/>
    <w:rsid w:val="00E71FFF"/>
    <w:rsid w:val="00E7227A"/>
    <w:rsid w:val="00E76A77"/>
    <w:rsid w:val="00E84D3D"/>
    <w:rsid w:val="00E857F4"/>
    <w:rsid w:val="00E9242B"/>
    <w:rsid w:val="00E92750"/>
    <w:rsid w:val="00E966F0"/>
    <w:rsid w:val="00EA197A"/>
    <w:rsid w:val="00ED429F"/>
    <w:rsid w:val="00EF286A"/>
    <w:rsid w:val="00F2143D"/>
    <w:rsid w:val="00F306FE"/>
    <w:rsid w:val="00F37269"/>
    <w:rsid w:val="00F52023"/>
    <w:rsid w:val="00F64903"/>
    <w:rsid w:val="00F75EDE"/>
    <w:rsid w:val="00F8735E"/>
    <w:rsid w:val="00FA1CD8"/>
    <w:rsid w:val="00FC7981"/>
    <w:rsid w:val="00FD06D3"/>
    <w:rsid w:val="00FE5D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A2C45"/>
  <w15:chartTrackingRefBased/>
  <w15:docId w15:val="{98CC25F2-4649-430E-BEAF-9AC4E2D25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عنوان مقاله"/>
    <w:qFormat/>
    <w:rsid w:val="00210484"/>
    <w:pPr>
      <w:spacing w:after="240"/>
      <w:jc w:val="center"/>
    </w:pPr>
    <w:rPr>
      <w:rFonts w:ascii="Times New Roman Bold" w:hAnsi="Times New Roman Bold" w:cs="B Nazanin"/>
      <w:b/>
      <w:bCs/>
      <w:sz w:val="24"/>
      <w:szCs w:val="28"/>
    </w:rPr>
  </w:style>
  <w:style w:type="paragraph" w:styleId="Heading1">
    <w:name w:val="heading 1"/>
    <w:basedOn w:val="Normal"/>
    <w:next w:val="Normal"/>
    <w:link w:val="Heading1Char"/>
    <w:uiPriority w:val="9"/>
    <w:rsid w:val="001274F0"/>
    <w:pPr>
      <w:keepNext/>
      <w:keepLines/>
      <w:spacing w:before="320" w:after="0" w:line="240" w:lineRule="auto"/>
      <w:outlineLvl w:val="0"/>
    </w:pPr>
    <w:rPr>
      <w:rFonts w:asciiTheme="majorHAnsi" w:eastAsiaTheme="majorEastAsia" w:hAnsiTheme="majorHAnsi" w:cstheme="majorBidi"/>
      <w:color w:val="1481AB" w:themeColor="accent1" w:themeShade="BF"/>
      <w:sz w:val="32"/>
      <w:szCs w:val="32"/>
    </w:rPr>
  </w:style>
  <w:style w:type="paragraph" w:styleId="Heading2">
    <w:name w:val="heading 2"/>
    <w:basedOn w:val="Normal"/>
    <w:next w:val="Normal"/>
    <w:link w:val="Heading2Char"/>
    <w:uiPriority w:val="9"/>
    <w:semiHidden/>
    <w:unhideWhenUsed/>
    <w:rsid w:val="001274F0"/>
    <w:pPr>
      <w:keepNext/>
      <w:keepLines/>
      <w:spacing w:before="80" w:after="0" w:line="240" w:lineRule="auto"/>
      <w:outlineLvl w:val="1"/>
    </w:pPr>
    <w:rPr>
      <w:rFonts w:asciiTheme="majorHAnsi" w:eastAsiaTheme="majorEastAsia" w:hAnsiTheme="majorHAnsi" w:cstheme="majorBidi"/>
      <w:color w:val="404040" w:themeColor="text1" w:themeTint="BF"/>
      <w:sz w:val="28"/>
    </w:rPr>
  </w:style>
  <w:style w:type="paragraph" w:styleId="Heading3">
    <w:name w:val="heading 3"/>
    <w:basedOn w:val="Normal"/>
    <w:next w:val="Normal"/>
    <w:link w:val="Heading3Char"/>
    <w:uiPriority w:val="9"/>
    <w:semiHidden/>
    <w:unhideWhenUsed/>
    <w:qFormat/>
    <w:rsid w:val="001274F0"/>
    <w:pPr>
      <w:keepNext/>
      <w:keepLines/>
      <w:spacing w:before="40" w:after="0" w:line="240" w:lineRule="auto"/>
      <w:outlineLvl w:val="2"/>
    </w:pPr>
    <w:rPr>
      <w:rFonts w:asciiTheme="majorHAnsi" w:eastAsiaTheme="majorEastAsia" w:hAnsiTheme="majorHAnsi" w:cstheme="majorBidi"/>
      <w:color w:val="335B74" w:themeColor="text2"/>
      <w:szCs w:val="24"/>
    </w:rPr>
  </w:style>
  <w:style w:type="paragraph" w:styleId="Heading4">
    <w:name w:val="heading 4"/>
    <w:basedOn w:val="Normal"/>
    <w:next w:val="Normal"/>
    <w:link w:val="Heading4Char"/>
    <w:uiPriority w:val="9"/>
    <w:semiHidden/>
    <w:unhideWhenUsed/>
    <w:qFormat/>
    <w:rsid w:val="001274F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274F0"/>
    <w:pPr>
      <w:keepNext/>
      <w:keepLines/>
      <w:spacing w:before="40" w:after="0"/>
      <w:outlineLvl w:val="4"/>
    </w:pPr>
    <w:rPr>
      <w:rFonts w:asciiTheme="majorHAnsi" w:eastAsiaTheme="majorEastAsia" w:hAnsiTheme="majorHAnsi" w:cstheme="majorBidi"/>
      <w:color w:val="335B74" w:themeColor="text2"/>
      <w:sz w:val="22"/>
      <w:szCs w:val="22"/>
    </w:rPr>
  </w:style>
  <w:style w:type="paragraph" w:styleId="Heading6">
    <w:name w:val="heading 6"/>
    <w:basedOn w:val="Normal"/>
    <w:next w:val="Normal"/>
    <w:link w:val="Heading6Char"/>
    <w:uiPriority w:val="9"/>
    <w:semiHidden/>
    <w:unhideWhenUsed/>
    <w:qFormat/>
    <w:rsid w:val="001274F0"/>
    <w:pPr>
      <w:keepNext/>
      <w:keepLines/>
      <w:spacing w:before="40" w:after="0"/>
      <w:outlineLvl w:val="5"/>
    </w:pPr>
    <w:rPr>
      <w:rFonts w:asciiTheme="majorHAnsi" w:eastAsiaTheme="majorEastAsia" w:hAnsiTheme="majorHAnsi" w:cstheme="majorBidi"/>
      <w:i/>
      <w:iCs/>
      <w:color w:val="335B74" w:themeColor="text2"/>
      <w:sz w:val="21"/>
      <w:szCs w:val="21"/>
    </w:rPr>
  </w:style>
  <w:style w:type="paragraph" w:styleId="Heading7">
    <w:name w:val="heading 7"/>
    <w:basedOn w:val="Normal"/>
    <w:next w:val="Normal"/>
    <w:link w:val="Heading7Char"/>
    <w:uiPriority w:val="9"/>
    <w:semiHidden/>
    <w:unhideWhenUsed/>
    <w:qFormat/>
    <w:rsid w:val="001274F0"/>
    <w:pPr>
      <w:keepNext/>
      <w:keepLines/>
      <w:spacing w:before="40" w:after="0"/>
      <w:outlineLvl w:val="6"/>
    </w:pPr>
    <w:rPr>
      <w:rFonts w:asciiTheme="majorHAnsi" w:eastAsiaTheme="majorEastAsia" w:hAnsiTheme="majorHAnsi" w:cstheme="majorBidi"/>
      <w:i/>
      <w:iCs/>
      <w:color w:val="0D5672" w:themeColor="accent1" w:themeShade="80"/>
      <w:sz w:val="21"/>
      <w:szCs w:val="21"/>
    </w:rPr>
  </w:style>
  <w:style w:type="paragraph" w:styleId="Heading8">
    <w:name w:val="heading 8"/>
    <w:basedOn w:val="Normal"/>
    <w:next w:val="Normal"/>
    <w:link w:val="Heading8Char"/>
    <w:uiPriority w:val="9"/>
    <w:semiHidden/>
    <w:unhideWhenUsed/>
    <w:qFormat/>
    <w:rsid w:val="001274F0"/>
    <w:pPr>
      <w:keepNext/>
      <w:keepLines/>
      <w:spacing w:before="40" w:after="0"/>
      <w:outlineLvl w:val="7"/>
    </w:pPr>
    <w:rPr>
      <w:rFonts w:asciiTheme="majorHAnsi" w:eastAsiaTheme="majorEastAsia" w:hAnsiTheme="majorHAnsi" w:cstheme="majorBidi"/>
      <w:b w:val="0"/>
      <w:bCs w:val="0"/>
      <w:color w:val="335B74" w:themeColor="text2"/>
    </w:rPr>
  </w:style>
  <w:style w:type="paragraph" w:styleId="Heading9">
    <w:name w:val="heading 9"/>
    <w:basedOn w:val="Normal"/>
    <w:next w:val="Normal"/>
    <w:link w:val="Heading9Char"/>
    <w:uiPriority w:val="9"/>
    <w:semiHidden/>
    <w:unhideWhenUsed/>
    <w:qFormat/>
    <w:rsid w:val="001274F0"/>
    <w:pPr>
      <w:keepNext/>
      <w:keepLines/>
      <w:spacing w:before="40" w:after="0"/>
      <w:outlineLvl w:val="8"/>
    </w:pPr>
    <w:rPr>
      <w:rFonts w:asciiTheme="majorHAnsi" w:eastAsiaTheme="majorEastAsia" w:hAnsiTheme="majorHAnsi" w:cstheme="majorBidi"/>
      <w:b w:val="0"/>
      <w:bCs w:val="0"/>
      <w:i/>
      <w:iCs/>
      <w:color w:val="335B74"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CD8"/>
  </w:style>
  <w:style w:type="paragraph" w:styleId="Footer">
    <w:name w:val="footer"/>
    <w:basedOn w:val="Normal"/>
    <w:link w:val="FooterChar"/>
    <w:uiPriority w:val="99"/>
    <w:unhideWhenUsed/>
    <w:rsid w:val="00FA1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CD8"/>
  </w:style>
  <w:style w:type="character" w:styleId="PlaceholderText">
    <w:name w:val="Placeholder Text"/>
    <w:basedOn w:val="DefaultParagraphFont"/>
    <w:uiPriority w:val="99"/>
    <w:semiHidden/>
    <w:rsid w:val="00AD6DCF"/>
    <w:rPr>
      <w:color w:val="808080"/>
    </w:rPr>
  </w:style>
  <w:style w:type="character" w:customStyle="1" w:styleId="Heading1Char">
    <w:name w:val="Heading 1 Char"/>
    <w:basedOn w:val="DefaultParagraphFont"/>
    <w:link w:val="Heading1"/>
    <w:uiPriority w:val="9"/>
    <w:rsid w:val="001274F0"/>
    <w:rPr>
      <w:rFonts w:asciiTheme="majorHAnsi" w:eastAsiaTheme="majorEastAsia" w:hAnsiTheme="majorHAnsi" w:cstheme="majorBidi"/>
      <w:color w:val="1481AB" w:themeColor="accent1" w:themeShade="BF"/>
      <w:sz w:val="32"/>
      <w:szCs w:val="32"/>
    </w:rPr>
  </w:style>
  <w:style w:type="character" w:customStyle="1" w:styleId="Heading2Char">
    <w:name w:val="Heading 2 Char"/>
    <w:basedOn w:val="DefaultParagraphFont"/>
    <w:link w:val="Heading2"/>
    <w:uiPriority w:val="9"/>
    <w:semiHidden/>
    <w:rsid w:val="001274F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1274F0"/>
    <w:rPr>
      <w:rFonts w:asciiTheme="majorHAnsi" w:eastAsiaTheme="majorEastAsia" w:hAnsiTheme="majorHAnsi" w:cstheme="majorBidi"/>
      <w:color w:val="335B74" w:themeColor="text2"/>
      <w:sz w:val="24"/>
      <w:szCs w:val="24"/>
    </w:rPr>
  </w:style>
  <w:style w:type="character" w:customStyle="1" w:styleId="Heading4Char">
    <w:name w:val="Heading 4 Char"/>
    <w:basedOn w:val="DefaultParagraphFont"/>
    <w:link w:val="Heading4"/>
    <w:uiPriority w:val="9"/>
    <w:semiHidden/>
    <w:rsid w:val="001274F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274F0"/>
    <w:rPr>
      <w:rFonts w:asciiTheme="majorHAnsi" w:eastAsiaTheme="majorEastAsia" w:hAnsiTheme="majorHAnsi" w:cstheme="majorBidi"/>
      <w:color w:val="335B74" w:themeColor="text2"/>
      <w:sz w:val="22"/>
      <w:szCs w:val="22"/>
    </w:rPr>
  </w:style>
  <w:style w:type="character" w:customStyle="1" w:styleId="Heading6Char">
    <w:name w:val="Heading 6 Char"/>
    <w:basedOn w:val="DefaultParagraphFont"/>
    <w:link w:val="Heading6"/>
    <w:uiPriority w:val="9"/>
    <w:semiHidden/>
    <w:rsid w:val="001274F0"/>
    <w:rPr>
      <w:rFonts w:asciiTheme="majorHAnsi" w:eastAsiaTheme="majorEastAsia" w:hAnsiTheme="majorHAnsi" w:cstheme="majorBidi"/>
      <w:i/>
      <w:iCs/>
      <w:color w:val="335B74" w:themeColor="text2"/>
      <w:sz w:val="21"/>
      <w:szCs w:val="21"/>
    </w:rPr>
  </w:style>
  <w:style w:type="character" w:customStyle="1" w:styleId="Heading7Char">
    <w:name w:val="Heading 7 Char"/>
    <w:basedOn w:val="DefaultParagraphFont"/>
    <w:link w:val="Heading7"/>
    <w:uiPriority w:val="9"/>
    <w:semiHidden/>
    <w:rsid w:val="001274F0"/>
    <w:rPr>
      <w:rFonts w:asciiTheme="majorHAnsi" w:eastAsiaTheme="majorEastAsia" w:hAnsiTheme="majorHAnsi" w:cstheme="majorBidi"/>
      <w:i/>
      <w:iCs/>
      <w:color w:val="0D5672" w:themeColor="accent1" w:themeShade="80"/>
      <w:sz w:val="21"/>
      <w:szCs w:val="21"/>
    </w:rPr>
  </w:style>
  <w:style w:type="character" w:customStyle="1" w:styleId="Heading8Char">
    <w:name w:val="Heading 8 Char"/>
    <w:basedOn w:val="DefaultParagraphFont"/>
    <w:link w:val="Heading8"/>
    <w:uiPriority w:val="9"/>
    <w:semiHidden/>
    <w:rsid w:val="001274F0"/>
    <w:rPr>
      <w:rFonts w:asciiTheme="majorHAnsi" w:eastAsiaTheme="majorEastAsia" w:hAnsiTheme="majorHAnsi" w:cstheme="majorBidi"/>
      <w:b/>
      <w:bCs/>
      <w:color w:val="335B74" w:themeColor="text2"/>
    </w:rPr>
  </w:style>
  <w:style w:type="character" w:customStyle="1" w:styleId="Heading9Char">
    <w:name w:val="Heading 9 Char"/>
    <w:basedOn w:val="DefaultParagraphFont"/>
    <w:link w:val="Heading9"/>
    <w:uiPriority w:val="9"/>
    <w:semiHidden/>
    <w:rsid w:val="001274F0"/>
    <w:rPr>
      <w:rFonts w:asciiTheme="majorHAnsi" w:eastAsiaTheme="majorEastAsia" w:hAnsiTheme="majorHAnsi" w:cstheme="majorBidi"/>
      <w:b/>
      <w:bCs/>
      <w:i/>
      <w:iCs/>
      <w:color w:val="335B74" w:themeColor="text2"/>
    </w:rPr>
  </w:style>
  <w:style w:type="paragraph" w:styleId="Caption">
    <w:name w:val="caption"/>
    <w:basedOn w:val="Normal"/>
    <w:next w:val="Normal"/>
    <w:uiPriority w:val="35"/>
    <w:semiHidden/>
    <w:unhideWhenUsed/>
    <w:qFormat/>
    <w:rsid w:val="001274F0"/>
    <w:pPr>
      <w:spacing w:line="240" w:lineRule="auto"/>
    </w:pPr>
    <w:rPr>
      <w:b w:val="0"/>
      <w:bCs w:val="0"/>
      <w:smallCaps/>
      <w:color w:val="595959" w:themeColor="text1" w:themeTint="A6"/>
      <w:spacing w:val="6"/>
    </w:rPr>
  </w:style>
  <w:style w:type="paragraph" w:styleId="Title">
    <w:name w:val="Title"/>
    <w:basedOn w:val="Normal"/>
    <w:next w:val="Normal"/>
    <w:link w:val="TitleChar"/>
    <w:uiPriority w:val="10"/>
    <w:rsid w:val="001274F0"/>
    <w:pPr>
      <w:spacing w:after="0" w:line="240" w:lineRule="auto"/>
      <w:contextualSpacing/>
    </w:pPr>
    <w:rPr>
      <w:rFonts w:asciiTheme="majorHAnsi" w:eastAsiaTheme="majorEastAsia" w:hAnsiTheme="majorHAnsi" w:cstheme="majorBidi"/>
      <w:color w:val="1CADE4" w:themeColor="accent1"/>
      <w:spacing w:val="-10"/>
      <w:sz w:val="56"/>
      <w:szCs w:val="56"/>
    </w:rPr>
  </w:style>
  <w:style w:type="character" w:customStyle="1" w:styleId="TitleChar">
    <w:name w:val="Title Char"/>
    <w:basedOn w:val="DefaultParagraphFont"/>
    <w:link w:val="Title"/>
    <w:uiPriority w:val="10"/>
    <w:rsid w:val="001274F0"/>
    <w:rPr>
      <w:rFonts w:asciiTheme="majorHAnsi" w:eastAsiaTheme="majorEastAsia" w:hAnsiTheme="majorHAnsi" w:cstheme="majorBidi"/>
      <w:color w:val="1CADE4" w:themeColor="accent1"/>
      <w:spacing w:val="-10"/>
      <w:sz w:val="56"/>
      <w:szCs w:val="56"/>
    </w:rPr>
  </w:style>
  <w:style w:type="paragraph" w:styleId="Subtitle">
    <w:name w:val="Subtitle"/>
    <w:basedOn w:val="Normal"/>
    <w:next w:val="Normal"/>
    <w:link w:val="SubtitleChar"/>
    <w:uiPriority w:val="11"/>
    <w:rsid w:val="001274F0"/>
    <w:pPr>
      <w:numPr>
        <w:ilvl w:val="1"/>
      </w:numPr>
      <w:spacing w:line="240" w:lineRule="auto"/>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1274F0"/>
    <w:rPr>
      <w:rFonts w:asciiTheme="majorHAnsi" w:eastAsiaTheme="majorEastAsia" w:hAnsiTheme="majorHAnsi" w:cstheme="majorBidi"/>
      <w:sz w:val="24"/>
      <w:szCs w:val="24"/>
    </w:rPr>
  </w:style>
  <w:style w:type="character" w:styleId="Strong">
    <w:name w:val="Strong"/>
    <w:basedOn w:val="DefaultParagraphFont"/>
    <w:uiPriority w:val="22"/>
    <w:rsid w:val="001274F0"/>
    <w:rPr>
      <w:b/>
      <w:bCs/>
    </w:rPr>
  </w:style>
  <w:style w:type="character" w:styleId="Emphasis">
    <w:name w:val="Emphasis"/>
    <w:basedOn w:val="DefaultParagraphFont"/>
    <w:uiPriority w:val="20"/>
    <w:rsid w:val="001274F0"/>
    <w:rPr>
      <w:i/>
      <w:iCs/>
    </w:rPr>
  </w:style>
  <w:style w:type="paragraph" w:styleId="NoSpacing">
    <w:name w:val="No Spacing"/>
    <w:uiPriority w:val="1"/>
    <w:rsid w:val="001274F0"/>
    <w:pPr>
      <w:spacing w:after="0" w:line="240" w:lineRule="auto"/>
    </w:pPr>
  </w:style>
  <w:style w:type="paragraph" w:styleId="Quote">
    <w:name w:val="Quote"/>
    <w:basedOn w:val="Normal"/>
    <w:next w:val="Normal"/>
    <w:link w:val="QuoteChar"/>
    <w:uiPriority w:val="29"/>
    <w:rsid w:val="001274F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274F0"/>
    <w:rPr>
      <w:i/>
      <w:iCs/>
      <w:color w:val="404040" w:themeColor="text1" w:themeTint="BF"/>
    </w:rPr>
  </w:style>
  <w:style w:type="paragraph" w:styleId="IntenseQuote">
    <w:name w:val="Intense Quote"/>
    <w:basedOn w:val="Normal"/>
    <w:next w:val="Normal"/>
    <w:link w:val="IntenseQuoteChar"/>
    <w:uiPriority w:val="30"/>
    <w:rsid w:val="001274F0"/>
    <w:pPr>
      <w:pBdr>
        <w:left w:val="single" w:sz="18" w:space="12" w:color="1CADE4" w:themeColor="accent1"/>
      </w:pBdr>
      <w:spacing w:before="100" w:beforeAutospacing="1" w:line="300" w:lineRule="auto"/>
      <w:ind w:left="1224" w:right="1224"/>
    </w:pPr>
    <w:rPr>
      <w:rFonts w:asciiTheme="majorHAnsi" w:eastAsiaTheme="majorEastAsia" w:hAnsiTheme="majorHAnsi" w:cstheme="majorBidi"/>
      <w:color w:val="1CADE4" w:themeColor="accent1"/>
      <w:sz w:val="28"/>
    </w:rPr>
  </w:style>
  <w:style w:type="character" w:customStyle="1" w:styleId="IntenseQuoteChar">
    <w:name w:val="Intense Quote Char"/>
    <w:basedOn w:val="DefaultParagraphFont"/>
    <w:link w:val="IntenseQuote"/>
    <w:uiPriority w:val="30"/>
    <w:rsid w:val="001274F0"/>
    <w:rPr>
      <w:rFonts w:asciiTheme="majorHAnsi" w:eastAsiaTheme="majorEastAsia" w:hAnsiTheme="majorHAnsi" w:cstheme="majorBidi"/>
      <w:color w:val="1CADE4" w:themeColor="accent1"/>
      <w:sz w:val="28"/>
      <w:szCs w:val="28"/>
    </w:rPr>
  </w:style>
  <w:style w:type="character" w:styleId="SubtleEmphasis">
    <w:name w:val="Subtle Emphasis"/>
    <w:basedOn w:val="DefaultParagraphFont"/>
    <w:uiPriority w:val="19"/>
    <w:rsid w:val="001274F0"/>
    <w:rPr>
      <w:i/>
      <w:iCs/>
      <w:color w:val="404040" w:themeColor="text1" w:themeTint="BF"/>
    </w:rPr>
  </w:style>
  <w:style w:type="character" w:styleId="IntenseEmphasis">
    <w:name w:val="Intense Emphasis"/>
    <w:basedOn w:val="DefaultParagraphFont"/>
    <w:uiPriority w:val="21"/>
    <w:rsid w:val="001274F0"/>
    <w:rPr>
      <w:b/>
      <w:bCs/>
      <w:i/>
      <w:iCs/>
    </w:rPr>
  </w:style>
  <w:style w:type="character" w:styleId="SubtleReference">
    <w:name w:val="Subtle Reference"/>
    <w:basedOn w:val="DefaultParagraphFont"/>
    <w:uiPriority w:val="31"/>
    <w:rsid w:val="001274F0"/>
    <w:rPr>
      <w:smallCaps/>
      <w:color w:val="404040" w:themeColor="text1" w:themeTint="BF"/>
      <w:u w:val="single" w:color="7F7F7F" w:themeColor="text1" w:themeTint="80"/>
    </w:rPr>
  </w:style>
  <w:style w:type="character" w:styleId="IntenseReference">
    <w:name w:val="Intense Reference"/>
    <w:basedOn w:val="DefaultParagraphFont"/>
    <w:uiPriority w:val="32"/>
    <w:rsid w:val="001274F0"/>
    <w:rPr>
      <w:b/>
      <w:bCs/>
      <w:smallCaps/>
      <w:spacing w:val="5"/>
      <w:u w:val="single"/>
    </w:rPr>
  </w:style>
  <w:style w:type="character" w:styleId="BookTitle">
    <w:name w:val="Book Title"/>
    <w:basedOn w:val="DefaultParagraphFont"/>
    <w:uiPriority w:val="33"/>
    <w:rsid w:val="001274F0"/>
    <w:rPr>
      <w:b/>
      <w:bCs/>
      <w:smallCaps/>
    </w:rPr>
  </w:style>
  <w:style w:type="paragraph" w:styleId="TOCHeading">
    <w:name w:val="TOC Heading"/>
    <w:basedOn w:val="Heading1"/>
    <w:next w:val="Normal"/>
    <w:uiPriority w:val="39"/>
    <w:semiHidden/>
    <w:unhideWhenUsed/>
    <w:qFormat/>
    <w:rsid w:val="001274F0"/>
    <w:pPr>
      <w:outlineLvl w:val="9"/>
    </w:pPr>
  </w:style>
  <w:style w:type="table" w:styleId="TableGrid">
    <w:name w:val="Table Grid"/>
    <w:basedOn w:val="TableNormal"/>
    <w:uiPriority w:val="39"/>
    <w:rsid w:val="00303037"/>
    <w:pPr>
      <w:spacing w:after="0" w:line="240" w:lineRule="auto"/>
    </w:pPr>
    <w:rPr>
      <w:rFonts w:eastAsiaTheme="minorHAnsi"/>
      <w:sz w:val="22"/>
      <w:szCs w:val="22"/>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rsid w:val="001A25E4"/>
    <w:pPr>
      <w:ind w:left="720"/>
      <w:contextualSpacing/>
    </w:pPr>
  </w:style>
  <w:style w:type="paragraph" w:customStyle="1" w:styleId="H">
    <w:name w:val="H وابستگی"/>
    <w:basedOn w:val="Normal"/>
    <w:link w:val="HChar"/>
    <w:rsid w:val="00F8735E"/>
    <w:pPr>
      <w:bidi/>
      <w:spacing w:after="0" w:line="240" w:lineRule="auto"/>
    </w:pPr>
    <w:rPr>
      <w:rFonts w:ascii="Times New Roman" w:eastAsia="Calibri" w:hAnsi="Times New Roman"/>
      <w:sz w:val="18"/>
      <w:lang w:bidi="fa-IR"/>
    </w:rPr>
  </w:style>
  <w:style w:type="character" w:customStyle="1" w:styleId="HChar">
    <w:name w:val="H وابستگی Char"/>
    <w:basedOn w:val="DefaultParagraphFont"/>
    <w:link w:val="H"/>
    <w:rsid w:val="00F8735E"/>
    <w:rPr>
      <w:rFonts w:ascii="Times New Roman" w:eastAsia="Calibri" w:hAnsi="Times New Roman" w:cs="B Nazanin"/>
      <w:sz w:val="18"/>
      <w:lang w:bidi="fa-IR"/>
    </w:rPr>
  </w:style>
  <w:style w:type="paragraph" w:customStyle="1" w:styleId="H0">
    <w:name w:val="H عنوان اصلی"/>
    <w:basedOn w:val="Normal"/>
    <w:link w:val="HChar0"/>
    <w:rsid w:val="00333C34"/>
    <w:pPr>
      <w:bidi/>
      <w:spacing w:after="0" w:line="240" w:lineRule="auto"/>
      <w:jc w:val="lowKashida"/>
    </w:pPr>
    <w:rPr>
      <w:rFonts w:eastAsia="Times New Roman" w:cs="B Titr"/>
      <w:b w:val="0"/>
      <w:bCs w:val="0"/>
      <w:szCs w:val="24"/>
      <w:lang w:bidi="fa-IR"/>
    </w:rPr>
  </w:style>
  <w:style w:type="paragraph" w:customStyle="1" w:styleId="H1">
    <w:name w:val="H متن"/>
    <w:basedOn w:val="Normal"/>
    <w:link w:val="HChar1"/>
    <w:rsid w:val="00333C34"/>
    <w:pPr>
      <w:bidi/>
      <w:spacing w:after="0" w:line="240" w:lineRule="auto"/>
      <w:ind w:firstLine="340"/>
      <w:jc w:val="both"/>
    </w:pPr>
    <w:rPr>
      <w:rFonts w:ascii="Times New Roman" w:eastAsia="Calibri" w:hAnsi="Times New Roman"/>
      <w:color w:val="000000"/>
      <w:sz w:val="22"/>
      <w:szCs w:val="24"/>
    </w:rPr>
  </w:style>
  <w:style w:type="character" w:customStyle="1" w:styleId="HChar0">
    <w:name w:val="H عنوان اصلی Char"/>
    <w:basedOn w:val="DefaultParagraphFont"/>
    <w:link w:val="H0"/>
    <w:rsid w:val="00333C34"/>
    <w:rPr>
      <w:rFonts w:ascii="Times New Roman Bold" w:eastAsia="Times New Roman" w:hAnsi="Times New Roman Bold" w:cs="B Titr"/>
      <w:b/>
      <w:bCs/>
      <w:sz w:val="24"/>
      <w:szCs w:val="24"/>
      <w:lang w:bidi="fa-IR"/>
    </w:rPr>
  </w:style>
  <w:style w:type="paragraph" w:customStyle="1" w:styleId="H2">
    <w:name w:val="H عنوان فرعی"/>
    <w:basedOn w:val="Normal"/>
    <w:link w:val="HChar2"/>
    <w:rsid w:val="00333C34"/>
    <w:pPr>
      <w:bidi/>
      <w:spacing w:after="0" w:line="259" w:lineRule="auto"/>
      <w:jc w:val="both"/>
    </w:pPr>
    <w:rPr>
      <w:rFonts w:eastAsia="Calibri" w:cs="B Titr"/>
      <w:b w:val="0"/>
      <w:bCs w:val="0"/>
      <w:color w:val="000000"/>
      <w:sz w:val="22"/>
      <w:szCs w:val="22"/>
    </w:rPr>
  </w:style>
  <w:style w:type="character" w:customStyle="1" w:styleId="HChar1">
    <w:name w:val="H متن Char"/>
    <w:basedOn w:val="DefaultParagraphFont"/>
    <w:link w:val="H1"/>
    <w:rsid w:val="00333C34"/>
    <w:rPr>
      <w:rFonts w:ascii="Times New Roman" w:eastAsia="Calibri" w:hAnsi="Times New Roman" w:cs="B Nazanin"/>
      <w:color w:val="000000"/>
      <w:sz w:val="22"/>
      <w:szCs w:val="24"/>
    </w:rPr>
  </w:style>
  <w:style w:type="character" w:customStyle="1" w:styleId="HChar2">
    <w:name w:val="H عنوان فرعی Char"/>
    <w:basedOn w:val="DefaultParagraphFont"/>
    <w:link w:val="H2"/>
    <w:rsid w:val="00333C34"/>
    <w:rPr>
      <w:rFonts w:ascii="Times New Roman Bold" w:eastAsia="Calibri" w:hAnsi="Times New Roman Bold" w:cs="B Titr"/>
      <w:b/>
      <w:bCs/>
      <w:color w:val="000000"/>
      <w:sz w:val="22"/>
      <w:szCs w:val="22"/>
    </w:rPr>
  </w:style>
  <w:style w:type="paragraph" w:customStyle="1" w:styleId="a">
    <w:name w:val="نام نویسندگان"/>
    <w:basedOn w:val="Normal"/>
    <w:link w:val="Char"/>
    <w:qFormat/>
    <w:rsid w:val="00AE78A1"/>
    <w:pPr>
      <w:bidi/>
      <w:spacing w:line="276" w:lineRule="auto"/>
    </w:pPr>
    <w:rPr>
      <w:rFonts w:eastAsia="Calibri"/>
      <w:sz w:val="16"/>
      <w:szCs w:val="24"/>
      <w:lang w:bidi="fa-IR"/>
    </w:rPr>
  </w:style>
  <w:style w:type="paragraph" w:customStyle="1" w:styleId="a0">
    <w:name w:val="وابستگی"/>
    <w:basedOn w:val="Normal"/>
    <w:link w:val="Char0"/>
    <w:qFormat/>
    <w:rsid w:val="00BC4315"/>
    <w:pPr>
      <w:bidi/>
      <w:spacing w:after="0" w:line="276" w:lineRule="auto"/>
    </w:pPr>
    <w:rPr>
      <w:rFonts w:ascii="Times New Roman" w:eastAsia="Calibri" w:hAnsi="Times New Roman"/>
      <w:b w:val="0"/>
      <w:bCs w:val="0"/>
      <w:sz w:val="16"/>
      <w:szCs w:val="20"/>
      <w:lang w:bidi="fa-IR"/>
    </w:rPr>
  </w:style>
  <w:style w:type="character" w:customStyle="1" w:styleId="Char">
    <w:name w:val="نام نویسندگان Char"/>
    <w:basedOn w:val="DefaultParagraphFont"/>
    <w:link w:val="a"/>
    <w:rsid w:val="00AE78A1"/>
    <w:rPr>
      <w:rFonts w:ascii="Times New Roman Bold" w:eastAsia="Calibri" w:hAnsi="Times New Roman Bold" w:cs="B Nazanin"/>
      <w:b/>
      <w:bCs/>
      <w:sz w:val="16"/>
      <w:szCs w:val="24"/>
      <w:lang w:bidi="fa-IR"/>
    </w:rPr>
  </w:style>
  <w:style w:type="paragraph" w:customStyle="1" w:styleId="a1">
    <w:name w:val="عنوان اصلی"/>
    <w:basedOn w:val="Normal"/>
    <w:link w:val="Char1"/>
    <w:qFormat/>
    <w:rsid w:val="00BF4445"/>
    <w:pPr>
      <w:spacing w:after="0" w:line="276" w:lineRule="auto"/>
      <w:jc w:val="both"/>
    </w:pPr>
    <w:rPr>
      <w:rFonts w:eastAsia="Calibri"/>
      <w:sz w:val="22"/>
      <w:lang w:bidi="fa-IR"/>
    </w:rPr>
  </w:style>
  <w:style w:type="character" w:customStyle="1" w:styleId="Char0">
    <w:name w:val="وابستگی Char"/>
    <w:basedOn w:val="DefaultParagraphFont"/>
    <w:link w:val="a0"/>
    <w:rsid w:val="00BC4315"/>
    <w:rPr>
      <w:rFonts w:ascii="Times New Roman" w:eastAsia="Calibri" w:hAnsi="Times New Roman" w:cs="B Nazanin"/>
      <w:sz w:val="16"/>
      <w:lang w:bidi="fa-IR"/>
    </w:rPr>
  </w:style>
  <w:style w:type="paragraph" w:customStyle="1" w:styleId="a2">
    <w:name w:val="چکیده"/>
    <w:basedOn w:val="Normal"/>
    <w:link w:val="Char2"/>
    <w:qFormat/>
    <w:rsid w:val="00236BD4"/>
    <w:pPr>
      <w:spacing w:after="0" w:line="276" w:lineRule="auto"/>
      <w:jc w:val="both"/>
    </w:pPr>
    <w:rPr>
      <w:rFonts w:ascii="Times New Roman" w:eastAsia="Calibri" w:hAnsi="Times New Roman"/>
      <w:b w:val="0"/>
      <w:bCs w:val="0"/>
      <w:sz w:val="20"/>
      <w:szCs w:val="24"/>
      <w:lang w:bidi="fa-IR"/>
    </w:rPr>
  </w:style>
  <w:style w:type="character" w:customStyle="1" w:styleId="Char1">
    <w:name w:val="عنوان اصلی Char"/>
    <w:basedOn w:val="DefaultParagraphFont"/>
    <w:link w:val="a1"/>
    <w:rsid w:val="00BF4445"/>
    <w:rPr>
      <w:rFonts w:ascii="Times New Roman Bold" w:eastAsia="Calibri" w:hAnsi="Times New Roman Bold" w:cs="B Nazanin"/>
      <w:b/>
      <w:bCs/>
      <w:sz w:val="22"/>
      <w:szCs w:val="28"/>
      <w:lang w:bidi="fa-IR"/>
    </w:rPr>
  </w:style>
  <w:style w:type="paragraph" w:customStyle="1" w:styleId="a3">
    <w:name w:val="عنوان فرعی"/>
    <w:basedOn w:val="Normal"/>
    <w:link w:val="Char3"/>
    <w:qFormat/>
    <w:rsid w:val="00B13155"/>
    <w:pPr>
      <w:spacing w:after="0" w:line="276" w:lineRule="auto"/>
      <w:jc w:val="left"/>
    </w:pPr>
    <w:rPr>
      <w:rFonts w:eastAsia="Calibri"/>
      <w:sz w:val="20"/>
      <w:szCs w:val="26"/>
      <w:lang w:bidi="fa-IR"/>
    </w:rPr>
  </w:style>
  <w:style w:type="character" w:customStyle="1" w:styleId="Char2">
    <w:name w:val="چکیده Char"/>
    <w:basedOn w:val="DefaultParagraphFont"/>
    <w:link w:val="a2"/>
    <w:rsid w:val="00236BD4"/>
    <w:rPr>
      <w:rFonts w:ascii="Times New Roman" w:eastAsia="Calibri" w:hAnsi="Times New Roman" w:cs="B Nazanin"/>
      <w:szCs w:val="24"/>
      <w:lang w:bidi="fa-IR"/>
    </w:rPr>
  </w:style>
  <w:style w:type="paragraph" w:customStyle="1" w:styleId="a4">
    <w:name w:val="متن اصلی"/>
    <w:basedOn w:val="H1"/>
    <w:link w:val="Char4"/>
    <w:qFormat/>
    <w:rsid w:val="00693E0B"/>
    <w:pPr>
      <w:bidi w:val="0"/>
      <w:spacing w:line="276" w:lineRule="auto"/>
      <w:ind w:firstLine="284"/>
    </w:pPr>
    <w:rPr>
      <w:b w:val="0"/>
      <w:bCs w:val="0"/>
      <w:szCs w:val="26"/>
    </w:rPr>
  </w:style>
  <w:style w:type="character" w:customStyle="1" w:styleId="Char3">
    <w:name w:val="عنوان فرعی Char"/>
    <w:basedOn w:val="DefaultParagraphFont"/>
    <w:link w:val="a3"/>
    <w:rsid w:val="00B13155"/>
    <w:rPr>
      <w:rFonts w:ascii="Times New Roman Bold" w:eastAsia="Calibri" w:hAnsi="Times New Roman Bold" w:cs="B Nazanin"/>
      <w:b/>
      <w:bCs/>
      <w:szCs w:val="26"/>
      <w:lang w:bidi="fa-IR"/>
    </w:rPr>
  </w:style>
  <w:style w:type="paragraph" w:customStyle="1" w:styleId="a5">
    <w:name w:val="منابع"/>
    <w:basedOn w:val="Normal"/>
    <w:link w:val="Char5"/>
    <w:qFormat/>
    <w:rsid w:val="00F52023"/>
    <w:pPr>
      <w:spacing w:after="0" w:line="240" w:lineRule="auto"/>
      <w:ind w:firstLine="284"/>
      <w:jc w:val="both"/>
    </w:pPr>
    <w:rPr>
      <w:rFonts w:ascii="Times New Roman" w:eastAsia="Calibri" w:hAnsi="Times New Roman" w:cs="Times New Roman"/>
      <w:b w:val="0"/>
      <w:bCs w:val="0"/>
      <w:sz w:val="20"/>
      <w:szCs w:val="20"/>
      <w:lang w:bidi="fa-IR"/>
    </w:rPr>
  </w:style>
  <w:style w:type="character" w:customStyle="1" w:styleId="Char4">
    <w:name w:val="متن اصلی Char"/>
    <w:basedOn w:val="HChar1"/>
    <w:link w:val="a4"/>
    <w:rsid w:val="00693E0B"/>
    <w:rPr>
      <w:rFonts w:ascii="Times New Roman" w:eastAsia="Calibri" w:hAnsi="Times New Roman" w:cs="B Nazanin"/>
      <w:color w:val="000000"/>
      <w:sz w:val="22"/>
      <w:szCs w:val="26"/>
    </w:rPr>
  </w:style>
  <w:style w:type="paragraph" w:customStyle="1" w:styleId="a6">
    <w:name w:val="شکل ها و جداول"/>
    <w:basedOn w:val="Normal"/>
    <w:link w:val="Char6"/>
    <w:qFormat/>
    <w:rsid w:val="00C63D6C"/>
    <w:pPr>
      <w:shd w:val="pct5" w:color="auto" w:fill="auto"/>
      <w:bidi/>
      <w:spacing w:after="0" w:line="259" w:lineRule="auto"/>
      <w:jc w:val="left"/>
    </w:pPr>
    <w:rPr>
      <w:rFonts w:ascii="Times New Roman" w:hAnsi="Times New Roman"/>
      <w:b w:val="0"/>
      <w:bCs w:val="0"/>
      <w:sz w:val="20"/>
      <w:szCs w:val="22"/>
      <w:lang w:bidi="fa-IR"/>
    </w:rPr>
  </w:style>
  <w:style w:type="character" w:customStyle="1" w:styleId="Char5">
    <w:name w:val="منابع Char"/>
    <w:basedOn w:val="DefaultParagraphFont"/>
    <w:link w:val="a5"/>
    <w:rsid w:val="00F52023"/>
    <w:rPr>
      <w:rFonts w:ascii="Times New Roman" w:eastAsia="Calibri" w:hAnsi="Times New Roman" w:cs="Times New Roman"/>
      <w:lang w:bidi="fa-IR"/>
    </w:rPr>
  </w:style>
  <w:style w:type="character" w:customStyle="1" w:styleId="Char6">
    <w:name w:val="شکل ها و جداول Char"/>
    <w:basedOn w:val="DefaultParagraphFont"/>
    <w:link w:val="a6"/>
    <w:rsid w:val="00C63D6C"/>
    <w:rPr>
      <w:rFonts w:ascii="Times New Roman" w:hAnsi="Times New Roman" w:cs="B Nazanin"/>
      <w:szCs w:val="22"/>
      <w:shd w:val="pct5" w:color="auto" w:fill="auto"/>
      <w:lang w:bidi="fa-IR"/>
    </w:rPr>
  </w:style>
  <w:style w:type="character" w:styleId="LineNumber">
    <w:name w:val="line number"/>
    <w:basedOn w:val="DefaultParagraphFont"/>
    <w:uiPriority w:val="99"/>
    <w:semiHidden/>
    <w:unhideWhenUsed/>
    <w:rsid w:val="006C591C"/>
  </w:style>
  <w:style w:type="paragraph" w:styleId="NormalWeb">
    <w:name w:val="Normal (Web)"/>
    <w:basedOn w:val="Normal"/>
    <w:uiPriority w:val="99"/>
    <w:unhideWhenUsed/>
    <w:rsid w:val="00B55F10"/>
    <w:pPr>
      <w:spacing w:before="100" w:beforeAutospacing="1" w:after="100" w:afterAutospacing="1" w:line="240" w:lineRule="auto"/>
      <w:jc w:val="left"/>
    </w:pPr>
    <w:rPr>
      <w:rFonts w:ascii="Times New Roman" w:eastAsia="Times New Roman" w:hAnsi="Times New Roman" w:cs="Times New Roman"/>
      <w:b w:val="0"/>
      <w:bCs w:val="0"/>
      <w:szCs w:val="24"/>
    </w:rPr>
  </w:style>
  <w:style w:type="character" w:styleId="CommentReference">
    <w:name w:val="annotation reference"/>
    <w:basedOn w:val="DefaultParagraphFont"/>
    <w:uiPriority w:val="99"/>
    <w:semiHidden/>
    <w:unhideWhenUsed/>
    <w:rsid w:val="00693E0B"/>
    <w:rPr>
      <w:sz w:val="16"/>
      <w:szCs w:val="16"/>
    </w:rPr>
  </w:style>
  <w:style w:type="paragraph" w:styleId="CommentText">
    <w:name w:val="annotation text"/>
    <w:basedOn w:val="Normal"/>
    <w:link w:val="CommentTextChar"/>
    <w:uiPriority w:val="99"/>
    <w:semiHidden/>
    <w:unhideWhenUsed/>
    <w:rsid w:val="00693E0B"/>
    <w:pPr>
      <w:spacing w:line="240" w:lineRule="auto"/>
    </w:pPr>
    <w:rPr>
      <w:sz w:val="20"/>
      <w:szCs w:val="20"/>
    </w:rPr>
  </w:style>
  <w:style w:type="character" w:customStyle="1" w:styleId="CommentTextChar">
    <w:name w:val="Comment Text Char"/>
    <w:basedOn w:val="DefaultParagraphFont"/>
    <w:link w:val="CommentText"/>
    <w:uiPriority w:val="99"/>
    <w:semiHidden/>
    <w:rsid w:val="00693E0B"/>
    <w:rPr>
      <w:rFonts w:ascii="Times New Roman Bold" w:hAnsi="Times New Roman Bold" w:cs="B Nazanin"/>
      <w:b/>
      <w:bCs/>
    </w:rPr>
  </w:style>
  <w:style w:type="paragraph" w:styleId="CommentSubject">
    <w:name w:val="annotation subject"/>
    <w:basedOn w:val="CommentText"/>
    <w:next w:val="CommentText"/>
    <w:link w:val="CommentSubjectChar"/>
    <w:uiPriority w:val="99"/>
    <w:semiHidden/>
    <w:unhideWhenUsed/>
    <w:rsid w:val="00693E0B"/>
  </w:style>
  <w:style w:type="character" w:customStyle="1" w:styleId="CommentSubjectChar">
    <w:name w:val="Comment Subject Char"/>
    <w:basedOn w:val="CommentTextChar"/>
    <w:link w:val="CommentSubject"/>
    <w:uiPriority w:val="99"/>
    <w:semiHidden/>
    <w:rsid w:val="00693E0B"/>
    <w:rPr>
      <w:rFonts w:ascii="Times New Roman Bold" w:hAnsi="Times New Roman Bold" w:cs="B Nazanin"/>
      <w:b/>
      <w:bCs/>
    </w:rPr>
  </w:style>
  <w:style w:type="paragraph" w:styleId="BalloonText">
    <w:name w:val="Balloon Text"/>
    <w:basedOn w:val="Normal"/>
    <w:link w:val="BalloonTextChar"/>
    <w:uiPriority w:val="99"/>
    <w:semiHidden/>
    <w:unhideWhenUsed/>
    <w:rsid w:val="00693E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E0B"/>
    <w:rPr>
      <w:rFonts w:ascii="Segoe UI" w:hAnsi="Segoe UI" w:cs="Segoe UI"/>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588158">
      <w:bodyDiv w:val="1"/>
      <w:marLeft w:val="0"/>
      <w:marRight w:val="0"/>
      <w:marTop w:val="0"/>
      <w:marBottom w:val="0"/>
      <w:divBdr>
        <w:top w:val="none" w:sz="0" w:space="0" w:color="auto"/>
        <w:left w:val="none" w:sz="0" w:space="0" w:color="auto"/>
        <w:bottom w:val="none" w:sz="0" w:space="0" w:color="auto"/>
        <w:right w:val="none" w:sz="0" w:space="0" w:color="auto"/>
      </w:divBdr>
    </w:div>
    <w:div w:id="87886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_rels/theme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3BAA47-F783-438C-88C3-C96ED95F07EF}">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E89B1-8F00-49CA-B93D-98985066C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5276</Words>
  <Characters>30078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دانشگاه خوارزمی</vt:lpstr>
    </vt:vector>
  </TitlesOfParts>
  <Company/>
  <LinksUpToDate>false</LinksUpToDate>
  <CharactersWithSpaces>35284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خوارزمی</dc:title>
  <dc:subject/>
  <dc:creator>ASUS</dc:creator>
  <cp:keywords/>
  <dc:description/>
  <cp:lastModifiedBy>k</cp:lastModifiedBy>
  <cp:revision>2</cp:revision>
  <dcterms:created xsi:type="dcterms:W3CDTF">2025-12-14T11:30:00Z</dcterms:created>
  <dcterms:modified xsi:type="dcterms:W3CDTF">2025-12-14T11:30:00Z</dcterms:modified>
</cp:coreProperties>
</file>